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-172"/>
        <w:tblW w:w="0" w:type="auto"/>
        <w:tblLook w:val="04A0" w:firstRow="1" w:lastRow="0" w:firstColumn="1" w:lastColumn="0" w:noHBand="0" w:noVBand="1"/>
      </w:tblPr>
      <w:tblGrid>
        <w:gridCol w:w="9354"/>
      </w:tblGrid>
      <w:tr w:rsidR="00BA11F8" w:rsidRPr="00BA11F8" w14:paraId="78D27F79" w14:textId="77777777" w:rsidTr="003064C5">
        <w:trPr>
          <w:trHeight w:val="1065"/>
        </w:trPr>
        <w:tc>
          <w:tcPr>
            <w:tcW w:w="9355" w:type="dxa"/>
            <w:hideMark/>
          </w:tcPr>
          <w:p w14:paraId="5953A44A" w14:textId="0BF3E0E8" w:rsidR="00BA11F8" w:rsidRPr="00BA11F8" w:rsidRDefault="00B66F69" w:rsidP="003064C5">
            <w:pPr>
              <w:tabs>
                <w:tab w:val="center" w:pos="4752"/>
                <w:tab w:val="left" w:pos="80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65894590"/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07D117" wp14:editId="06BA5FD9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330835</wp:posOffset>
                      </wp:positionV>
                      <wp:extent cx="1685925" cy="1504950"/>
                      <wp:effectExtent l="0" t="0" r="2857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1504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C3E1D6" w14:textId="073277B1" w:rsidR="00B66F69" w:rsidRPr="00B66F69" w:rsidRDefault="00B66F69" w:rsidP="00B66F6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B66F69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14:paraId="36267860" w14:textId="59BF9B77" w:rsidR="00B66F69" w:rsidRPr="00B66F69" w:rsidRDefault="00B66F69" w:rsidP="00B66F6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B66F69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01-03/33</w:t>
                                  </w:r>
                                </w:p>
                                <w:p w14:paraId="26BC069D" w14:textId="542A05CC" w:rsidR="00B66F69" w:rsidRPr="00B66F69" w:rsidRDefault="00B66F69" w:rsidP="00B66F6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B66F69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06.02.2025 р.</w:t>
                                  </w:r>
                                </w:p>
                                <w:p w14:paraId="6B2D4B68" w14:textId="2B5B6996" w:rsidR="00B66F69" w:rsidRPr="00B66F69" w:rsidRDefault="00B66F69" w:rsidP="00B66F6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lang w:val="uk-UA"/>
                                    </w:rPr>
                                  </w:pPr>
                                  <w:r w:rsidRPr="00B66F69">
                                    <w:rPr>
                                      <w:rFonts w:ascii="Times New Roman" w:hAnsi="Times New Roman" w:cs="Times New Roman"/>
                                      <w:color w:val="FF0000"/>
                                      <w:lang w:val="uk-UA"/>
                                    </w:rPr>
                                    <w:t>НОВЕ НАДХОДЖЕННЯ</w:t>
                                  </w:r>
                                </w:p>
                                <w:p w14:paraId="01C9B5A1" w14:textId="77777777" w:rsidR="00B66F69" w:rsidRPr="00B66F69" w:rsidRDefault="00B66F69" w:rsidP="00B66F69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7D117" id="Прямоугольник 1" o:spid="_x0000_s1026" style="position:absolute;margin-left:344.55pt;margin-top:26.05pt;width:132.7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" fillcolor="white [3201]" strokecolor="black [3200]" strokeweight="1pt">
                      <v:textbox>
                        <w:txbxContent>
                          <w:p w14:paraId="05C3E1D6" w14:textId="073277B1" w:rsidR="00B66F69" w:rsidRPr="00B66F69" w:rsidRDefault="00B66F69" w:rsidP="00B66F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B66F69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14:paraId="36267860" w14:textId="59BF9B77" w:rsidR="00B66F69" w:rsidRPr="00B66F69" w:rsidRDefault="00B66F69" w:rsidP="00B66F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B66F69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01-03/33</w:t>
                            </w:r>
                          </w:p>
                          <w:p w14:paraId="26BC069D" w14:textId="542A05CC" w:rsidR="00B66F69" w:rsidRPr="00B66F69" w:rsidRDefault="00B66F69" w:rsidP="00B66F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B66F69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06.02.2025 р.</w:t>
                            </w:r>
                          </w:p>
                          <w:p w14:paraId="6B2D4B68" w14:textId="2B5B6996" w:rsidR="00B66F69" w:rsidRPr="00B66F69" w:rsidRDefault="00B66F69" w:rsidP="00B66F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lang w:val="uk-UA"/>
                              </w:rPr>
                            </w:pPr>
                            <w:r w:rsidRPr="00B66F69">
                              <w:rPr>
                                <w:rFonts w:ascii="Times New Roman" w:hAnsi="Times New Roman" w:cs="Times New Roman"/>
                                <w:color w:val="FF0000"/>
                                <w:lang w:val="uk-UA"/>
                              </w:rPr>
                              <w:t>НОВЕ НАДХОДЖЕННЯ</w:t>
                            </w:r>
                          </w:p>
                          <w:p w14:paraId="01C9B5A1" w14:textId="77777777" w:rsidR="00B66F69" w:rsidRPr="00B66F69" w:rsidRDefault="00B66F69" w:rsidP="00B66F6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11F8"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ab/>
            </w:r>
            <w:r w:rsidR="00BA11F8"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3209B40" wp14:editId="54F0CC60">
                  <wp:extent cx="42862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1F8"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ab/>
            </w:r>
          </w:p>
        </w:tc>
      </w:tr>
      <w:tr w:rsidR="00BA11F8" w:rsidRPr="00BA11F8" w14:paraId="3CA8C380" w14:textId="77777777" w:rsidTr="003064C5">
        <w:trPr>
          <w:trHeight w:val="1913"/>
        </w:trPr>
        <w:tc>
          <w:tcPr>
            <w:tcW w:w="9355" w:type="dxa"/>
          </w:tcPr>
          <w:p w14:paraId="3E7147EF" w14:textId="77777777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14:paraId="1AE162C9" w14:textId="77777777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ІІІ СКЛИКАННЯ</w:t>
            </w:r>
          </w:p>
          <w:p w14:paraId="53976D05" w14:textId="77777777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чергова 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сесія</w:t>
            </w:r>
          </w:p>
          <w:p w14:paraId="733E34E7" w14:textId="77777777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8064D3" w14:textId="77777777" w:rsidR="00BA11F8" w:rsidRPr="00BA11F8" w:rsidRDefault="00BA11F8" w:rsidP="003064C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РІШЕННЯ №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___/___</w:t>
            </w:r>
          </w:p>
        </w:tc>
      </w:tr>
      <w:tr w:rsidR="00BA11F8" w:rsidRPr="00BA11F8" w14:paraId="6C567EEC" w14:textId="77777777" w:rsidTr="003064C5">
        <w:trPr>
          <w:trHeight w:val="533"/>
        </w:trPr>
        <w:tc>
          <w:tcPr>
            <w:tcW w:w="9355" w:type="dxa"/>
            <w:hideMark/>
          </w:tcPr>
          <w:p w14:paraId="3160DEF7" w14:textId="45B8BB62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від ___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лютого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2025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року                               </w:t>
            </w:r>
            <w:bookmarkStart w:id="1" w:name="_GoBack"/>
            <w:bookmarkEnd w:id="1"/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м. Боярка</w:t>
            </w:r>
          </w:p>
        </w:tc>
      </w:tr>
      <w:tr w:rsidR="00BA11F8" w:rsidRPr="00BA11F8" w14:paraId="70E2AD55" w14:textId="77777777" w:rsidTr="003064C5">
        <w:trPr>
          <w:trHeight w:val="533"/>
        </w:trPr>
        <w:tc>
          <w:tcPr>
            <w:tcW w:w="9355" w:type="dxa"/>
          </w:tcPr>
          <w:p w14:paraId="52510581" w14:textId="2F48121D" w:rsidR="00BA11F8" w:rsidRPr="00490666" w:rsidRDefault="00BA11F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5248A0A0" w14:textId="7590E293" w:rsidR="00BA11F8" w:rsidRDefault="00BA11F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FA2F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Про визначення належності та прав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а </w:t>
            </w:r>
          </w:p>
          <w:p w14:paraId="4747063F" w14:textId="77777777" w:rsidR="00BA11F8" w:rsidRDefault="00BA11F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FA2F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комунальної власності на об’єкт нерухомого майна – </w:t>
            </w:r>
          </w:p>
          <w:p w14:paraId="6E806522" w14:textId="3D25A344" w:rsidR="00340F05" w:rsidRPr="00A90BFA" w:rsidRDefault="00340F05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90BF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Тарасівський заклад дошкільної освіти </w:t>
            </w:r>
            <w:r w:rsidR="008A1A9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«</w:t>
            </w:r>
            <w:r w:rsidRPr="00A90BF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Віночок</w:t>
            </w:r>
            <w:r w:rsidR="008A1A9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»</w:t>
            </w:r>
            <w:r w:rsidRPr="00A90BF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БМР </w:t>
            </w:r>
          </w:p>
          <w:p w14:paraId="516581F8" w14:textId="77777777" w:rsidR="009E3C34" w:rsidRPr="00A90BFA" w:rsidRDefault="00340F05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90BF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за адресою: </w:t>
            </w:r>
            <w:r w:rsidRPr="00A90BFA">
              <w:rPr>
                <w:color w:val="000000" w:themeColor="text1"/>
              </w:rPr>
              <w:t xml:space="preserve"> </w:t>
            </w:r>
            <w:r w:rsidRPr="00A90BF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Київська область, Фастівський район, </w:t>
            </w:r>
          </w:p>
          <w:p w14:paraId="7F8EF9EA" w14:textId="5C4E0717" w:rsidR="00BA11F8" w:rsidRPr="00A90BFA" w:rsidRDefault="00340F05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90BF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с. Тарасівка,</w:t>
            </w:r>
            <w:r w:rsidR="00A90BFA" w:rsidRPr="00A90BFA">
              <w:rPr>
                <w:color w:val="000000" w:themeColor="text1"/>
              </w:rPr>
              <w:t xml:space="preserve"> </w:t>
            </w:r>
            <w:r w:rsidR="00A90BFA" w:rsidRPr="00A90BF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Боярська ТГ, </w:t>
            </w:r>
            <w:r w:rsidRPr="00A90BF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пров. Василя Погребного, </w:t>
            </w:r>
            <w:r w:rsidR="000A1858" w:rsidRPr="00A90BF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№ </w:t>
            </w:r>
            <w:r w:rsidRPr="00A90BF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2-А</w:t>
            </w:r>
            <w:r w:rsidRPr="00A90BF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ab/>
            </w:r>
          </w:p>
          <w:p w14:paraId="226128E4" w14:textId="77777777" w:rsidR="00E72917" w:rsidRPr="00FA2F7D" w:rsidRDefault="00E72917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</w:p>
          <w:p w14:paraId="0C9D1F76" w14:textId="53B0D62F" w:rsidR="004E4ED5" w:rsidRPr="00D11E1D" w:rsidRDefault="00BA11F8" w:rsidP="003064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1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Керуючись Законами України «Про місцеве самоврядування в Україні»,  «</w:t>
            </w:r>
            <w:r w:rsidRPr="00D11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державну реєстрацію речових прав на нерухоме майно та їх обтяжень</w:t>
            </w:r>
            <w:r w:rsidRPr="00D11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», п. 44 Постанови КМУ «</w:t>
            </w:r>
            <w:r w:rsidRPr="00D11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державну реєстрацію речових прав на нерухоме майно та їх обтяжень» </w:t>
            </w:r>
            <w:r w:rsidRPr="00D11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 25.12.2015р. №1127, п. 13 Закону України «</w:t>
            </w:r>
            <w:r w:rsidRPr="00D11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внесення змін до деяких законодавчих актів України щодо розмежування земель державної та комунальної власності», </w:t>
            </w:r>
            <w:r w:rsidRPr="00B66F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на підставі листів</w:t>
            </w:r>
            <w:r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КП </w:t>
            </w:r>
            <w:r w:rsidR="004E4E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«</w:t>
            </w:r>
            <w:r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Бюро технічної інвентаризації Києво</w:t>
            </w:r>
            <w:r w:rsidR="004E4E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-</w:t>
            </w:r>
            <w:r w:rsidR="004E4E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Святошинської районної ради Київської області</w:t>
            </w:r>
            <w:r w:rsidR="004E4E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»</w:t>
            </w:r>
            <w:r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від </w:t>
            </w:r>
            <w:r w:rsidR="009E3C34"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01</w:t>
            </w:r>
            <w:r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="009E3C34"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10</w:t>
            </w:r>
            <w:r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.2024 року за в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и</w:t>
            </w:r>
            <w:r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х. №</w:t>
            </w:r>
            <w:r w:rsidR="004E4E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E3C34"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456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E4E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вх.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66F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№</w:t>
            </w:r>
            <w:r w:rsidRPr="00E247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</w:t>
            </w:r>
            <w:r w:rsidR="004E4E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Pr="00E247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9/</w:t>
            </w:r>
            <w:r w:rsidR="009E3C34" w:rsidRPr="00B66F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6707</w:t>
            </w:r>
            <w:r w:rsidRPr="00E247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/0-24</w:t>
            </w:r>
            <w:r w:rsidRPr="00714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E3C34" w:rsidRPr="00B66F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9E3C34" w:rsidRPr="00B66F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.2024 року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  <w:r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, Регіонального відділення </w:t>
            </w:r>
            <w:r w:rsidRPr="00B66F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Фонду Державного майна України по Київській, Черкаській та Чернігівській областях </w:t>
            </w:r>
            <w:r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від </w:t>
            </w:r>
            <w:r w:rsidR="00E72B2B"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10</w:t>
            </w:r>
            <w:r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="009E3C34"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</w:t>
            </w:r>
            <w:r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.2024 року за в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и</w:t>
            </w:r>
            <w:r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х. №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47-03.02-3</w:t>
            </w:r>
            <w:r w:rsidR="009E3C34"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152</w:t>
            </w:r>
            <w:r w:rsidR="00E72B2B"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вх.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66F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Pr="00E247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Pr="00E247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9/</w:t>
            </w:r>
            <w:r w:rsidR="00E72B2B" w:rsidRPr="00B66F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7337</w:t>
            </w:r>
            <w:r w:rsidRPr="00E247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/0-24</w:t>
            </w:r>
            <w:r w:rsidRPr="00714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E72B2B" w:rsidRPr="00B66F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E72B2B" w:rsidRPr="00B66F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.2024 року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  <w:r w:rsidRPr="00936F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D11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враховуючи висновки</w:t>
            </w:r>
            <w:r w:rsidRPr="00D11E1D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11E1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__.</w:t>
            </w:r>
            <w:r w:rsidRPr="004E4E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</w:t>
            </w:r>
            <w:r w:rsidR="004E4ED5" w:rsidRPr="004E4E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  <w:r w:rsidRPr="004E4E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Pr="00D11E1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 w:rsidRPr="00D11E1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року </w:t>
            </w:r>
            <w:r w:rsidR="004E4ED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br/>
            </w:r>
            <w:r w:rsidRPr="00D11E1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</w:t>
            </w:r>
            <w:r w:rsidRPr="00D11E1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</w:t>
            </w:r>
            <w:r w:rsidRPr="00D11E1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</w:t>
            </w:r>
            <w:r w:rsidRPr="00D11E1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),</w:t>
            </w:r>
            <w:r w:rsidRPr="00D11E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</w:p>
          <w:p w14:paraId="153EB162" w14:textId="77777777" w:rsidR="00BA11F8" w:rsidRPr="00D11E1D" w:rsidRDefault="00BA11F8" w:rsidP="003064C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 xml:space="preserve"> </w:t>
            </w:r>
            <w:r w:rsidRPr="00D11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14:paraId="09E888F6" w14:textId="51E9EA42" w:rsidR="00BA11F8" w:rsidRPr="003064C5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ВИРІШИЛА:</w:t>
            </w:r>
          </w:p>
          <w:p w14:paraId="22AB2FAD" w14:textId="482181A8" w:rsidR="00AC500D" w:rsidRPr="003064C5" w:rsidRDefault="00BA11F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D11E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1. </w:t>
            </w:r>
            <w:r w:rsidRPr="00D11E1D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Визначити належність та право комунальної власності </w:t>
            </w:r>
            <w:r w:rsidRPr="00D11E1D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на </w:t>
            </w:r>
            <w:r w:rsidRPr="005624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об’єкт нерухомого </w:t>
            </w:r>
            <w:r w:rsidRPr="00936F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майна </w:t>
            </w:r>
            <w:r w:rsidRPr="002460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– </w:t>
            </w:r>
            <w:r w:rsidR="00AC500D">
              <w:t xml:space="preserve"> </w:t>
            </w:r>
            <w:r w:rsidR="00AC500D" w:rsidRPr="003064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Тарасівський заклад дошкільної освіти </w:t>
            </w:r>
            <w:r w:rsidR="008A1A91" w:rsidRPr="003064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«</w:t>
            </w:r>
            <w:r w:rsidR="00AC500D" w:rsidRPr="003064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Віночок</w:t>
            </w:r>
            <w:r w:rsidR="008A1A91" w:rsidRPr="003064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»</w:t>
            </w:r>
            <w:r w:rsidR="00AC500D" w:rsidRPr="003064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БМР </w:t>
            </w:r>
          </w:p>
          <w:p w14:paraId="38DAEB5B" w14:textId="08842036" w:rsidR="00BA11F8" w:rsidRPr="00562446" w:rsidRDefault="00AC500D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</w:pPr>
            <w:r w:rsidRPr="003064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за адресою:  Київська область, Фастівський район, с. Тарасівка,</w:t>
            </w:r>
            <w:r w:rsidR="009648D9" w:rsidRPr="003064C5">
              <w:rPr>
                <w:color w:val="000000" w:themeColor="text1"/>
              </w:rPr>
              <w:t xml:space="preserve"> </w:t>
            </w:r>
            <w:r w:rsidR="009648D9" w:rsidRPr="003064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Боярська ТГ,  </w:t>
            </w:r>
            <w:r w:rsidRPr="003064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пров. Василя Погребного, </w:t>
            </w:r>
            <w:r w:rsidR="000A1858" w:rsidRPr="003064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№ </w:t>
            </w:r>
            <w:r w:rsidRPr="003064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2-А</w:t>
            </w:r>
            <w:r w:rsidRPr="003064C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="00BA11F8" w:rsidRPr="002460B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,</w:t>
            </w:r>
            <w:r w:rsidR="00BA11F8"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загальна площа </w:t>
            </w:r>
            <w:r w:rsidR="004906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нежитлової будівлі </w:t>
            </w:r>
            <w:r w:rsidR="00BA11F8"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– </w:t>
            </w:r>
            <w:r w:rsidR="00490666" w:rsidRPr="004906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28</w:t>
            </w:r>
            <w:r w:rsidR="004031EC"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27</w:t>
            </w:r>
            <w:r w:rsidR="00BA11F8" w:rsidRPr="004906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,</w:t>
            </w:r>
            <w:r w:rsidR="004031EC"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8</w:t>
            </w:r>
            <w:r w:rsidR="00BA11F8"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BA11F8"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  <w:lang w:val="uk-UA"/>
              </w:rPr>
              <w:t>2</w:t>
            </w:r>
            <w:r w:rsidR="00BA11F8" w:rsidRPr="0049066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BA11F8" w:rsidRPr="002B7DB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 Боярською міською територіальною громадою</w:t>
            </w:r>
            <w:r w:rsidR="00BA11F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 w:rsidR="00BA11F8" w:rsidRPr="002B7DB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 особі Боярської міської ради.</w:t>
            </w:r>
          </w:p>
          <w:p w14:paraId="4183DF6B" w14:textId="6D1724B9" w:rsidR="00BA11F8" w:rsidRPr="00562446" w:rsidRDefault="00BA11F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ab/>
              <w:t xml:space="preserve">2. Доручити виконавчому комітету Боярської міської ради здійснити державну реєстрацію права комунальної власності </w:t>
            </w:r>
            <w:r w:rsidRPr="00FA2F7D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на </w:t>
            </w:r>
            <w:r w:rsidRPr="0056244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об’єкт нерухомого майна </w:t>
            </w:r>
            <w:r w:rsidRPr="00936F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– </w:t>
            </w:r>
            <w:r w:rsidR="00AC500D" w:rsidRPr="00B66F69">
              <w:rPr>
                <w:lang w:val="uk-UA"/>
              </w:rPr>
              <w:t xml:space="preserve"> </w:t>
            </w:r>
            <w:r w:rsidR="00AC500D" w:rsidRPr="003064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Тарасівський заклад дошкільної освіти </w:t>
            </w:r>
            <w:r w:rsidR="008A1A91" w:rsidRPr="003064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«</w:t>
            </w:r>
            <w:r w:rsidR="00AC500D" w:rsidRPr="003064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Віночок</w:t>
            </w:r>
            <w:r w:rsidR="008A1A91" w:rsidRPr="003064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»</w:t>
            </w:r>
            <w:r w:rsidR="00AC500D" w:rsidRPr="003064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БМР за адресою:  Київська область, Фастівський район, с. Тарасівка, </w:t>
            </w:r>
            <w:r w:rsidR="009648D9" w:rsidRPr="00B66F69">
              <w:rPr>
                <w:color w:val="000000" w:themeColor="text1"/>
                <w:lang w:val="uk-UA"/>
              </w:rPr>
              <w:t xml:space="preserve"> </w:t>
            </w:r>
            <w:r w:rsidR="009648D9" w:rsidRPr="003064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Боярська ТГ,  </w:t>
            </w:r>
            <w:r w:rsidR="009648D9" w:rsidRPr="003064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br/>
            </w:r>
            <w:r w:rsidR="00AC500D" w:rsidRPr="003064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пров. Василя Погребного, </w:t>
            </w:r>
            <w:r w:rsidR="000A1858" w:rsidRPr="003064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№ </w:t>
            </w:r>
            <w:r w:rsidR="00AC500D" w:rsidRPr="003064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2-А </w:t>
            </w:r>
            <w:r w:rsidRPr="003064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, загальна площа –</w:t>
            </w:r>
            <w:r w:rsidR="00490666" w:rsidRPr="00B66F69">
              <w:rPr>
                <w:lang w:val="uk-UA"/>
              </w:rPr>
              <w:t xml:space="preserve"> </w:t>
            </w:r>
            <w:r w:rsidR="00490666" w:rsidRPr="004906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нежитлової будівлі </w:t>
            </w:r>
            <w:r w:rsidRPr="003064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="00490666" w:rsidRPr="004906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28</w:t>
            </w:r>
            <w:r w:rsidR="004031EC"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27</w:t>
            </w:r>
            <w:r w:rsidR="00490666" w:rsidRPr="004906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,</w:t>
            </w:r>
            <w:r w:rsidR="004031EC"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8</w:t>
            </w:r>
            <w:r w:rsidR="00490666"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490666" w:rsidRPr="00B66F6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  <w:lang w:val="uk-UA"/>
              </w:rPr>
              <w:t>2</w:t>
            </w:r>
            <w:r w:rsidR="00490666" w:rsidRPr="0049066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2B7DB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 Боярською міською територіальною громадою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 w:rsidRPr="002B7DB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 особі Боярської міської ради.</w:t>
            </w:r>
          </w:p>
          <w:p w14:paraId="7B1EF225" w14:textId="77777777" w:rsidR="00BA11F8" w:rsidRPr="002B7DBC" w:rsidRDefault="00BA11F8" w:rsidP="003064C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3. </w:t>
            </w:r>
            <w:r w:rsidRPr="002B7D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за виконанням цього рішення покласти на Постійну депутатську комісію з питань житлово-комунального</w:t>
            </w:r>
            <w:r w:rsidRPr="002B7DBC">
              <w:rPr>
                <w:rFonts w:ascii="Times New Roman" w:hAnsi="Times New Roman" w:cs="Times New Roman"/>
                <w:sz w:val="28"/>
                <w:lang w:val="uk-UA"/>
              </w:rPr>
              <w:t xml:space="preserve"> господарства, енергозбереження, благоустрою міста та заступника міського голови згідно розподілу функціональних обов'язків.</w:t>
            </w:r>
          </w:p>
          <w:p w14:paraId="6D3C7352" w14:textId="77777777" w:rsidR="00BA11F8" w:rsidRPr="00C66F60" w:rsidRDefault="00BA11F8" w:rsidP="0030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320F09F" w14:textId="77777777" w:rsidR="00BA11F8" w:rsidRPr="00C66F60" w:rsidRDefault="00BA11F8" w:rsidP="0030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tbl>
            <w:tblPr>
              <w:tblW w:w="12625" w:type="dxa"/>
              <w:tblCellSpacing w:w="0" w:type="dxa"/>
              <w:tblLook w:val="04A0" w:firstRow="1" w:lastRow="0" w:firstColumn="1" w:lastColumn="0" w:noHBand="0" w:noVBand="1"/>
            </w:tblPr>
            <w:tblGrid>
              <w:gridCol w:w="6211"/>
              <w:gridCol w:w="97"/>
              <w:gridCol w:w="2912"/>
              <w:gridCol w:w="107"/>
              <w:gridCol w:w="3298"/>
            </w:tblGrid>
            <w:tr w:rsidR="00BA11F8" w:rsidRPr="00C66F60" w14:paraId="41F212DB" w14:textId="77777777" w:rsidTr="004E4ED5">
              <w:trPr>
                <w:gridAfter w:val="2"/>
                <w:wAfter w:w="3405" w:type="dxa"/>
                <w:tblCellSpacing w:w="0" w:type="dxa"/>
              </w:trPr>
              <w:tc>
                <w:tcPr>
                  <w:tcW w:w="6211" w:type="dxa"/>
                  <w:hideMark/>
                </w:tcPr>
                <w:p w14:paraId="61BBE9E3" w14:textId="77777777" w:rsidR="00BA11F8" w:rsidRPr="00C66F60" w:rsidRDefault="00BA11F8" w:rsidP="00B66F69">
                  <w:pPr>
                    <w:framePr w:hSpace="180" w:wrap="around" w:vAnchor="text" w:hAnchor="text" w:y="-172"/>
                    <w:spacing w:after="0" w:line="240" w:lineRule="auto"/>
                    <w:ind w:right="-3548"/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C66F60"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Міський голова                                              </w:t>
                  </w:r>
                </w:p>
              </w:tc>
              <w:tc>
                <w:tcPr>
                  <w:tcW w:w="3009" w:type="dxa"/>
                  <w:gridSpan w:val="2"/>
                  <w:hideMark/>
                </w:tcPr>
                <w:p w14:paraId="01089969" w14:textId="44F7222E" w:rsidR="00BA11F8" w:rsidRPr="00C66F60" w:rsidRDefault="00BA11F8" w:rsidP="00B66F69">
                  <w:pPr>
                    <w:framePr w:hSpace="180" w:wrap="around" w:vAnchor="text" w:hAnchor="text" w:y="-172"/>
                    <w:spacing w:after="0" w:line="240" w:lineRule="auto"/>
                    <w:ind w:right="-3548"/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C66F60"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 Олександр  ЗАРУБІН</w:t>
                  </w:r>
                </w:p>
              </w:tc>
            </w:tr>
            <w:tr w:rsidR="00BA11F8" w:rsidRPr="00C66F60" w14:paraId="6AEBDD71" w14:textId="77777777" w:rsidTr="004E4ED5">
              <w:trPr>
                <w:tblCellSpacing w:w="0" w:type="dxa"/>
              </w:trPr>
              <w:tc>
                <w:tcPr>
                  <w:tcW w:w="9220" w:type="dxa"/>
                  <w:gridSpan w:val="3"/>
                  <w:hideMark/>
                </w:tcPr>
                <w:p w14:paraId="7ECA40DC" w14:textId="77777777" w:rsidR="00BA11F8" w:rsidRPr="00C66F60" w:rsidRDefault="00BA11F8" w:rsidP="00B66F69">
                  <w:pPr>
                    <w:framePr w:hSpace="180" w:wrap="around" w:vAnchor="text" w:hAnchor="text" w:y="-172"/>
                    <w:spacing w:after="0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3405" w:type="dxa"/>
                  <w:gridSpan w:val="2"/>
                  <w:hideMark/>
                </w:tcPr>
                <w:p w14:paraId="30273368" w14:textId="77777777" w:rsidR="00BA11F8" w:rsidRPr="00C66F60" w:rsidRDefault="00BA11F8" w:rsidP="00B66F69">
                  <w:pPr>
                    <w:framePr w:hSpace="180" w:wrap="around" w:vAnchor="text" w:hAnchor="text" w:y="-172"/>
                    <w:spacing w:after="0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4E4ED5" w:rsidRPr="004E4ED5" w14:paraId="2F2C18D1" w14:textId="77777777" w:rsidTr="004E4ED5">
              <w:trPr>
                <w:gridAfter w:val="1"/>
                <w:wAfter w:w="3298" w:type="dxa"/>
                <w:tblCellSpacing w:w="0" w:type="dxa"/>
              </w:trPr>
              <w:tc>
                <w:tcPr>
                  <w:tcW w:w="6308" w:type="dxa"/>
                  <w:gridSpan w:val="2"/>
                  <w:vAlign w:val="center"/>
                  <w:hideMark/>
                </w:tcPr>
                <w:p w14:paraId="759B2EE2" w14:textId="77777777" w:rsidR="00BA11F8" w:rsidRPr="004E4ED5" w:rsidRDefault="00BA11F8" w:rsidP="00B66F69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</w:p>
                <w:p w14:paraId="5D629799" w14:textId="77777777" w:rsidR="00BA11F8" w:rsidRPr="004E4ED5" w:rsidRDefault="00BA11F8" w:rsidP="00B66F69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  <w:r w:rsidRPr="004E4ED5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val="uk-UA"/>
                    </w:rPr>
                    <w:t>Згідно з оригіналом:</w:t>
                  </w:r>
                </w:p>
                <w:p w14:paraId="2A5EC065" w14:textId="77777777" w:rsidR="00BA11F8" w:rsidRPr="004E4ED5" w:rsidRDefault="00BA11F8" w:rsidP="00B66F69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  <w:r w:rsidRPr="004E4ED5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val="uk-UA"/>
                    </w:rPr>
                    <w:t xml:space="preserve">Секретар  ради                                                </w:t>
                  </w:r>
                </w:p>
              </w:tc>
              <w:tc>
                <w:tcPr>
                  <w:tcW w:w="3019" w:type="dxa"/>
                  <w:gridSpan w:val="2"/>
                  <w:vAlign w:val="center"/>
                  <w:hideMark/>
                </w:tcPr>
                <w:p w14:paraId="1007A72E" w14:textId="77777777" w:rsidR="00BA11F8" w:rsidRPr="004E4ED5" w:rsidRDefault="00BA11F8" w:rsidP="00B66F69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  <w:r w:rsidRPr="004E4ED5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  <w:t> </w:t>
                  </w:r>
                </w:p>
                <w:p w14:paraId="10A543F0" w14:textId="20C85E97" w:rsidR="00BA11F8" w:rsidRPr="004E4ED5" w:rsidRDefault="00BA11F8" w:rsidP="00B66F69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  <w:r w:rsidRPr="004E4ED5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val="uk-UA"/>
                    </w:rPr>
                    <w:t>Олексій ПЕРФІЛОВ</w:t>
                  </w:r>
                </w:p>
              </w:tc>
            </w:tr>
          </w:tbl>
          <w:p w14:paraId="49C0E078" w14:textId="297CD30B" w:rsidR="00BA11F8" w:rsidRDefault="00BA11F8" w:rsidP="003064C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14:paraId="34B924F7" w14:textId="77777777" w:rsidR="00F967C1" w:rsidRPr="004E4ED5" w:rsidRDefault="00F967C1" w:rsidP="003064C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14:paraId="07702D92" w14:textId="77777777" w:rsidR="00BA11F8" w:rsidRPr="004E4ED5" w:rsidRDefault="00BA11F8" w:rsidP="003064C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14:paraId="078270E2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32314E04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288AC6F9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6EFFF7ED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6CD72526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4B90BEF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A0B7D4F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45D2FCFE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4A406614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2398E3E3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3B6B2E0B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9D226C7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2E265E69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1100ABE1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61CE8006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4A12433E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9AA6BEE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9FB4B19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187CDC6B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0920C2A6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48D8229C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26B49F61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7A530482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DE0D8E0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15ECE7B6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C81FEE5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621C5F7F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75886FD6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0E3769BE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7EE06161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0104D1C2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0EFBB58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77F2FDD3" w14:textId="3B090DCA" w:rsid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6562DD8B" w14:textId="1CD9F996" w:rsidR="003064C5" w:rsidRDefault="003064C5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7148AC08" w14:textId="0BFCA61F" w:rsidR="003064C5" w:rsidRDefault="003064C5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767DA66F" w14:textId="4451D3FB" w:rsidR="003064C5" w:rsidRDefault="003064C5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123E200C" w14:textId="74603A5B" w:rsidR="00490666" w:rsidRDefault="00490666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09D5F290" w14:textId="77777777" w:rsidR="00490666" w:rsidRDefault="00490666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36C59090" w14:textId="77777777" w:rsidR="00AC500D" w:rsidRPr="00BA11F8" w:rsidRDefault="00AC500D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400091B5" w14:textId="77777777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93974DB" w14:textId="77777777" w:rsidR="00B37CFA" w:rsidRDefault="00B37CFA" w:rsidP="00B37CFA">
      <w:pPr>
        <w:pStyle w:val="a3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14:paraId="5C60E182" w14:textId="12508EB7" w:rsidR="00BB2CF9" w:rsidRDefault="00BB2CF9" w:rsidP="00B37CF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2" w:name="_Hlk189127880"/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377FC625" w14:textId="086465B0" w:rsidR="00F967C1" w:rsidRPr="00F967C1" w:rsidRDefault="00F967C1" w:rsidP="00B37CFA">
      <w:pPr>
        <w:pStyle w:val="a3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</w:pPr>
    </w:p>
    <w:p w14:paraId="48977479" w14:textId="77777777" w:rsidR="008A1A91" w:rsidRPr="008A1A91" w:rsidRDefault="00F967C1" w:rsidP="008A1A91">
      <w:pPr>
        <w:pStyle w:val="a3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</w:pPr>
      <w:r w:rsidRPr="00F967C1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  <w:t>до проєкту рішення «</w:t>
      </w:r>
      <w:r w:rsidR="008A1A91" w:rsidRPr="008A1A91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  <w:t xml:space="preserve">Про визначення належності та права </w:t>
      </w:r>
    </w:p>
    <w:p w14:paraId="755C2E8E" w14:textId="77777777" w:rsidR="008A1A91" w:rsidRPr="008A1A91" w:rsidRDefault="008A1A91" w:rsidP="008A1A91">
      <w:pPr>
        <w:pStyle w:val="a3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</w:pPr>
      <w:r w:rsidRPr="008A1A91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  <w:t xml:space="preserve">комунальної власності на об’єкт нерухомого майна – </w:t>
      </w:r>
    </w:p>
    <w:p w14:paraId="6C72ED4D" w14:textId="77777777" w:rsidR="008A1A91" w:rsidRPr="008A1A91" w:rsidRDefault="008A1A91" w:rsidP="008A1A91">
      <w:pPr>
        <w:pStyle w:val="a3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</w:pPr>
      <w:bookmarkStart w:id="3" w:name="_Hlk189483338"/>
      <w:r w:rsidRPr="008A1A91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  <w:t xml:space="preserve">Тарасівський заклад дошкільної освіти «Віночок» БМР </w:t>
      </w:r>
    </w:p>
    <w:p w14:paraId="10069C96" w14:textId="77777777" w:rsidR="008A1A91" w:rsidRPr="008A1A91" w:rsidRDefault="008A1A91" w:rsidP="008A1A91">
      <w:pPr>
        <w:pStyle w:val="a3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</w:pPr>
      <w:r w:rsidRPr="008A1A91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  <w:t xml:space="preserve">за адресою:  Київська область, Фастівський район, </w:t>
      </w:r>
    </w:p>
    <w:p w14:paraId="0E9DD3C7" w14:textId="68B1D279" w:rsidR="00F967C1" w:rsidRPr="00F967C1" w:rsidRDefault="008A1A91" w:rsidP="008A1A91">
      <w:pPr>
        <w:pStyle w:val="a3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</w:pPr>
      <w:r w:rsidRPr="008A1A91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  <w:t>с. Тарасівка, Боярська ТГ,  пров. Василя Погребного, № 2-А</w:t>
      </w:r>
      <w:bookmarkEnd w:id="3"/>
      <w:r w:rsidR="00F967C1" w:rsidRPr="00F967C1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  <w:t>»</w:t>
      </w:r>
    </w:p>
    <w:p w14:paraId="00787D72" w14:textId="77777777" w:rsidR="00BB2CF9" w:rsidRDefault="00BB2CF9" w:rsidP="00BB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B8191D" w14:textId="1F5F7A24" w:rsidR="00BB2CF9" w:rsidRPr="008A1A91" w:rsidRDefault="00BB2CF9" w:rsidP="008A1A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</w:pPr>
      <w:bookmarkStart w:id="4" w:name="n3"/>
      <w:bookmarkEnd w:id="4"/>
      <w:r w:rsidRPr="00A25A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За інформацією </w:t>
      </w:r>
      <w:r w:rsidRPr="00A25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Регіонального відділення Фонду Державного майна України по Київській, Черкаській та Чернігівській областях </w:t>
      </w:r>
      <w:r w:rsidRPr="00A25A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="00A25A39" w:rsidRPr="00A25A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 23.10.2024 року </w:t>
      </w:r>
      <w:r w:rsidRPr="00A25A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вх. </w:t>
      </w:r>
      <w:r w:rsidR="00A25A39" w:rsidRPr="00A25A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вх. № 02-09/7337/0-24</w:t>
      </w:r>
      <w:r w:rsidR="00A25A39" w:rsidRPr="00B66F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5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та </w:t>
      </w:r>
      <w:r w:rsidRPr="00A25A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КП </w:t>
      </w:r>
      <w:r w:rsidR="00F967C1" w:rsidRPr="00A25A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«</w:t>
      </w:r>
      <w:r w:rsidRPr="00A25A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Бюро технічної інвентаризації Києво-Святошинської районної ради Київської області</w:t>
      </w:r>
      <w:r w:rsidR="00F967C1" w:rsidRPr="00A25A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»</w:t>
      </w:r>
      <w:r w:rsidRPr="00A25A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від </w:t>
      </w:r>
      <w:r w:rsidR="00A25A39" w:rsidRPr="00A25A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від 01.10.2024 року </w:t>
      </w:r>
      <w:r w:rsidRPr="00A25A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за </w:t>
      </w:r>
      <w:r w:rsidR="00F967C1" w:rsidRPr="00A25A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="00A25A39" w:rsidRPr="00A25A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вх. №02-09/6707/0-24</w:t>
      </w:r>
      <w:r w:rsidRPr="00A25A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право власності на об'єкт нерухомого майна - </w:t>
      </w:r>
      <w:r w:rsidR="008A1A91" w:rsidRPr="008A1A9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Тарасівський заклад дошкільної освіти «Віночок» БМР за адресою:  Київська область, Фастівський район, с. Тарасівка, Боярська ТГ,  пров. Василя Погребного, № 2-А</w:t>
      </w:r>
      <w:r w:rsidR="00A25A39" w:rsidRPr="00B66F6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,</w:t>
      </w:r>
      <w:r w:rsidR="00A25A39" w:rsidRPr="008A1A9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en-US"/>
        </w:rPr>
        <w:t xml:space="preserve"> </w:t>
      </w:r>
      <w:r w:rsidRPr="008A1A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не зареєстровано.</w:t>
      </w:r>
    </w:p>
    <w:p w14:paraId="30A81BB1" w14:textId="77777777" w:rsidR="00BB2CF9" w:rsidRPr="00A25A39" w:rsidRDefault="00BB2CF9" w:rsidP="00BB2CF9">
      <w:pPr>
        <w:shd w:val="clear" w:color="auto" w:fill="FFFFFF"/>
        <w:spacing w:after="0" w:line="240" w:lineRule="auto"/>
        <w:ind w:right="-1" w:firstLine="45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25A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Відповідно до п. 13 Закону України «Про внесення змін до деяких законодавчих актів України щодо розмежування земель державної та комунальної власності» о</w:t>
      </w:r>
      <w:r w:rsidRPr="00A25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рганам місцевого самоврядування протягом року з дня опублікування цього Закону:</w:t>
      </w:r>
    </w:p>
    <w:p w14:paraId="3C3B2AF2" w14:textId="77777777" w:rsidR="00BB2CF9" w:rsidRPr="00A25A39" w:rsidRDefault="00BB2CF9" w:rsidP="00BB2CF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 w:themeColor="text1"/>
          <w:sz w:val="28"/>
          <w:szCs w:val="28"/>
          <w:u w:val="single"/>
        </w:rPr>
      </w:pPr>
      <w:bookmarkStart w:id="5" w:name="n175"/>
      <w:bookmarkEnd w:id="5"/>
      <w:r w:rsidRPr="00A25A39">
        <w:rPr>
          <w:color w:val="000000" w:themeColor="text1"/>
          <w:sz w:val="28"/>
          <w:szCs w:val="28"/>
          <w:u w:val="single"/>
        </w:rPr>
        <w:t>забезпечити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оформлення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комунальними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підприємствами, установами, організаціями права постійного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користування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земельними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ділянками, які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використовують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земельні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ділянки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комунальної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власності без документів, що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посвідчують право користування ними;</w:t>
      </w:r>
    </w:p>
    <w:p w14:paraId="44EB50FE" w14:textId="2E59E546" w:rsidR="00BB2CF9" w:rsidRPr="00A25A39" w:rsidRDefault="00BB2CF9" w:rsidP="00BB2CF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 w:themeColor="text1"/>
          <w:sz w:val="28"/>
          <w:szCs w:val="28"/>
          <w:u w:val="single"/>
        </w:rPr>
      </w:pPr>
      <w:bookmarkStart w:id="6" w:name="n176"/>
      <w:bookmarkEnd w:id="6"/>
      <w:r w:rsidRPr="00A25A39">
        <w:rPr>
          <w:color w:val="000000" w:themeColor="text1"/>
          <w:sz w:val="28"/>
          <w:szCs w:val="28"/>
          <w:u w:val="single"/>
        </w:rPr>
        <w:t>забезпечити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визначення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будівель, споруд, інших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об’єктів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нерухомого майна комунальної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власності, право власності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на</w:t>
      </w:r>
      <w:r w:rsidR="00806319"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які не зареєстровано, та забезпечити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здійснення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державної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реєстрації такого права.</w:t>
      </w:r>
    </w:p>
    <w:p w14:paraId="128EFA44" w14:textId="5DE43A1C" w:rsidR="00BB2CF9" w:rsidRPr="00A25A39" w:rsidRDefault="00BB2CF9" w:rsidP="008A1A9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</w:pPr>
      <w:r w:rsidRPr="00A25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Враховуючи вищевикладене та з метою виконання вимог законодавства, прийняття вказаного рішення «</w:t>
      </w:r>
      <w:r w:rsidRPr="00A25A3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Про визначення належності та права комунальної власності на об’єкт нерухомого майна </w:t>
      </w:r>
      <w:r w:rsidRPr="008A1A9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– </w:t>
      </w:r>
      <w:r w:rsidR="008A1A91" w:rsidRPr="008A1A9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Тарасівський заклад дошкільної освіти «Віночок» БМР за адресою:  Київська область, Фастівський район, с. Тарасівка, Боярська ТГ,  пров. Василя Погребного, № 2-А» </w:t>
      </w:r>
      <w:r w:rsidRPr="008A1A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 доцільним.</w:t>
      </w:r>
    </w:p>
    <w:p w14:paraId="1223BBF4" w14:textId="77777777" w:rsidR="00BB2CF9" w:rsidRPr="0011130C" w:rsidRDefault="00BB2CF9" w:rsidP="00BB2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EE2A6C" w14:textId="77777777" w:rsidR="00BB2CF9" w:rsidRPr="0011130C" w:rsidRDefault="00BB2CF9" w:rsidP="00BB2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bookmarkEnd w:id="2"/>
    <w:p w14:paraId="0D85F89D" w14:textId="77777777" w:rsidR="00F30599" w:rsidRDefault="00F30599" w:rsidP="00BB2CF9">
      <w:pPr>
        <w:spacing w:after="0" w:line="240" w:lineRule="auto"/>
      </w:pPr>
    </w:p>
    <w:sectPr w:rsidR="00F30599" w:rsidSect="0049066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C6FD1" w14:textId="77777777" w:rsidR="00951683" w:rsidRDefault="00951683" w:rsidP="00BA11F8">
      <w:pPr>
        <w:spacing w:after="0" w:line="240" w:lineRule="auto"/>
      </w:pPr>
      <w:r>
        <w:separator/>
      </w:r>
    </w:p>
  </w:endnote>
  <w:endnote w:type="continuationSeparator" w:id="0">
    <w:p w14:paraId="50E97C82" w14:textId="77777777" w:rsidR="00951683" w:rsidRDefault="00951683" w:rsidP="00BA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D24EE" w14:textId="77777777" w:rsidR="00951683" w:rsidRDefault="00951683" w:rsidP="00BA11F8">
      <w:pPr>
        <w:spacing w:after="0" w:line="240" w:lineRule="auto"/>
      </w:pPr>
      <w:r>
        <w:separator/>
      </w:r>
    </w:p>
  </w:footnote>
  <w:footnote w:type="continuationSeparator" w:id="0">
    <w:p w14:paraId="15174919" w14:textId="77777777" w:rsidR="00951683" w:rsidRDefault="00951683" w:rsidP="00BA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5A"/>
    <w:rsid w:val="000A1858"/>
    <w:rsid w:val="001B15F2"/>
    <w:rsid w:val="002460B8"/>
    <w:rsid w:val="00261820"/>
    <w:rsid w:val="002B7DBC"/>
    <w:rsid w:val="00302670"/>
    <w:rsid w:val="003064C5"/>
    <w:rsid w:val="00340F05"/>
    <w:rsid w:val="003470DF"/>
    <w:rsid w:val="00347BD0"/>
    <w:rsid w:val="004031EC"/>
    <w:rsid w:val="00490666"/>
    <w:rsid w:val="004E4ED5"/>
    <w:rsid w:val="00562446"/>
    <w:rsid w:val="006175B5"/>
    <w:rsid w:val="00626C68"/>
    <w:rsid w:val="00656363"/>
    <w:rsid w:val="00674A41"/>
    <w:rsid w:val="00685CEF"/>
    <w:rsid w:val="007666EA"/>
    <w:rsid w:val="00806319"/>
    <w:rsid w:val="008A1A91"/>
    <w:rsid w:val="008A2B0C"/>
    <w:rsid w:val="00936F69"/>
    <w:rsid w:val="00951683"/>
    <w:rsid w:val="009519E6"/>
    <w:rsid w:val="009648D9"/>
    <w:rsid w:val="009E3C34"/>
    <w:rsid w:val="009E665A"/>
    <w:rsid w:val="00A23D77"/>
    <w:rsid w:val="00A25A39"/>
    <w:rsid w:val="00A90BFA"/>
    <w:rsid w:val="00AC500D"/>
    <w:rsid w:val="00B37CFA"/>
    <w:rsid w:val="00B66F69"/>
    <w:rsid w:val="00BA11F8"/>
    <w:rsid w:val="00BB2CF9"/>
    <w:rsid w:val="00BF0052"/>
    <w:rsid w:val="00C026B2"/>
    <w:rsid w:val="00C30B9F"/>
    <w:rsid w:val="00C80056"/>
    <w:rsid w:val="00D11E1D"/>
    <w:rsid w:val="00D24BDF"/>
    <w:rsid w:val="00E00038"/>
    <w:rsid w:val="00E72917"/>
    <w:rsid w:val="00E72B2B"/>
    <w:rsid w:val="00EA13BC"/>
    <w:rsid w:val="00F30599"/>
    <w:rsid w:val="00F34B3E"/>
    <w:rsid w:val="00F56224"/>
    <w:rsid w:val="00F91E8D"/>
    <w:rsid w:val="00F967C1"/>
    <w:rsid w:val="00FA2F7D"/>
    <w:rsid w:val="00FC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E52F"/>
  <w15:chartTrackingRefBased/>
  <w15:docId w15:val="{C7AF56B1-1A7E-4FC1-963D-D33E4C8B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446"/>
    <w:pPr>
      <w:spacing w:after="200" w:line="276" w:lineRule="auto"/>
    </w:pPr>
    <w:rPr>
      <w:rFonts w:eastAsiaTheme="minorEastAsia"/>
      <w:lang w:val="ru-RU" w:eastAsia="ru-RU"/>
    </w:rPr>
  </w:style>
  <w:style w:type="paragraph" w:styleId="3">
    <w:name w:val="heading 3"/>
    <w:basedOn w:val="a"/>
    <w:link w:val="30"/>
    <w:uiPriority w:val="9"/>
    <w:qFormat/>
    <w:rsid w:val="00FA2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2F7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FA2F7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FA2F7D"/>
    <w:rPr>
      <w:b/>
      <w:bCs/>
    </w:rPr>
  </w:style>
  <w:style w:type="paragraph" w:customStyle="1" w:styleId="rvps2">
    <w:name w:val="rvps2"/>
    <w:basedOn w:val="a"/>
    <w:rsid w:val="00BB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732,baiaagaaboqcaaad/qqaaaulbqaaaaaaaaaaaaaaaaaaaaaaaaaaaaaaaaaaaaaaaaaaaaaaaaaaaaaaaaaaaaaaaaaaaaaaaaaaaaaaaaaaaaaaaaaaaaaaaaaaaaaaaaaaaaaaaaaaaaaaaaaaaaaaaaaaaaaaaaaaaaaaaaaaaaaaaaaaaaaaaaaaaaaaaaaaaaaaaaaaaaaaaaaaaaaaaaaaaaaaaaaaaaaa"/>
    <w:basedOn w:val="a0"/>
    <w:rsid w:val="00D11E1D"/>
  </w:style>
  <w:style w:type="paragraph" w:styleId="a5">
    <w:name w:val="header"/>
    <w:basedOn w:val="a"/>
    <w:link w:val="a6"/>
    <w:uiPriority w:val="99"/>
    <w:unhideWhenUsed/>
    <w:rsid w:val="00BA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11F8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A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11F8"/>
    <w:rPr>
      <w:rFonts w:eastAsiaTheme="minorEastAsia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03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31EC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2933</Words>
  <Characters>1672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Марина Кляпка</cp:lastModifiedBy>
  <cp:revision>2</cp:revision>
  <cp:lastPrinted>2025-02-06T10:58:00Z</cp:lastPrinted>
  <dcterms:created xsi:type="dcterms:W3CDTF">2025-02-06T12:05:00Z</dcterms:created>
  <dcterms:modified xsi:type="dcterms:W3CDTF">2025-02-06T12:05:00Z</dcterms:modified>
</cp:coreProperties>
</file>