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45" w:rsidRPr="00967A45" w:rsidRDefault="00967A45" w:rsidP="00967A45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67A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</w:t>
      </w:r>
      <w:r w:rsidRPr="00967A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3</w:t>
      </w:r>
    </w:p>
    <w:p w:rsidR="00967A45" w:rsidRPr="00967A45" w:rsidRDefault="00967A45" w:rsidP="00967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67A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67A45" w:rsidRPr="00967A45" w:rsidRDefault="00967A45" w:rsidP="00967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6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67A45" w:rsidRPr="00967A45" w:rsidRDefault="00967A45" w:rsidP="00967A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967A45" w:rsidRPr="00967A45" w:rsidRDefault="00967A45" w:rsidP="00967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січня</w:t>
      </w:r>
      <w:proofErr w:type="spellEnd"/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967A45" w:rsidRPr="00967A45" w:rsidRDefault="00967A45" w:rsidP="00967A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7A45" w:rsidRPr="00967A45" w:rsidRDefault="00967A45" w:rsidP="00967A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Павло Володимирович</w:t>
      </w: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24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</w:t>
      </w:r>
    </w:p>
    <w:p w:rsidR="00967A45" w:rsidRPr="00967A4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1265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24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С</w:t>
      </w:r>
      <w:r w:rsidR="00FF1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авчук М.В., Крук К.О., </w:t>
      </w:r>
    </w:p>
    <w:p w:rsidR="00967A45" w:rsidRPr="00967A45" w:rsidRDefault="00FF126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</w:t>
      </w:r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Г.С., </w:t>
      </w:r>
      <w:proofErr w:type="spellStart"/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Т.О., </w:t>
      </w:r>
      <w:proofErr w:type="spellStart"/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В.І, </w:t>
      </w:r>
      <w:proofErr w:type="spellStart"/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Лява</w:t>
      </w:r>
      <w:proofErr w:type="spellEnd"/>
      <w:r w:rsidR="00967A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</w:t>
      </w:r>
    </w:p>
    <w:p w:rsidR="00967A45" w:rsidRDefault="00967A45" w:rsidP="0096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967A45" w:rsidRPr="00967A45" w:rsidRDefault="00967A45" w:rsidP="0096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67A4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Початок засідання 10 год. 15 хв.</w:t>
      </w:r>
    </w:p>
    <w:p w:rsidR="00967A45" w:rsidRDefault="00967A45" w:rsidP="00967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67A45" w:rsidRPr="007D62CD" w:rsidRDefault="00967A45" w:rsidP="00967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П</w:t>
      </w:r>
      <w:r w:rsidRPr="007D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орядок денний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967A45" w:rsidRPr="007D62CD" w:rsidRDefault="00967A45" w:rsidP="00967A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67A45" w:rsidRPr="007D62CD" w:rsidRDefault="00967A45" w:rsidP="00967A4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  <w:r w:rsidRPr="007D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67A45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D62CD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 В.О. – доповів.</w:t>
      </w:r>
      <w:r w:rsidRP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A4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_«проти»__0__«утримались»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__«не проголосували»</w:t>
      </w:r>
      <w:r w:rsidR="00967A45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967A45"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="00967A45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967A45" w:rsidP="00967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 Про звернення депутатів Боярської міської ради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ІІІ скликання</w:t>
      </w: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до Президента України, Верховної Ради України, Кабінету Міністрів України.</w:t>
      </w:r>
    </w:p>
    <w:p w:rsidR="00967A45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D62CD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 В.О. – доповів.</w:t>
      </w:r>
      <w:r w:rsidRP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затвердження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керуючої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справами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виконавчого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комітету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Боярської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ради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B40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967A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рийняти</w:t>
      </w:r>
      <w:proofErr w:type="spellEnd"/>
      <w:r w:rsidRPr="00967A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A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967A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раду. 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бюджет Боярської міської територіальної громади на 2021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редакції.</w:t>
      </w:r>
    </w:p>
    <w:p w:rsidR="00967A45" w:rsidRDefault="00967A45" w:rsidP="00967A4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967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Т.Т. – доповіла.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CE2440" w:rsidP="00967A4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 встановлення на 2021 рік мінімальної вартості місячної оренди 1 </w:t>
      </w:r>
      <w:proofErr w:type="spellStart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 загальної площі нерухомого майна фізичних осіб на території громади Боярської міської ради. </w:t>
      </w:r>
    </w:p>
    <w:p w:rsidR="00967A45" w:rsidRDefault="00967A45" w:rsidP="00967A4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r w:rsidRPr="00967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Т.Т. – доповіла.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CE2440" w:rsidP="00967A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зміну назви Боярської міської ради Києво-Святошинського району Київської області та виконавчого комітету Боярської міської ради Києво- Святошинського району Київської області.</w:t>
      </w:r>
    </w:p>
    <w:p w:rsidR="00967A45" w:rsidRDefault="00967A45" w:rsidP="00967A4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r w:rsidRPr="00967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Л.В. – доповіла.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967A4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</w:t>
      </w:r>
      <w:r w:rsidR="00CE2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7.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впровадження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державної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регуляторної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політики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сфері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господарської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діяльності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Боярської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ради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та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виконавчого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комітету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CE2440" w:rsidRDefault="00967A45" w:rsidP="00CE244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r w:rsidRPr="00967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Слухали:</w:t>
      </w:r>
      <w:r w:rsidR="00CE24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E24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Маруженко</w:t>
      </w:r>
      <w:proofErr w:type="spellEnd"/>
      <w:r w:rsidR="00CE24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Л.В. – доповіла.</w:t>
      </w:r>
    </w:p>
    <w:p w:rsidR="00967A45" w:rsidRPr="00CE2440" w:rsidRDefault="00CE2440" w:rsidP="00CE244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967A45"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67A45"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967A45"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967A45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8. Про прийняття Боярського краєзнавчого музею в комунальну власність Боярської міської ради.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9. Про прийняття в комунальну власність Боярської міської ради бібліотечних закладів, що розташовані на території Боярської міської територіальної громади.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10. Про створення КЗ «Боярський краєзнавчий музей» Боярської міської ради.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11. Про створення КЗ «Боярська публічна бібліотека» Боярської міської ради.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12. Про перейменування Комунального закладу Будинок культури Боярської міської ради Києво-Святошинського району Київської області.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13. Про надання дозволу КП «Боярка-Водоканал», щодо видачі технічних умов гр. 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Овійчук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А.А., мешканці с. Нового, на проектування підключення до каналізаційної мережі м. Боярка.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Крук К.О. – доповіла. </w:t>
      </w:r>
    </w:p>
    <w:p w:rsidR="002E2DF0" w:rsidRPr="007D2623" w:rsidRDefault="002E2DF0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D2623">
        <w:rPr>
          <w:rFonts w:ascii="Times New Roman" w:eastAsia="Calibri" w:hAnsi="Times New Roman" w:cs="Times New Roman"/>
          <w:sz w:val="28"/>
          <w:szCs w:val="28"/>
          <w:lang w:val="uk-UA"/>
        </w:rPr>
        <w:t>Михеєнко</w:t>
      </w:r>
      <w:proofErr w:type="spellEnd"/>
      <w:r w:rsidR="00FF1265" w:rsidRPr="007D26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А.В. – про умови, які необхідно виконати заявнику для отримання дозволу.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14. Про надання дозволу КП «Боярка-Водоканал», щодо видачі технічних умов ТОВ «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Севл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-ЛТД» на підключення до мереж централізованого водопостачання та 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водовідведенння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м. Боярка.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Крук К.О. – доповіла. </w:t>
      </w:r>
    </w:p>
    <w:p w:rsidR="002E2DF0" w:rsidRPr="00A55C9A" w:rsidRDefault="007D2623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>Севериненко</w:t>
      </w:r>
      <w:proofErr w:type="spellEnd"/>
      <w:r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Т.О. – зауважила</w:t>
      </w:r>
      <w:r w:rsidR="009F20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>що у відділі землевпорядкування та кадастру відсутня інформація про власника та документація щодо даної ділянки, а також відсутній детальний план території.</w:t>
      </w:r>
    </w:p>
    <w:p w:rsidR="002E2DF0" w:rsidRPr="00A55C9A" w:rsidRDefault="002E2DF0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>Михеєнко</w:t>
      </w:r>
      <w:proofErr w:type="spellEnd"/>
      <w:r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2623"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А.В.</w:t>
      </w:r>
      <w:r w:rsidR="00A55C9A"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доповів.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зняти</w:t>
      </w:r>
      <w:proofErr w:type="spellEnd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15. Про надання дозволу КП «Боярка-Водоканал», щодо видачі технічних умов ТОВ «Сіті Рент Кепітал» на підключення до мереж централізованого 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водовідведенння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м. Боярка.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Крук К.О. – доповіла. </w:t>
      </w:r>
    </w:p>
    <w:p w:rsidR="002E2DF0" w:rsidRPr="007209D8" w:rsidRDefault="002E2DF0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209D8">
        <w:rPr>
          <w:rFonts w:ascii="Times New Roman" w:eastAsia="Calibri" w:hAnsi="Times New Roman" w:cs="Times New Roman"/>
          <w:sz w:val="28"/>
          <w:szCs w:val="28"/>
          <w:lang w:val="uk-UA"/>
        </w:rPr>
        <w:t>Михеєнко</w:t>
      </w:r>
      <w:proofErr w:type="spellEnd"/>
      <w:r w:rsidRPr="007209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55C9A" w:rsidRPr="007209D8">
        <w:rPr>
          <w:rFonts w:ascii="Times New Roman" w:eastAsia="Calibri" w:hAnsi="Times New Roman" w:cs="Times New Roman"/>
          <w:sz w:val="28"/>
          <w:szCs w:val="28"/>
          <w:lang w:val="uk-UA"/>
        </w:rPr>
        <w:t>А.В. – звернувся до членів комісії з проханням  погодити до розгляду дане питання, оскільки умови які зобов’язується виконати ТОВ нагально необхідні для міста.</w:t>
      </w:r>
    </w:p>
    <w:p w:rsidR="002E2DF0" w:rsidRPr="002E2DF0" w:rsidRDefault="002E2DF0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proofErr w:type="spellStart"/>
      <w:r w:rsidRPr="00A55C9A">
        <w:rPr>
          <w:rFonts w:ascii="Times New Roman" w:eastAsia="Calibri" w:hAnsi="Times New Roman" w:cs="Times New Roman"/>
          <w:sz w:val="28"/>
          <w:szCs w:val="28"/>
          <w:lang w:val="uk-UA"/>
        </w:rPr>
        <w:t>Преставник</w:t>
      </w:r>
      <w:proofErr w:type="spellEnd"/>
      <w:r w:rsidRPr="002E2DF0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A55C9A"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ТОВ «Сіті Рент Кепітал»</w:t>
      </w:r>
      <w:r w:rsidR="00A55C9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- доповів </w:t>
      </w:r>
      <w:r w:rsidR="007209D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про виконання умов, сплату пайової участі, створення нових робочих місць та податок від </w:t>
      </w:r>
      <w:r w:rsidR="00BC2C8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реалізації під</w:t>
      </w:r>
      <w:r w:rsidR="007209D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акцизних товарів, який буде надходити в бюджет Боярської територіальної громади.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16. 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встановлення належності та оформлення права комунальної власності на об’єкт нерухомого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майна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виробничий будинок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башта по  вул. Вокзальна, 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 а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в м. Боярка.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Пилипчук Г.С. – доповіла.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lastRenderedPageBreak/>
        <w:t>17. Про надання дозволу Комунальному некомерційному підприємству "Лікарня інтенсивного лікування Боярської міської ради" на передачу в оренду нежилих приміщень.</w:t>
      </w:r>
    </w:p>
    <w:p w:rsidR="002F3697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 w:rsidR="00BC2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Пилипчук Г.С. – доповіла. Зазначила, що </w:t>
      </w:r>
      <w:r w:rsidR="002A23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державному реєстрі </w:t>
      </w:r>
      <w:r w:rsidR="002F36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відсутні відомості про </w:t>
      </w:r>
      <w:r w:rsidR="00BC2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об’єкт, </w:t>
      </w:r>
      <w:r w:rsidR="002A23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який знаходиться </w:t>
      </w:r>
      <w:r w:rsidR="00BC2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адресою: м. Боярка, вул. </w:t>
      </w:r>
      <w:proofErr w:type="spellStart"/>
      <w:r w:rsidR="00BC2C8E">
        <w:rPr>
          <w:rFonts w:ascii="Times New Roman" w:eastAsia="Calibri" w:hAnsi="Times New Roman" w:cs="Times New Roman"/>
          <w:sz w:val="28"/>
          <w:szCs w:val="28"/>
          <w:lang w:val="uk-UA"/>
        </w:rPr>
        <w:t>Білогородська</w:t>
      </w:r>
      <w:proofErr w:type="spellEnd"/>
      <w:r w:rsidR="00BC2C8E">
        <w:rPr>
          <w:rFonts w:ascii="Times New Roman" w:eastAsia="Calibri" w:hAnsi="Times New Roman" w:cs="Times New Roman"/>
          <w:sz w:val="28"/>
          <w:szCs w:val="28"/>
          <w:lang w:val="uk-UA"/>
        </w:rPr>
        <w:t>, 21</w:t>
      </w:r>
      <w:r w:rsidR="002F369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C2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F3697" w:rsidRDefault="002F3697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Марценюк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 – зауважив, що відсутня детальна інформація про об’єкти.</w:t>
      </w:r>
    </w:p>
    <w:p w:rsidR="002E2DF0" w:rsidRPr="002F3697" w:rsidRDefault="002F3697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F3697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r w:rsidR="002E2DF0" w:rsidRPr="002F3697">
        <w:rPr>
          <w:rFonts w:ascii="Times New Roman" w:eastAsia="Calibri" w:hAnsi="Times New Roman" w:cs="Times New Roman"/>
          <w:sz w:val="28"/>
          <w:szCs w:val="28"/>
          <w:lang w:val="uk-UA"/>
        </w:rPr>
        <w:t>ява</w:t>
      </w:r>
      <w:proofErr w:type="spellEnd"/>
      <w:r w:rsidR="002E2DF0" w:rsidRPr="002F36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 w:rsidR="00BC2C8E" w:rsidRPr="002F36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Б. </w:t>
      </w:r>
      <w:r w:rsidRPr="002F3697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BC2C8E" w:rsidRPr="002F36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F3697">
        <w:rPr>
          <w:rFonts w:ascii="Times New Roman" w:eastAsia="Calibri" w:hAnsi="Times New Roman" w:cs="Times New Roman"/>
          <w:sz w:val="28"/>
          <w:szCs w:val="28"/>
          <w:lang w:val="uk-UA"/>
        </w:rPr>
        <w:t>доповів.</w:t>
      </w:r>
    </w:p>
    <w:p w:rsidR="002E2DF0" w:rsidRPr="002E2DF0" w:rsidRDefault="002E2DF0" w:rsidP="00E551BC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proofErr w:type="spellStart"/>
      <w:r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Марценюк</w:t>
      </w:r>
      <w:proofErr w:type="spellEnd"/>
      <w:r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В.М.</w:t>
      </w:r>
      <w:r w:rsidR="00BC2C8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A234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–</w:t>
      </w:r>
      <w:r w:rsidR="00BC2C8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A234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вніс</w:t>
      </w:r>
      <w:proofErr w:type="spellEnd"/>
      <w:r w:rsidR="002A234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пропозицію, </w:t>
      </w:r>
      <w:r w:rsidR="00E551BC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до погоджувальної ради, яка відбудеться 22.01.2021 року, </w:t>
      </w:r>
      <w:r w:rsidR="002A234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надати письмові згоди</w:t>
      </w:r>
      <w:r w:rsidR="00E551BC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A234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керівників </w:t>
      </w:r>
      <w:r w:rsidR="0014113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КНП</w:t>
      </w:r>
      <w:r w:rsidR="002A234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51BC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«Центр первинної медико-санітарної допомоги» та </w:t>
      </w:r>
      <w:r w:rsidR="0014113E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КНП</w:t>
      </w:r>
      <w:r w:rsidR="00E551BC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«Стоматологічна поліклініка Боярської міської ради» на передачу в оренду приміщень; надати </w:t>
      </w:r>
      <w:r w:rsidR="00F30D20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документально підтверджену </w:t>
      </w:r>
      <w:r w:rsidR="00E551BC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детальну інформацію про приміщення</w:t>
      </w:r>
      <w:r w:rsidR="00F30D20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за всіма адресами  зазначеними у </w:t>
      </w:r>
      <w:proofErr w:type="spellStart"/>
      <w:r w:rsidR="00F30D20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проєкті</w:t>
      </w:r>
      <w:proofErr w:type="spellEnd"/>
      <w:r w:rsidR="00F30D20" w:rsidRPr="00A04C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рішення</w:t>
      </w:r>
      <w:r w:rsidR="00E551B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.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="002E2D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</w:t>
      </w:r>
      <w:r w:rsidR="00E551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E551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="00E551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551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="00F30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A4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7D62CD" w:rsidRDefault="00967A45" w:rsidP="00967A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 Про надання Комунальному підприємству "Боярка - Водоканал"  згоди на передачу майна в оренду за адресою: м. Боярка, вул.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13.</w:t>
      </w:r>
    </w:p>
    <w:p w:rsidR="00967A45" w:rsidRDefault="00967A45" w:rsidP="00967A45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Пилипчук Г.С. – доповіла. </w:t>
      </w:r>
    </w:p>
    <w:p w:rsidR="00967A45" w:rsidRPr="007D62CD" w:rsidRDefault="00967A45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126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Default="00967A45" w:rsidP="00967A4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 Земельні питання.</w:t>
      </w:r>
    </w:p>
    <w:p w:rsidR="005A72EA" w:rsidRDefault="002E2DF0" w:rsidP="001F2C59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розглядали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1F2C59" w:rsidRDefault="001F2C59" w:rsidP="001F2C59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E2DF0" w:rsidRDefault="005A72EA" w:rsidP="00967A4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Різне.</w:t>
      </w:r>
    </w:p>
    <w:p w:rsidR="005A72EA" w:rsidRPr="005A72EA" w:rsidRDefault="00D62946" w:rsidP="00F9059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 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</w:t>
      </w:r>
      <w:r w:rsidR="004B7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0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зміни в законодавстві щодо</w:t>
      </w:r>
      <w:r w:rsidR="004B7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передач</w:t>
      </w:r>
      <w:r w:rsidR="00090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B7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оренду об’єктів комунальної власності, про необхідність погоджувати процедурні питання та звернення</w:t>
      </w:r>
      <w:r w:rsidR="00F90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надходять до виконавчого комітету</w:t>
      </w:r>
      <w:r w:rsidR="004B7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балансоутримувачем комунального майна</w:t>
      </w:r>
      <w:r w:rsidR="00F90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Вважає доцільним розмежувати повноваження</w:t>
      </w:r>
      <w:r w:rsidR="0024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90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відповідно до законодавства визначити орендодавців приміщень комунальної власності</w:t>
      </w:r>
      <w:r w:rsidR="0024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Зазначила, що з метою уникнення розбіжностей, необхідно провести інвентаризацію об’єктів комунальної власності.</w:t>
      </w:r>
    </w:p>
    <w:p w:rsidR="005A72EA" w:rsidRPr="001F2C59" w:rsidRDefault="0024780E" w:rsidP="001F2C59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 xml:space="preserve">        </w:t>
      </w:r>
      <w:r w:rsidR="005A72EA" w:rsidRPr="002478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</w:t>
      </w:r>
      <w:r w:rsidRPr="002478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ирішили</w:t>
      </w:r>
      <w:r w:rsidR="005A72EA" w:rsidRPr="002478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: дати доручення виконавчому коміт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ету</w:t>
      </w:r>
      <w:r w:rsidR="001F2C5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на наступну комісію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1F2C5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підготувати перелік об’єктів,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провести інвентаризацію</w:t>
      </w:r>
      <w:r w:rsidR="001F2C5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визначити порядок надання приміщень в оренду згідно чинного законодавства.</w:t>
      </w:r>
    </w:p>
    <w:p w:rsidR="001F2C59" w:rsidRPr="00AF110F" w:rsidRDefault="001F2C59" w:rsidP="001F2C59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за»_3_«проти»__0__«утримались»__0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1F2C59" w:rsidRDefault="001F2C59" w:rsidP="001F2C5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D38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D62946" w:rsidRPr="002E2DF0" w:rsidRDefault="00D62946" w:rsidP="001F2C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DF0" w:rsidRDefault="0014113E" w:rsidP="00967A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3D00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</w:t>
      </w:r>
      <w:r w:rsidR="002E2DF0" w:rsidRPr="002E2D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голосу:</w:t>
      </w:r>
    </w:p>
    <w:p w:rsidR="002E2DF0" w:rsidRDefault="003D0026" w:rsidP="00D15B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15BF4" w:rsidRPr="00D15B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вхід Боярської міської ради, як правонаступник, до складу засновників закладів освіти та закладів культури Києво-Святошинської районної ради Київської області</w:t>
      </w:r>
      <w:r w:rsidR="00D15B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5BF4" w:rsidRPr="00D15BF4" w:rsidRDefault="003D0026" w:rsidP="00D15B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15BF4" w:rsidRPr="003D00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D15B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D0026" w:rsidRPr="006073F9" w:rsidRDefault="003D0026" w:rsidP="003D002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DF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 w:rsidRPr="002E2D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75DB5">
        <w:rPr>
          <w:rFonts w:ascii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3D0026" w:rsidRPr="00AF110F" w:rsidRDefault="003D0026" w:rsidP="003D0026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за»_3_«проти»__0__«утримались»__0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3D0026" w:rsidRDefault="003D0026" w:rsidP="003D0026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D38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D62946" w:rsidRPr="006D382D" w:rsidRDefault="00D62946" w:rsidP="003D0026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2E2DF0" w:rsidRDefault="0014113E" w:rsidP="00967A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CE2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</w:t>
      </w:r>
      <w:r w:rsidR="007B405B" w:rsidRPr="007B4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14113E" w:rsidRPr="007D62CD" w:rsidRDefault="0014113E" w:rsidP="0014113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4113E" w:rsidRPr="00FF1265" w:rsidRDefault="0014113E" w:rsidP="0014113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A02A7E" w:rsidRDefault="00967A45" w:rsidP="00967A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A02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Розгляд звернень.</w:t>
      </w:r>
    </w:p>
    <w:p w:rsidR="005A72EA" w:rsidRPr="005A72EA" w:rsidRDefault="005A72EA" w:rsidP="005A72EA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від Центрального міжрегіонального управління Міністерства юстиції  з проханням включити об’єкти, які знаходиться за адресою: 1) м. Боярка, вул. Б. Хмельницького, буд 113, площею 52,1м</w:t>
      </w:r>
      <w:r w:rsidRPr="005A72E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2) м. Боярка, вул. </w:t>
      </w:r>
      <w:proofErr w:type="spellStart"/>
      <w:r w:rsidRP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134-б, площею 86,3м</w:t>
      </w:r>
      <w:r w:rsidRPr="005A72E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5A7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Переліку другого типу та укласти договори оренди нежитлових приміщень з орендною ставкою, розмір якої визначається відповідно до Методики розрахунку орендної плати.</w:t>
      </w:r>
    </w:p>
    <w:p w:rsidR="005A72EA" w:rsidRDefault="005A72EA" w:rsidP="005A72EA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175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A72EA" w:rsidRDefault="005A72EA" w:rsidP="005A72EA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відкласти розгляд звернення в зв’язку з реорганізацією; доручити виконавчому комітету  надати відповідь.</w:t>
      </w:r>
    </w:p>
    <w:p w:rsidR="005A72EA" w:rsidRPr="00AF110F" w:rsidRDefault="005A72EA" w:rsidP="005A72E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за»_3_«проти»__0__«утримались»__0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5A72EA" w:rsidRDefault="005A72EA" w:rsidP="005A72E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D38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5A72EA" w:rsidRPr="006D382D" w:rsidRDefault="005A72EA" w:rsidP="005A72E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5A72EA" w:rsidRDefault="005A72EA" w:rsidP="005A72EA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Звернення депутата Фастівської районної ради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VIII</w:t>
      </w:r>
      <w:r w:rsidRPr="00C311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скликання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Снігир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Ю.В. про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розгляду питання щодо фінансування ГФ «Граніт» (звернення додається).</w:t>
      </w:r>
    </w:p>
    <w:p w:rsidR="005A72EA" w:rsidRPr="005A72EA" w:rsidRDefault="005A72EA" w:rsidP="005A72EA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5A72E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Марценюк</w:t>
      </w:r>
      <w:proofErr w:type="spellEnd"/>
      <w:r w:rsidRPr="005A72E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В.М. – зачитав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звернення.</w:t>
      </w:r>
    </w:p>
    <w:p w:rsidR="005A72EA" w:rsidRDefault="005A72EA" w:rsidP="005A72E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869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38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5A72EA" w:rsidRPr="00AF110F" w:rsidRDefault="005A72EA" w:rsidP="005A72E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за»_3_«проти»__0__«утримались»__0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5A72EA" w:rsidRDefault="005A72EA" w:rsidP="005A72E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6D38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5A72EA" w:rsidRPr="00C32F2E" w:rsidRDefault="005A72EA" w:rsidP="005A72E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D62946" w:rsidRDefault="00D62946" w:rsidP="00D62946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Звернення від фракції «За Майбутнє» та фракції «Батьківщина» до Президента України та Кабінету Міністрів України (звернення додається).</w:t>
      </w:r>
    </w:p>
    <w:p w:rsidR="00D62946" w:rsidRDefault="00D62946" w:rsidP="00D6294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 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</w:t>
      </w:r>
      <w:r w:rsidRPr="00C32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62946" w:rsidRPr="00FF1265" w:rsidRDefault="00D62946" w:rsidP="00D62946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D62946" w:rsidRDefault="00D62946" w:rsidP="00D62946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Звернення від фракції «Європейська Солідарність» до Президента України та Кабінету Міністрів України (звернення додається).</w:t>
      </w:r>
    </w:p>
    <w:p w:rsidR="00D62946" w:rsidRDefault="00D62946" w:rsidP="00D6294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 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</w:t>
      </w:r>
      <w:r w:rsidRPr="00C32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2DF0" w:rsidRPr="00D62946" w:rsidRDefault="00F30D20" w:rsidP="00D62946">
      <w:pPr>
        <w:pStyle w:val="a3"/>
        <w:numPr>
          <w:ilvl w:val="0"/>
          <w:numId w:val="6"/>
        </w:numPr>
        <w:spacing w:after="120" w:line="240" w:lineRule="auto"/>
        <w:ind w:left="0" w:right="-9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7A45" w:rsidRPr="00D62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директора КНП «Лікарня інтенсивного лікування Боярської міської ради» щодо виділення додаткових коштів для фінансування видатків (звернення додається).   </w:t>
      </w:r>
    </w:p>
    <w:p w:rsidR="00F30D20" w:rsidRDefault="00F30D20" w:rsidP="00F30D20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30D20">
        <w:rPr>
          <w:rFonts w:ascii="Times New Roman" w:hAnsi="Times New Roman" w:cs="Times New Roman"/>
          <w:sz w:val="28"/>
          <w:szCs w:val="28"/>
          <w:lang w:val="uk-UA" w:eastAsia="ru-RU"/>
        </w:rPr>
        <w:t>Лява</w:t>
      </w:r>
      <w:proofErr w:type="spellEnd"/>
      <w:r w:rsidRPr="00F30D2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Р.Б. – доповів.</w:t>
      </w:r>
    </w:p>
    <w:p w:rsidR="009F20F9" w:rsidRPr="00F30D20" w:rsidRDefault="009F20F9" w:rsidP="00F30D20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В.М.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пропозицію, надати інформацію щодо фізичної охорони приймального відділення та фінансовий розрахунок. </w:t>
      </w:r>
    </w:p>
    <w:p w:rsidR="00967A45" w:rsidRPr="006073F9" w:rsidRDefault="00967A45" w:rsidP="002E2DF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DF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Вирішили:</w:t>
      </w:r>
      <w:r w:rsidRPr="002E2D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3F9">
        <w:rPr>
          <w:rFonts w:ascii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67A45" w:rsidRPr="00AF110F" w:rsidRDefault="006073F9" w:rsidP="00967A4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за»_3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_«проти»__0__«утримались»__0</w:t>
      </w:r>
      <w:r w:rsidR="00967A45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967A45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967A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="00967A45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175DB5" w:rsidRPr="00D62946" w:rsidRDefault="00967A45" w:rsidP="00D62946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6D38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175DB5" w:rsidRPr="00E8102C" w:rsidRDefault="00175DB5" w:rsidP="00967A45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967A45" w:rsidRPr="00997A59" w:rsidRDefault="00D62946" w:rsidP="00967A4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 w:rsidR="00967A45"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967A4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Звернення від громади сіл Княжичі та </w:t>
      </w:r>
      <w:proofErr w:type="spellStart"/>
      <w:r w:rsidR="00967A4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Жорнівка</w:t>
      </w:r>
      <w:proofErr w:type="spellEnd"/>
      <w:r w:rsidR="00967A4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щодо розділення </w:t>
      </w:r>
      <w:proofErr w:type="spellStart"/>
      <w:r w:rsidR="00967A4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Княжицької</w:t>
      </w:r>
      <w:proofErr w:type="spellEnd"/>
      <w:r w:rsidR="00967A4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сільської ради і створення двох </w:t>
      </w:r>
      <w:proofErr w:type="spellStart"/>
      <w:r w:rsidR="00967A4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старостинських</w:t>
      </w:r>
      <w:proofErr w:type="spellEnd"/>
      <w:r w:rsidR="00967A4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округів (звернення додається).</w:t>
      </w:r>
    </w:p>
    <w:p w:rsidR="006E7E05" w:rsidRDefault="00967A45" w:rsidP="006E7E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2F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6E7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E7E05" w:rsidRPr="00FF1265" w:rsidRDefault="00FF1265" w:rsidP="00FF126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за»__3__«проти»__0__«утримались»__0__«не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_0_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7A45" w:rsidRPr="0094455C" w:rsidRDefault="00FF1265" w:rsidP="00967A4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11 год 25</w:t>
      </w:r>
      <w:r w:rsidR="00967A45" w:rsidRPr="002F54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967A45"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967A45" w:rsidRPr="00967A45" w:rsidRDefault="00967A45" w:rsidP="00967A4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1D37" w:rsidRDefault="003D0026" w:rsidP="001F2C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комісії:    </w:t>
      </w:r>
      <w:r w:rsidR="00967A45" w:rsidRPr="00967A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</w:t>
      </w:r>
      <w:r w:rsidR="001F2C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 / </w:t>
      </w:r>
      <w:proofErr w:type="spellStart"/>
      <w:r w:rsidR="001F2C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="001F2C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       </w:t>
      </w:r>
      <w:bookmarkStart w:id="0" w:name="_GoBack"/>
      <w:bookmarkEnd w:id="0"/>
    </w:p>
    <w:sectPr w:rsidR="00EC1D37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6F" w:rsidRDefault="008B0F6F" w:rsidP="00FF1265">
      <w:pPr>
        <w:spacing w:after="0" w:line="240" w:lineRule="auto"/>
      </w:pPr>
      <w:r>
        <w:separator/>
      </w:r>
    </w:p>
  </w:endnote>
  <w:endnote w:type="continuationSeparator" w:id="0">
    <w:p w:rsidR="008B0F6F" w:rsidRDefault="008B0F6F" w:rsidP="00FF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833351"/>
      <w:docPartObj>
        <w:docPartGallery w:val="Page Numbers (Bottom of Page)"/>
        <w:docPartUnique/>
      </w:docPartObj>
    </w:sdtPr>
    <w:sdtEndPr/>
    <w:sdtContent>
      <w:p w:rsidR="009F20F9" w:rsidRDefault="009F20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EEE" w:rsidRPr="00464EEE">
          <w:rPr>
            <w:noProof/>
            <w:lang w:val="ru-RU"/>
          </w:rPr>
          <w:t>7</w:t>
        </w:r>
        <w:r>
          <w:fldChar w:fldCharType="end"/>
        </w:r>
      </w:p>
    </w:sdtContent>
  </w:sdt>
  <w:p w:rsidR="009F20F9" w:rsidRDefault="009F20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6F" w:rsidRDefault="008B0F6F" w:rsidP="00FF1265">
      <w:pPr>
        <w:spacing w:after="0" w:line="240" w:lineRule="auto"/>
      </w:pPr>
      <w:r>
        <w:separator/>
      </w:r>
    </w:p>
  </w:footnote>
  <w:footnote w:type="continuationSeparator" w:id="0">
    <w:p w:rsidR="008B0F6F" w:rsidRDefault="008B0F6F" w:rsidP="00FF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C55"/>
    <w:multiLevelType w:val="hybridMultilevel"/>
    <w:tmpl w:val="B0F659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1B0"/>
    <w:multiLevelType w:val="hybridMultilevel"/>
    <w:tmpl w:val="1E02780C"/>
    <w:lvl w:ilvl="0" w:tplc="B1967EF0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B292B0B"/>
    <w:multiLevelType w:val="hybridMultilevel"/>
    <w:tmpl w:val="43F22E6C"/>
    <w:lvl w:ilvl="0" w:tplc="2028FF22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1CA7A57"/>
    <w:multiLevelType w:val="hybridMultilevel"/>
    <w:tmpl w:val="FFCE0E8C"/>
    <w:lvl w:ilvl="0" w:tplc="651EB1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8A42876"/>
    <w:multiLevelType w:val="hybridMultilevel"/>
    <w:tmpl w:val="2F62348E"/>
    <w:lvl w:ilvl="0" w:tplc="1E5886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3E685B"/>
    <w:multiLevelType w:val="hybridMultilevel"/>
    <w:tmpl w:val="0424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45"/>
    <w:rsid w:val="00090F84"/>
    <w:rsid w:val="0014113E"/>
    <w:rsid w:val="00175DB5"/>
    <w:rsid w:val="001F2C59"/>
    <w:rsid w:val="0024780E"/>
    <w:rsid w:val="002A234E"/>
    <w:rsid w:val="002E2DF0"/>
    <w:rsid w:val="002F3697"/>
    <w:rsid w:val="003D0026"/>
    <w:rsid w:val="00464EEE"/>
    <w:rsid w:val="004B733F"/>
    <w:rsid w:val="005A72EA"/>
    <w:rsid w:val="006073F9"/>
    <w:rsid w:val="006E7E05"/>
    <w:rsid w:val="007209D8"/>
    <w:rsid w:val="0079080D"/>
    <w:rsid w:val="007B405B"/>
    <w:rsid w:val="007D2623"/>
    <w:rsid w:val="008B0F6F"/>
    <w:rsid w:val="00967A45"/>
    <w:rsid w:val="009F20F9"/>
    <w:rsid w:val="00A04CF8"/>
    <w:rsid w:val="00A55C9A"/>
    <w:rsid w:val="00BC2C8E"/>
    <w:rsid w:val="00CD5257"/>
    <w:rsid w:val="00CE2440"/>
    <w:rsid w:val="00D15BF4"/>
    <w:rsid w:val="00D62946"/>
    <w:rsid w:val="00E01ED6"/>
    <w:rsid w:val="00E551BC"/>
    <w:rsid w:val="00EC1D37"/>
    <w:rsid w:val="00EC3EC6"/>
    <w:rsid w:val="00F30D20"/>
    <w:rsid w:val="00F90598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ACAB"/>
  <w15:chartTrackingRefBased/>
  <w15:docId w15:val="{6990976D-2FE2-4BE9-9C41-C366F158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D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12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265"/>
  </w:style>
  <w:style w:type="paragraph" w:styleId="a6">
    <w:name w:val="footer"/>
    <w:basedOn w:val="a"/>
    <w:link w:val="a7"/>
    <w:uiPriority w:val="99"/>
    <w:unhideWhenUsed/>
    <w:rsid w:val="00FF12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dcterms:created xsi:type="dcterms:W3CDTF">2021-01-21T09:36:00Z</dcterms:created>
  <dcterms:modified xsi:type="dcterms:W3CDTF">2021-01-27T11:09:00Z</dcterms:modified>
</cp:coreProperties>
</file>