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DB" w:rsidRPr="001354AB" w:rsidRDefault="001D32DB" w:rsidP="001D32DB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ru-RU"/>
        </w:rPr>
        <w:t xml:space="preserve">                                                  Протокол № 01-02/33</w:t>
      </w:r>
    </w:p>
    <w:p w:rsidR="001D32DB" w:rsidRPr="001354AB" w:rsidRDefault="001D32DB" w:rsidP="001D32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спільного</w:t>
      </w:r>
      <w:proofErr w:type="spellEnd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засідання</w:t>
      </w:r>
      <w:proofErr w:type="spellEnd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постійн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ої</w:t>
      </w:r>
      <w:proofErr w:type="spellEnd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депутатської</w:t>
      </w:r>
      <w:proofErr w:type="spellEnd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комісії</w:t>
      </w:r>
      <w:proofErr w:type="spellEnd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1D32DB" w:rsidRPr="001354AB" w:rsidRDefault="001D32DB" w:rsidP="001D32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Боярської</w:t>
      </w:r>
      <w:proofErr w:type="spellEnd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міської</w:t>
      </w:r>
      <w:proofErr w:type="spellEnd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Ради</w:t>
      </w:r>
      <w:proofErr w:type="gramEnd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ІІІ </w:t>
      </w:r>
      <w:proofErr w:type="spellStart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скликання</w:t>
      </w:r>
      <w:proofErr w:type="spellEnd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з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питань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 прав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людини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законності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, правопорядку,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протидії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корупції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 та регламенту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депутатської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діяльності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 та </w:t>
      </w:r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з </w:t>
      </w:r>
      <w:proofErr w:type="spellStart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питань</w:t>
      </w:r>
      <w:proofErr w:type="spellEnd"/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промисловості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підприємницької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діяльності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торгівлі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реклами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, транспорту,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зв’язку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 та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питань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залучення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інвестицій</w:t>
      </w:r>
      <w:proofErr w:type="spellEnd"/>
    </w:p>
    <w:p w:rsidR="001D32DB" w:rsidRDefault="001D32DB" w:rsidP="001D32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32DB" w:rsidRDefault="001D32DB" w:rsidP="001D32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15</w:t>
      </w:r>
      <w:r w:rsidRPr="001354A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листопада  2024 р.</w:t>
      </w:r>
    </w:p>
    <w:p w:rsidR="001D32DB" w:rsidRDefault="001D32DB" w:rsidP="001D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2DB" w:rsidRPr="00A87485" w:rsidRDefault="001D32DB" w:rsidP="001D32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8748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</w:t>
      </w:r>
      <w:r w:rsidR="0048420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A8748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Члени </w:t>
      </w:r>
      <w:proofErr w:type="spellStart"/>
      <w:r w:rsidRPr="00A8748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комісії</w:t>
      </w:r>
      <w:proofErr w:type="spellEnd"/>
      <w:r w:rsidRPr="00A8748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</w:p>
    <w:p w:rsidR="001D32DB" w:rsidRPr="00A87485" w:rsidRDefault="001D32DB" w:rsidP="001D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</w:t>
      </w:r>
      <w:r w:rsidR="004842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Поліванова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Олена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Миколаївна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голова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комісії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:rsidR="001D32DB" w:rsidRPr="00A87485" w:rsidRDefault="001D32DB" w:rsidP="001D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</w:t>
      </w:r>
      <w:r w:rsidR="004842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Сизон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Володимир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Григорович – заступник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голови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комісії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:rsidR="001D32DB" w:rsidRDefault="001D32DB" w:rsidP="001D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842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Юхименко Микола Петрович </w:t>
      </w:r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r w:rsidR="0048420B">
        <w:rPr>
          <w:rFonts w:ascii="Times New Roman" w:eastAsia="Times New Roman" w:hAnsi="Times New Roman"/>
          <w:sz w:val="24"/>
          <w:szCs w:val="24"/>
          <w:lang w:eastAsia="ru-RU"/>
        </w:rPr>
        <w:t>секретар комісії;</w:t>
      </w:r>
    </w:p>
    <w:p w:rsidR="001D32DB" w:rsidRPr="00A87485" w:rsidRDefault="001D32DB" w:rsidP="001D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="004842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Коржова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Валентина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Миколаївна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r w:rsidR="004842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член </w:t>
      </w:r>
      <w:proofErr w:type="spellStart"/>
      <w:r w:rsidR="0048420B">
        <w:rPr>
          <w:rFonts w:ascii="Times New Roman" w:eastAsia="Times New Roman" w:hAnsi="Times New Roman"/>
          <w:sz w:val="24"/>
          <w:szCs w:val="24"/>
          <w:lang w:val="ru-RU" w:eastAsia="ru-RU"/>
        </w:rPr>
        <w:t>комісії</w:t>
      </w:r>
      <w:proofErr w:type="spellEnd"/>
      <w:r w:rsidR="0048420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D32DB" w:rsidRPr="00A87485" w:rsidRDefault="001D32DB" w:rsidP="001D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</w:t>
      </w:r>
    </w:p>
    <w:p w:rsidR="001D32DB" w:rsidRPr="00A87485" w:rsidRDefault="001D32DB" w:rsidP="001D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</w:t>
      </w:r>
      <w:r w:rsidR="004842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Григор’єва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Аліна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Олександрівна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голова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комісії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:rsidR="001D32DB" w:rsidRDefault="001D32DB" w:rsidP="001D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</w:t>
      </w:r>
      <w:r w:rsidR="004842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Джалялов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Руслан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Ісмаїлович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секретар</w:t>
      </w:r>
      <w:proofErr w:type="spellEnd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87485">
        <w:rPr>
          <w:rFonts w:ascii="Times New Roman" w:eastAsia="Times New Roman" w:hAnsi="Times New Roman"/>
          <w:sz w:val="24"/>
          <w:szCs w:val="24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D32DB" w:rsidRPr="001D32DB" w:rsidRDefault="001D32DB" w:rsidP="001D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842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Віктор Миколайович – </w:t>
      </w:r>
      <w:r w:rsidR="0048420B">
        <w:rPr>
          <w:rFonts w:ascii="Times New Roman" w:eastAsia="Times New Roman" w:hAnsi="Times New Roman"/>
          <w:sz w:val="24"/>
          <w:szCs w:val="24"/>
          <w:lang w:eastAsia="ru-RU"/>
        </w:rPr>
        <w:t>член комісії.</w:t>
      </w:r>
    </w:p>
    <w:p w:rsidR="001D32DB" w:rsidRPr="0048420B" w:rsidRDefault="0048420B" w:rsidP="0048420B">
      <w:pPr>
        <w:keepNext/>
        <w:spacing w:after="0" w:line="240" w:lineRule="auto"/>
        <w:ind w:left="-5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1D32DB"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>Присутні: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>Пазюра</w:t>
      </w:r>
      <w:proofErr w:type="spellEnd"/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 xml:space="preserve"> О.М., Білан Я.А.,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>Кабанцова</w:t>
      </w:r>
      <w:proofErr w:type="spellEnd"/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 xml:space="preserve"> В.І., </w:t>
      </w:r>
      <w:proofErr w:type="spellStart"/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>Городько</w:t>
      </w:r>
      <w:proofErr w:type="spellEnd"/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 xml:space="preserve"> О.М., </w:t>
      </w:r>
      <w:proofErr w:type="spellStart"/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>Ліщук</w:t>
      </w:r>
      <w:proofErr w:type="spellEnd"/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 xml:space="preserve"> А.М.,  </w:t>
      </w:r>
      <w:r w:rsidR="002D41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>Гринюк</w:t>
      </w:r>
      <w:proofErr w:type="spellEnd"/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 xml:space="preserve"> С.В., Петренко Т.М., Савчук М.В., Касян І.В., </w:t>
      </w:r>
      <w:proofErr w:type="spellStart"/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>Саламатіна</w:t>
      </w:r>
      <w:proofErr w:type="spellEnd"/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 xml:space="preserve">  Г.О., Коваленко Г.А., Шульга В.В., Козяровська А.О..</w:t>
      </w:r>
    </w:p>
    <w:p w:rsidR="0048420B" w:rsidRPr="0048420B" w:rsidRDefault="0048420B" w:rsidP="00484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48420B">
        <w:rPr>
          <w:rFonts w:ascii="Times New Roman" w:eastAsia="Times New Roman" w:hAnsi="Times New Roman"/>
          <w:b/>
          <w:sz w:val="24"/>
          <w:szCs w:val="24"/>
          <w:lang w:eastAsia="ru-RU"/>
        </w:rPr>
        <w:t>Поліванова О.</w:t>
      </w:r>
      <w:r w:rsidR="00E009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8420B">
        <w:rPr>
          <w:rFonts w:ascii="Times New Roman" w:eastAsia="Times New Roman" w:hAnsi="Times New Roman"/>
          <w:b/>
          <w:sz w:val="24"/>
          <w:szCs w:val="24"/>
          <w:lang w:eastAsia="ru-RU"/>
        </w:rPr>
        <w:t>М.</w:t>
      </w:r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 початок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роботи комісії присутні 4 </w:t>
      </w:r>
      <w:r w:rsidRPr="0048420B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членів комісії. Кворум є.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Запропонувала розпочати роботу комісії.</w:t>
      </w:r>
    </w:p>
    <w:p w:rsidR="0048420B" w:rsidRPr="0048420B" w:rsidRDefault="0048420B" w:rsidP="0048420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Вирішили: розпочати роботу засідання комісії</w:t>
      </w:r>
      <w:r w:rsidRPr="0048420B">
        <w:rPr>
          <w:rFonts w:asciiTheme="minorHAnsi" w:eastAsiaTheme="minorHAnsi" w:hAnsiTheme="minorHAnsi" w:cstheme="minorBidi"/>
          <w:i/>
        </w:rPr>
        <w:t>:</w:t>
      </w:r>
      <w:r w:rsidRPr="0048420B">
        <w:rPr>
          <w:rFonts w:asciiTheme="minorHAnsi" w:eastAsiaTheme="minorHAnsi" w:hAnsiTheme="minorHAnsi" w:cstheme="minorBidi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 </w:t>
      </w:r>
      <w:r w:rsidRPr="0048420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1D32DB" w:rsidRDefault="001D32DB" w:rsidP="001D3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Pr="001D32D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Початок засідання</w:t>
      </w:r>
      <w:r w:rsidR="0048420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10 год 00</w:t>
      </w:r>
      <w:r w:rsidRPr="001D32D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хв.</w:t>
      </w:r>
    </w:p>
    <w:p w:rsidR="001D32DB" w:rsidRPr="001D32DB" w:rsidRDefault="001D32DB" w:rsidP="001D3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D32DB" w:rsidRPr="00884567" w:rsidRDefault="001D32DB" w:rsidP="001D32D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567">
        <w:rPr>
          <w:rFonts w:ascii="Times New Roman" w:eastAsia="Times New Roman" w:hAnsi="Times New Roman"/>
          <w:b/>
          <w:sz w:val="24"/>
          <w:szCs w:val="24"/>
          <w:lang w:eastAsia="ru-RU"/>
        </w:rPr>
        <w:t>Поліванова О.</w:t>
      </w:r>
      <w:r w:rsidR="00E009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845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М. </w:t>
      </w:r>
      <w:r w:rsidRPr="006C474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884567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запропонувала провести спільне засідання постійної депутатської комісії Боярської міської Ради </w:t>
      </w:r>
      <w:r w:rsidRPr="00884567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884567">
        <w:rPr>
          <w:rFonts w:ascii="Times New Roman" w:eastAsia="Times New Roman" w:hAnsi="Times New Roman"/>
          <w:sz w:val="24"/>
          <w:szCs w:val="24"/>
          <w:lang w:eastAsia="ru-RU"/>
        </w:rPr>
        <w:t xml:space="preserve">ІІІ скликання </w:t>
      </w:r>
      <w:r w:rsidRPr="00884567">
        <w:rPr>
          <w:rFonts w:ascii="Times New Roman" w:hAnsi="Times New Roman"/>
          <w:sz w:val="24"/>
          <w:szCs w:val="24"/>
        </w:rPr>
        <w:t xml:space="preserve">з прав людини, законності, правопорядку, протидії корупції та регламенту депутатської діяльності та </w:t>
      </w:r>
      <w:r w:rsidRPr="00884567">
        <w:rPr>
          <w:rFonts w:ascii="Times New Roman" w:eastAsia="Times New Roman" w:hAnsi="Times New Roman"/>
          <w:sz w:val="24"/>
          <w:szCs w:val="24"/>
          <w:lang w:eastAsia="ru-RU"/>
        </w:rPr>
        <w:t xml:space="preserve">з питань </w:t>
      </w:r>
      <w:r w:rsidRPr="00884567">
        <w:rPr>
          <w:rFonts w:ascii="Times New Roman" w:hAnsi="Times New Roman"/>
          <w:sz w:val="24"/>
          <w:szCs w:val="24"/>
        </w:rPr>
        <w:t>промисловості, підприємницької діяльності, торгівлі, реклами, транспорту, зв’язку та питань залучення інвестицій</w:t>
      </w:r>
      <w:r>
        <w:rPr>
          <w:rFonts w:ascii="Times New Roman" w:hAnsi="Times New Roman"/>
          <w:sz w:val="24"/>
          <w:szCs w:val="24"/>
        </w:rPr>
        <w:t>.</w:t>
      </w:r>
    </w:p>
    <w:p w:rsidR="001D32DB" w:rsidRPr="0048160C" w:rsidRDefault="001D32DB" w:rsidP="001D32D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провести спільне засідання двох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комісі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й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="0048420B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Поліванова О.М. - «за»,</w:t>
      </w:r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</w:t>
      </w:r>
      <w:r w:rsidR="0048420B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="0048420B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="0048420B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="0048420B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1D32DB" w:rsidRPr="001D32DB" w:rsidRDefault="001D32DB" w:rsidP="001D3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D32DB" w:rsidRPr="001D32DB" w:rsidRDefault="001D32DB" w:rsidP="001D3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842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 О.</w:t>
      </w:r>
      <w:r w:rsidR="00E009E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М.</w:t>
      </w:r>
      <w:r w:rsidRPr="001D32D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D32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>запропонувала затвердити РЕГЛАМЕНТ роботи засідання комісії:</w:t>
      </w:r>
    </w:p>
    <w:p w:rsidR="001D32DB" w:rsidRPr="001D32DB" w:rsidRDefault="001D32DB" w:rsidP="001D32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2DB">
        <w:rPr>
          <w:rFonts w:ascii="Times New Roman" w:eastAsia="Times New Roman" w:hAnsi="Times New Roman"/>
          <w:sz w:val="24"/>
          <w:szCs w:val="24"/>
          <w:lang w:eastAsia="ru-RU"/>
        </w:rPr>
        <w:t>Доповідь -  5 хв.</w:t>
      </w:r>
    </w:p>
    <w:p w:rsidR="001D32DB" w:rsidRPr="001D32DB" w:rsidRDefault="001D32DB" w:rsidP="001D32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2DB">
        <w:rPr>
          <w:rFonts w:ascii="Times New Roman" w:eastAsia="Times New Roman" w:hAnsi="Times New Roman"/>
          <w:sz w:val="24"/>
          <w:szCs w:val="24"/>
          <w:lang w:eastAsia="ru-RU"/>
        </w:rPr>
        <w:t>тим, хто виступає в обговоренні – 3 хв.</w:t>
      </w:r>
    </w:p>
    <w:p w:rsidR="001D32DB" w:rsidRPr="001D32DB" w:rsidRDefault="001D32DB" w:rsidP="001D32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2DB">
        <w:rPr>
          <w:rFonts w:ascii="Times New Roman" w:eastAsia="Times New Roman" w:hAnsi="Times New Roman"/>
          <w:sz w:val="24"/>
          <w:szCs w:val="24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1D32DB" w:rsidRPr="001D32DB" w:rsidRDefault="001D32DB" w:rsidP="001D32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2DB">
        <w:rPr>
          <w:rFonts w:ascii="Times New Roman" w:eastAsia="Times New Roman" w:hAnsi="Times New Roman"/>
          <w:sz w:val="24"/>
          <w:szCs w:val="24"/>
          <w:lang w:eastAsia="ru-RU"/>
        </w:rPr>
        <w:t>для виступів у «Різному» – 4 хв.</w:t>
      </w:r>
    </w:p>
    <w:p w:rsidR="001D32DB" w:rsidRPr="001D32DB" w:rsidRDefault="001D32DB" w:rsidP="001D32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2DB">
        <w:rPr>
          <w:rFonts w:ascii="Times New Roman" w:eastAsia="Times New Roman" w:hAnsi="Times New Roman"/>
          <w:sz w:val="24"/>
          <w:szCs w:val="24"/>
          <w:lang w:eastAsia="ru-RU"/>
        </w:rPr>
        <w:t>для внесення депутатського запиту – 2 хв.</w:t>
      </w:r>
    </w:p>
    <w:p w:rsidR="001D32DB" w:rsidRPr="001D32DB" w:rsidRDefault="001D32DB" w:rsidP="001D32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2DB">
        <w:rPr>
          <w:rFonts w:ascii="Times New Roman" w:eastAsia="Times New Roman" w:hAnsi="Times New Roman"/>
          <w:sz w:val="24"/>
          <w:szCs w:val="24"/>
          <w:lang w:eastAsia="ru-RU"/>
        </w:rPr>
        <w:t>для внесення депутатського запитання – 1 хв.</w:t>
      </w:r>
    </w:p>
    <w:p w:rsidR="001D32DB" w:rsidRPr="001D32DB" w:rsidRDefault="001D32DB" w:rsidP="001D32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2DB">
        <w:rPr>
          <w:rFonts w:ascii="Times New Roman" w:eastAsia="Times New Roman" w:hAnsi="Times New Roman"/>
          <w:sz w:val="24"/>
          <w:szCs w:val="24"/>
          <w:lang w:eastAsia="ru-RU"/>
        </w:rPr>
        <w:t>для проголошення репліки – 1 хв.</w:t>
      </w:r>
    </w:p>
    <w:p w:rsidR="001D32DB" w:rsidRPr="001D32DB" w:rsidRDefault="001D32DB" w:rsidP="00637F9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2D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затвердити регламент роботи засідання комісії, провести комісію за 2 год.:   </w:t>
      </w:r>
      <w:r w:rsidR="0048420B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Поліванова О.М. - «за»,</w:t>
      </w:r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="0048420B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="0048420B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="0048420B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 w:rsid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 </w:t>
      </w:r>
      <w:r w:rsidR="0048420B"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1D32DB" w:rsidRDefault="001D32DB" w:rsidP="001D32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</w:t>
      </w:r>
      <w:r w:rsidR="00E009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М.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– 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про обрання секретаря комісії</w:t>
      </w:r>
      <w:r w:rsidRPr="001D32D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з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питань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прав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людини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законності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, правопорядку,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протидії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корупції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 та регламенту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депутатської</w:t>
      </w:r>
      <w:proofErr w:type="spellEnd"/>
      <w:r w:rsidRPr="001354A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1354AB">
        <w:rPr>
          <w:rFonts w:ascii="Times New Roman" w:hAnsi="Times New Roman"/>
          <w:b/>
          <w:sz w:val="24"/>
          <w:szCs w:val="24"/>
          <w:lang w:val="ru-RU"/>
        </w:rPr>
        <w:t>діяльності</w:t>
      </w:r>
      <w:proofErr w:type="spellEnd"/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запропонувала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обрати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секретарем комісії</w:t>
      </w:r>
      <w:r w:rsidR="005F10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Юхименка М.</w:t>
      </w:r>
      <w:r w:rsidR="00D149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F100A">
        <w:rPr>
          <w:rFonts w:ascii="Times New Roman" w:eastAsia="Times New Roman" w:hAnsi="Times New Roman"/>
          <w:b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1D32DB" w:rsidRPr="001D32DB" w:rsidRDefault="005F100A" w:rsidP="001D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Інші  пропозиції відсутні.</w:t>
      </w:r>
    </w:p>
    <w:p w:rsidR="001D32DB" w:rsidRPr="001D32DB" w:rsidRDefault="001D32DB" w:rsidP="001D32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32DB" w:rsidRDefault="00637F91" w:rsidP="005F100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</w:t>
      </w:r>
      <w:r w:rsidR="001D32D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="001D32DB" w:rsidRPr="001D32D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обрати </w:t>
      </w:r>
      <w:r w:rsidR="001D32DB">
        <w:rPr>
          <w:rFonts w:ascii="Times New Roman" w:eastAsia="Times New Roman" w:hAnsi="Times New Roman"/>
          <w:i/>
          <w:sz w:val="24"/>
          <w:szCs w:val="24"/>
          <w:lang w:eastAsia="ru-RU"/>
        </w:rPr>
        <w:t>секретарем</w:t>
      </w:r>
      <w:r w:rsidR="00032B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постійної депутатської</w:t>
      </w:r>
      <w:r w:rsidR="001D32D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032B21" w:rsidRPr="00032B21">
        <w:rPr>
          <w:rFonts w:ascii="Times New Roman" w:eastAsia="Times New Roman" w:hAnsi="Times New Roman"/>
          <w:i/>
          <w:sz w:val="24"/>
          <w:szCs w:val="24"/>
          <w:lang w:eastAsia="ru-RU"/>
        </w:rPr>
        <w:t>комісії з питань прав людини, законності, правопорядку, протидії корупції та регламенту депутатської діяльності</w:t>
      </w:r>
      <w:r w:rsidR="005F10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Юхименка М.П.</w:t>
      </w:r>
      <w:r w:rsidR="001D32DB" w:rsidRPr="001D32DB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5F10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1D32DB" w:rsidRPr="001D32DB">
        <w:rPr>
          <w:rFonts w:ascii="Times New Roman" w:eastAsia="Times New Roman" w:hAnsi="Times New Roman"/>
          <w:i/>
          <w:sz w:val="24"/>
          <w:szCs w:val="24"/>
          <w:lang w:eastAsia="ru-RU"/>
        </w:rPr>
        <w:t>голосували:</w:t>
      </w:r>
      <w:r w:rsidR="005F100A" w:rsidRPr="005F10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5F100A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Поліванова О.М. - «за»,</w:t>
      </w:r>
      <w:r w:rsidR="00032B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5F100A"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 w:rsidR="005F10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="00D1492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«утримався</w:t>
      </w:r>
      <w:r w:rsidR="005F100A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»,  </w:t>
      </w:r>
      <w:proofErr w:type="spellStart"/>
      <w:r w:rsidR="005F100A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="005F100A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 w:rsidR="005F10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5F100A"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1D32DB" w:rsidRPr="001D32DB" w:rsidRDefault="001D32DB" w:rsidP="001D32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2DB" w:rsidRPr="001D32DB" w:rsidRDefault="001D32DB" w:rsidP="001D32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</w:t>
      </w:r>
      <w:r w:rsidR="00E009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М.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r w:rsidR="00032B21">
        <w:rPr>
          <w:rFonts w:ascii="Times New Roman" w:eastAsia="Times New Roman" w:hAnsi="Times New Roman"/>
          <w:b/>
          <w:sz w:val="24"/>
          <w:szCs w:val="24"/>
          <w:lang w:eastAsia="ru-RU"/>
        </w:rPr>
        <w:t>запропонувала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затвердити порядок денний спільного засідання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постійної депутатської комісії 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>Боярської міської Ради VІІІ скликання з питань прав людини, законності, правопорядку, протидії корупції та регламенту депутатської діяльності та з питань промисловості, підприємницької діяльності, торгівлі, реклами, транспорту, зв’язку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 питань залучення інвестицій 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від </w:t>
      </w:r>
      <w:r w:rsidRPr="005F10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15.11.2024 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>року (додається до протоколу).</w:t>
      </w:r>
    </w:p>
    <w:p w:rsidR="005F100A" w:rsidRDefault="001D32DB" w:rsidP="00637F91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2DB">
        <w:rPr>
          <w:rFonts w:ascii="Times New Roman" w:eastAsia="Times New Roman" w:hAnsi="Times New Roman"/>
          <w:i/>
          <w:sz w:val="24"/>
          <w:szCs w:val="24"/>
          <w:lang w:eastAsia="ru-RU"/>
        </w:rPr>
        <w:t>Виріш</w:t>
      </w:r>
      <w:r w:rsidR="005F10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или: затвердити порядок денний </w:t>
      </w:r>
      <w:r w:rsidRPr="001D32DB">
        <w:rPr>
          <w:rFonts w:ascii="Times New Roman" w:eastAsia="Times New Roman" w:hAnsi="Times New Roman"/>
          <w:i/>
          <w:sz w:val="24"/>
          <w:szCs w:val="24"/>
          <w:lang w:eastAsia="ru-RU"/>
        </w:rPr>
        <w:t>засідання комісії:</w:t>
      </w:r>
      <w:r w:rsidR="005F100A" w:rsidRPr="005F10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5F100A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Поліванова О.М. - «за»,</w:t>
      </w:r>
      <w:r w:rsidR="005F10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</w:t>
      </w:r>
      <w:r w:rsidR="005F100A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5F100A"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 w:rsidR="005F10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="005F100A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="005F100A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="005F100A"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 w:rsidR="005F10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 w:rsidR="005F100A"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 w:rsidR="005F10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 w:rsidR="005F100A"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 w:rsidR="005F10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 </w:t>
      </w:r>
      <w:r w:rsidR="005F100A"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  <w:r w:rsidR="005F100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3A7116" w:rsidRPr="00202973" w:rsidRDefault="003A7116" w:rsidP="003A7116">
      <w:pPr>
        <w:spacing w:after="0" w:line="257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 1.</w:t>
      </w:r>
      <w:r w:rsidRPr="002029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 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затвердження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Плану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діяльності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з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підготовки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проєктів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регуляторних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актів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на 2025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рік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.</w:t>
      </w:r>
    </w:p>
    <w:p w:rsidR="00D14924" w:rsidRDefault="003A7116" w:rsidP="00D1492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Маруженко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Л.В. – начальник юридичного відділу</w:t>
      </w:r>
    </w:p>
    <w:p w:rsidR="00D14924" w:rsidRPr="00D14924" w:rsidRDefault="00D14924" w:rsidP="00D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</w:t>
      </w:r>
      <w:proofErr w:type="spellStart"/>
      <w:r w:rsidRPr="00D14924">
        <w:rPr>
          <w:rFonts w:ascii="Times New Roman" w:eastAsia="Times New Roman" w:hAnsi="Times New Roman"/>
          <w:b/>
          <w:sz w:val="24"/>
          <w:szCs w:val="24"/>
          <w:lang w:eastAsia="ru-RU"/>
        </w:rPr>
        <w:t>Пазюра</w:t>
      </w:r>
      <w:proofErr w:type="spellEnd"/>
      <w:r w:rsidRPr="00D149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О.М. – </w:t>
      </w:r>
      <w:r w:rsidRPr="00D14924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E009E7" w:rsidRPr="00E009E7" w:rsidRDefault="00E009E7" w:rsidP="00E009E7">
      <w:pPr>
        <w:spacing w:after="0" w:line="257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009E7">
        <w:rPr>
          <w:rFonts w:ascii="Times New Roman" w:eastAsia="Times New Roman" w:hAnsi="Times New Roman"/>
          <w:b/>
          <w:sz w:val="24"/>
          <w:szCs w:val="24"/>
          <w:lang w:eastAsia="ru-RU"/>
        </w:rPr>
        <w:t>Поліванова О.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009E7">
        <w:rPr>
          <w:rFonts w:ascii="Times New Roman" w:eastAsia="Times New Roman" w:hAnsi="Times New Roman"/>
          <w:b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запитала чи виконано </w:t>
      </w:r>
      <w:r w:rsidRPr="00E009E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План </w:t>
      </w:r>
      <w:proofErr w:type="spellStart"/>
      <w:r w:rsidRPr="00E009E7">
        <w:rPr>
          <w:rFonts w:ascii="Times New Roman" w:eastAsia="Times New Roman" w:hAnsi="Times New Roman"/>
          <w:sz w:val="24"/>
          <w:szCs w:val="24"/>
          <w:lang w:val="ru-RU" w:eastAsia="ru-RU"/>
        </w:rPr>
        <w:t>діяльності</w:t>
      </w:r>
      <w:proofErr w:type="spellEnd"/>
      <w:r w:rsidRPr="00E009E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E009E7">
        <w:rPr>
          <w:rFonts w:ascii="Times New Roman" w:eastAsia="Times New Roman" w:hAnsi="Times New Roman"/>
          <w:sz w:val="24"/>
          <w:szCs w:val="24"/>
          <w:lang w:val="ru-RU" w:eastAsia="ru-RU"/>
        </w:rPr>
        <w:t>підготовки</w:t>
      </w:r>
      <w:proofErr w:type="spellEnd"/>
      <w:r w:rsidRPr="00E009E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009E7">
        <w:rPr>
          <w:rFonts w:ascii="Times New Roman" w:eastAsia="Times New Roman" w:hAnsi="Times New Roman"/>
          <w:sz w:val="24"/>
          <w:szCs w:val="24"/>
          <w:lang w:val="ru-RU" w:eastAsia="ru-RU"/>
        </w:rPr>
        <w:t>проєктів</w:t>
      </w:r>
      <w:proofErr w:type="spellEnd"/>
      <w:r w:rsidRPr="00E009E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009E7">
        <w:rPr>
          <w:rFonts w:ascii="Times New Roman" w:eastAsia="Times New Roman" w:hAnsi="Times New Roman"/>
          <w:sz w:val="24"/>
          <w:szCs w:val="24"/>
          <w:lang w:val="ru-RU" w:eastAsia="ru-RU"/>
        </w:rPr>
        <w:t>регуляторних</w:t>
      </w:r>
      <w:proofErr w:type="spellEnd"/>
      <w:r w:rsidRPr="00E009E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009E7">
        <w:rPr>
          <w:rFonts w:ascii="Times New Roman" w:eastAsia="Times New Roman" w:hAnsi="Times New Roman"/>
          <w:sz w:val="24"/>
          <w:szCs w:val="24"/>
          <w:lang w:val="ru-RU" w:eastAsia="ru-RU"/>
        </w:rPr>
        <w:t>актів</w:t>
      </w:r>
      <w:proofErr w:type="spellEnd"/>
      <w:r w:rsidRPr="00E009E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2024 </w:t>
      </w:r>
      <w:proofErr w:type="spellStart"/>
      <w:r w:rsidRPr="00E009E7">
        <w:rPr>
          <w:rFonts w:ascii="Times New Roman" w:eastAsia="Times New Roman" w:hAnsi="Times New Roman"/>
          <w:sz w:val="24"/>
          <w:szCs w:val="24"/>
          <w:lang w:val="ru-RU" w:eastAsia="ru-RU"/>
        </w:rPr>
        <w:t>рік</w:t>
      </w:r>
      <w:proofErr w:type="spellEnd"/>
      <w:r w:rsidRPr="00E009E7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009E7" w:rsidRPr="00E009E7" w:rsidRDefault="00E009E7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Пазюра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М. – </w:t>
      </w:r>
      <w:r w:rsidR="00D14924">
        <w:rPr>
          <w:rFonts w:ascii="Times New Roman" w:eastAsia="Times New Roman" w:hAnsi="Times New Roman"/>
          <w:sz w:val="24"/>
          <w:szCs w:val="24"/>
          <w:lang w:eastAsia="ru-RU"/>
        </w:rPr>
        <w:t>доповіла про виконання плану на 2024 рік.</w:t>
      </w:r>
    </w:p>
    <w:p w:rsidR="003A7116" w:rsidRPr="00202973" w:rsidRDefault="003A7116" w:rsidP="003A71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A7116" w:rsidRPr="00202973" w:rsidRDefault="003A7116" w:rsidP="003A711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3A7116" w:rsidRPr="00202973" w:rsidRDefault="003A7116" w:rsidP="003A711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="00E009E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2. </w:t>
      </w:r>
      <w:r w:rsidRPr="0020297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Про присвоєння звання «Почесний житель Боярської міської територіальної громади» (посмертно).</w:t>
      </w:r>
    </w:p>
    <w:p w:rsidR="003A7116" w:rsidRPr="00202973" w:rsidRDefault="003A7116" w:rsidP="003A711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02973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>Доповідач: Білан Я.А. – завідувач сектору організаційної роботи</w:t>
      </w:r>
    </w:p>
    <w:p w:rsidR="003A7116" w:rsidRPr="00202973" w:rsidRDefault="00E009E7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Білан Я.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E009E7" w:rsidRPr="00202973" w:rsidRDefault="00E009E7" w:rsidP="00E009E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009E7" w:rsidRDefault="00E009E7" w:rsidP="00E009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E009E7" w:rsidRDefault="00E009E7" w:rsidP="00E009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3A7116" w:rsidRPr="00202973" w:rsidRDefault="003A7116" w:rsidP="00E009E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202973">
        <w:rPr>
          <w:rFonts w:ascii="Times New Roman" w:hAnsi="Times New Roman"/>
          <w:b/>
          <w:sz w:val="24"/>
          <w:szCs w:val="24"/>
        </w:rPr>
        <w:t>5. Про внесення змін до заходів Програми розвитку міжнародного співробітництва та міжрегіональної співпраці на 2024 рік.</w:t>
      </w:r>
    </w:p>
    <w:p w:rsidR="003A7116" w:rsidRPr="00202973" w:rsidRDefault="003A7116" w:rsidP="003A711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02973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>Доповідач: Білан Я.А. – завідувач сектору організаційної роботи</w:t>
      </w:r>
    </w:p>
    <w:p w:rsidR="003A7116" w:rsidRPr="00202973" w:rsidRDefault="00E009E7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Білан Я.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E009E7" w:rsidRPr="00202973" w:rsidRDefault="00E009E7" w:rsidP="00E009E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>зауважила</w:t>
      </w:r>
      <w:proofErr w:type="spell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>що</w:t>
      </w:r>
      <w:proofErr w:type="spell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в</w:t>
      </w:r>
      <w:proofErr w:type="gram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>преамбулі</w:t>
      </w:r>
      <w:proofErr w:type="spell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>проєкту</w:t>
      </w:r>
      <w:proofErr w:type="spell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>вказано</w:t>
      </w:r>
      <w:proofErr w:type="spell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>посилання</w:t>
      </w:r>
      <w:proofErr w:type="spell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закон </w:t>
      </w:r>
      <w:proofErr w:type="spellStart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>який</w:t>
      </w:r>
      <w:proofErr w:type="spell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>втратив</w:t>
      </w:r>
      <w:proofErr w:type="spell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>чинність</w:t>
      </w:r>
      <w:proofErr w:type="spellEnd"/>
      <w:r w:rsidR="00FE06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="00FE0608">
        <w:rPr>
          <w:rFonts w:ascii="Times New Roman" w:eastAsia="Times New Roman" w:hAnsi="Times New Roman"/>
          <w:sz w:val="24"/>
          <w:szCs w:val="24"/>
          <w:lang w:val="ru-RU" w:eastAsia="ru-RU"/>
        </w:rPr>
        <w:t>Рекомендувала</w:t>
      </w:r>
      <w:proofErr w:type="spellEnd"/>
      <w:r w:rsidR="00FE06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E0608">
        <w:rPr>
          <w:rFonts w:ascii="Times New Roman" w:eastAsia="Times New Roman" w:hAnsi="Times New Roman"/>
          <w:sz w:val="24"/>
          <w:szCs w:val="24"/>
          <w:lang w:val="ru-RU" w:eastAsia="ru-RU"/>
        </w:rPr>
        <w:t>редагувати</w:t>
      </w:r>
      <w:proofErr w:type="spell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>згідно</w:t>
      </w:r>
      <w:proofErr w:type="spell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чинного </w:t>
      </w:r>
      <w:proofErr w:type="spellStart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>законодавства</w:t>
      </w:r>
      <w:proofErr w:type="spellEnd"/>
      <w:r w:rsidR="00D149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="00FE0608">
        <w:rPr>
          <w:rFonts w:ascii="Times New Roman" w:eastAsia="Times New Roman" w:hAnsi="Times New Roman"/>
          <w:sz w:val="24"/>
          <w:szCs w:val="24"/>
          <w:lang w:val="ru-RU"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FE06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FE0608">
        <w:rPr>
          <w:rFonts w:ascii="Times New Roman" w:eastAsia="Times New Roman" w:hAnsi="Times New Roman"/>
          <w:sz w:val="24"/>
          <w:szCs w:val="24"/>
          <w:lang w:val="ru-RU" w:eastAsia="ru-RU"/>
        </w:rPr>
        <w:t>урахуванням</w:t>
      </w:r>
      <w:proofErr w:type="spellEnd"/>
      <w:r w:rsidR="00FE06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E0608">
        <w:rPr>
          <w:rFonts w:ascii="Times New Roman" w:eastAsia="Times New Roman" w:hAnsi="Times New Roman"/>
          <w:sz w:val="24"/>
          <w:szCs w:val="24"/>
          <w:lang w:val="ru-RU" w:eastAsia="ru-RU"/>
        </w:rPr>
        <w:t>рекомендації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009E7" w:rsidRDefault="00E009E7" w:rsidP="00E009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="00FE060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з </w:t>
      </w:r>
      <w:proofErr w:type="spellStart"/>
      <w:r w:rsidR="00FE060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урахуванням</w:t>
      </w:r>
      <w:proofErr w:type="spellEnd"/>
      <w:r w:rsidR="00FE060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="00FE060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рекомендації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 w:rsidR="00FE060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gram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E009E7" w:rsidRDefault="00E009E7" w:rsidP="00E009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3A7116" w:rsidRPr="00202973" w:rsidRDefault="003A7116" w:rsidP="00E009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A336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202973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6. Про внесення змін до заходів Програми відзначення державних та професійних свят, ювілейних дат, вшанування та заохочення за заслуги перед Боярською </w:t>
      </w:r>
      <w:r w:rsidRPr="00202973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міською територіальною громадою, здійснення представницьких та інших заходів на 2024 рік.</w:t>
      </w:r>
    </w:p>
    <w:p w:rsidR="003A7116" w:rsidRPr="00202973" w:rsidRDefault="003A7116" w:rsidP="003A711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02973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>Доповідач: Білан Я.А. – завідувач сектору організаційної роботи</w:t>
      </w:r>
    </w:p>
    <w:p w:rsidR="003A7116" w:rsidRPr="00202973" w:rsidRDefault="00E009E7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Білан Я.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E009E7" w:rsidRPr="00202973" w:rsidRDefault="00E009E7" w:rsidP="00E009E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E0608" w:rsidRPr="00FE0608" w:rsidRDefault="00E009E7" w:rsidP="00FE0608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  <w:r w:rsidR="003A71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3A7116" w:rsidRPr="00202973" w:rsidRDefault="00E009E7" w:rsidP="003A7116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</w:t>
      </w:r>
      <w:proofErr w:type="spellStart"/>
      <w:r w:rsidR="003A7116"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="003A7116"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="003A7116" w:rsidRPr="0020297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3. Про затвердження складу Молодіжної ради при Боярській міській раді.</w:t>
      </w:r>
    </w:p>
    <w:p w:rsidR="003A7116" w:rsidRPr="00202973" w:rsidRDefault="003A7116" w:rsidP="003A711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Кабанцова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В.І. - на</w:t>
      </w:r>
      <w:r w:rsidRPr="00202973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 xml:space="preserve">чальник Управління культури, молоді та спорту </w:t>
      </w:r>
    </w:p>
    <w:p w:rsidR="003A7116" w:rsidRPr="00202973" w:rsidRDefault="003A7116" w:rsidP="003A7116">
      <w:pPr>
        <w:spacing w:after="0" w:line="240" w:lineRule="auto"/>
        <w:ind w:firstLine="284"/>
        <w:jc w:val="right"/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</w:pPr>
      <w:r w:rsidRPr="00202973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 xml:space="preserve">  Боярської міської ради</w:t>
      </w:r>
    </w:p>
    <w:p w:rsidR="003A7116" w:rsidRPr="00202973" w:rsidRDefault="00E009E7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proofErr w:type="spellStart"/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Кабанцова</w:t>
      </w:r>
      <w:proofErr w:type="spellEnd"/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В.І.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E009E7" w:rsidRPr="00202973" w:rsidRDefault="00E009E7" w:rsidP="00E009E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009E7" w:rsidRDefault="00E009E7" w:rsidP="00E009E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E009E7" w:rsidRDefault="00E009E7" w:rsidP="00E009E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3A7116" w:rsidRPr="00202973" w:rsidRDefault="003A7116" w:rsidP="00E009E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Про упорядкування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погосподарського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обліку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в населених пунктах Боярської міської територіальної громади.</w:t>
      </w:r>
    </w:p>
    <w:p w:rsidR="003A7116" w:rsidRPr="00202973" w:rsidRDefault="003A7116" w:rsidP="003A7116">
      <w:pPr>
        <w:spacing w:after="0" w:line="240" w:lineRule="auto"/>
        <w:ind w:right="9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Ліщук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А.М. – начальник відділу економічного розвитку, </w:t>
      </w:r>
    </w:p>
    <w:p w:rsidR="003A7116" w:rsidRPr="00202973" w:rsidRDefault="003A7116" w:rsidP="003A7116">
      <w:pPr>
        <w:spacing w:after="0" w:line="240" w:lineRule="auto"/>
        <w:ind w:right="9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стратегічного планування та тарифної політики</w:t>
      </w:r>
    </w:p>
    <w:p w:rsidR="00FE0608" w:rsidRDefault="00E009E7" w:rsidP="003A71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FE06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FE0608">
        <w:rPr>
          <w:rFonts w:ascii="Times New Roman" w:eastAsia="Times New Roman" w:hAnsi="Times New Roman"/>
          <w:b/>
          <w:sz w:val="24"/>
          <w:szCs w:val="24"/>
          <w:lang w:eastAsia="ru-RU"/>
        </w:rPr>
        <w:t>Городько</w:t>
      </w:r>
      <w:proofErr w:type="spellEnd"/>
      <w:r w:rsidR="00FE06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FE06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FE0608" w:rsidRDefault="00FE0608" w:rsidP="003A71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FE0608">
        <w:rPr>
          <w:rFonts w:ascii="Times New Roman" w:eastAsia="Times New Roman" w:hAnsi="Times New Roman"/>
          <w:b/>
          <w:sz w:val="24"/>
          <w:szCs w:val="24"/>
          <w:lang w:eastAsia="ru-RU"/>
        </w:rPr>
        <w:t>Сизон</w:t>
      </w:r>
      <w:proofErr w:type="spellEnd"/>
      <w:r w:rsidRPr="00FE06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E0608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запитав чи заводились в Боярській міській раді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погосподарські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книги.</w:t>
      </w:r>
    </w:p>
    <w:p w:rsidR="00FE0608" w:rsidRDefault="00FE0608" w:rsidP="003A71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497661">
        <w:rPr>
          <w:rFonts w:ascii="Times New Roman" w:eastAsia="Times New Roman" w:hAnsi="Times New Roman"/>
          <w:b/>
          <w:sz w:val="24"/>
          <w:szCs w:val="24"/>
          <w:lang w:eastAsia="ru-RU"/>
        </w:rPr>
        <w:t>Городько</w:t>
      </w:r>
      <w:proofErr w:type="spellEnd"/>
      <w:r w:rsidRPr="004976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О.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 те, що в Боярській міській раді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погосподарські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книги не ведуться, даним питанням в м. Боярка займається відділ землевпорядкування, кадастру та екології.</w:t>
      </w:r>
    </w:p>
    <w:p w:rsidR="00497661" w:rsidRDefault="00497661" w:rsidP="00497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497661">
        <w:rPr>
          <w:rFonts w:ascii="Times New Roman" w:eastAsia="Times New Roman" w:hAnsi="Times New Roman"/>
          <w:b/>
          <w:sz w:val="24"/>
          <w:szCs w:val="24"/>
          <w:lang w:eastAsia="ru-RU"/>
        </w:rPr>
        <w:t>Сизон</w:t>
      </w:r>
      <w:proofErr w:type="spellEnd"/>
      <w:r w:rsidRPr="004976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зазначив, що ведення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погосподарського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обліку у великих населених пунктах, таких як с. Тарасівка та с. Нове, передбачає великий об’єм роботи. Запитав на кого буде покладено обов’язок ведення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погосподарського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обліку в селах громади.</w:t>
      </w:r>
    </w:p>
    <w:p w:rsidR="00497661" w:rsidRDefault="00497661" w:rsidP="00497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497661">
        <w:rPr>
          <w:rFonts w:ascii="Times New Roman" w:eastAsia="Times New Roman" w:hAnsi="Times New Roman"/>
          <w:b/>
          <w:sz w:val="24"/>
          <w:szCs w:val="24"/>
          <w:lang w:eastAsia="ru-RU"/>
        </w:rPr>
        <w:t>Городько</w:t>
      </w:r>
      <w:proofErr w:type="spellEnd"/>
      <w:r w:rsidRPr="004976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О.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 уповноваження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старост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щодо ведення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погосподарського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обліку на територіях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старостинських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округів.</w:t>
      </w:r>
    </w:p>
    <w:p w:rsidR="00BB36F5" w:rsidRDefault="00BB36F5" w:rsidP="00497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BB36F5">
        <w:rPr>
          <w:rFonts w:ascii="Times New Roman" w:eastAsia="Times New Roman" w:hAnsi="Times New Roman"/>
          <w:b/>
          <w:sz w:val="24"/>
          <w:szCs w:val="24"/>
          <w:lang w:eastAsia="ru-RU"/>
        </w:rPr>
        <w:t>Сизон</w:t>
      </w:r>
      <w:proofErr w:type="spellEnd"/>
      <w:r w:rsidRPr="00BB36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B36F5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зауважив, що на даний час зібрати достовірну інформацію нереально. Вважає, що вищий орган влади повинен для початку розробити механізми для виконання даного рішення та збору об’єктивної інформації. </w:t>
      </w:r>
    </w:p>
    <w:p w:rsidR="00BB36F5" w:rsidRDefault="00BB36F5" w:rsidP="00497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BB36F5">
        <w:rPr>
          <w:rFonts w:ascii="Times New Roman" w:eastAsia="Times New Roman" w:hAnsi="Times New Roman"/>
          <w:b/>
          <w:sz w:val="24"/>
          <w:szCs w:val="24"/>
          <w:lang w:eastAsia="ru-RU"/>
        </w:rPr>
        <w:t>Поліванова О.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запитала в зв’язку з чим дане питання виноситься на розгляд сесії.</w:t>
      </w:r>
    </w:p>
    <w:p w:rsidR="00BB36F5" w:rsidRDefault="00BB36F5" w:rsidP="00497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BB36F5">
        <w:rPr>
          <w:rFonts w:ascii="Times New Roman" w:eastAsia="Times New Roman" w:hAnsi="Times New Roman"/>
          <w:b/>
          <w:sz w:val="24"/>
          <w:szCs w:val="24"/>
          <w:lang w:eastAsia="ru-RU"/>
        </w:rPr>
        <w:t>Городько</w:t>
      </w:r>
      <w:proofErr w:type="spellEnd"/>
      <w:r w:rsidRPr="00BB36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О.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 те, що </w:t>
      </w:r>
      <w:r w:rsidR="00825B84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відділу економічного розвитку, стратегічного планування та тарифної політики надходять листи зі Служби статистики</w:t>
      </w:r>
      <w:r w:rsidR="00825B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68F4">
        <w:rPr>
          <w:rFonts w:ascii="Times New Roman" w:eastAsia="Times New Roman" w:hAnsi="Times New Roman"/>
          <w:sz w:val="24"/>
          <w:szCs w:val="24"/>
          <w:lang w:eastAsia="ru-RU"/>
        </w:rPr>
        <w:t xml:space="preserve">з повідомленням про необхідність подавати звітність </w:t>
      </w:r>
      <w:r w:rsidR="00B13B7B">
        <w:rPr>
          <w:rFonts w:ascii="Times New Roman" w:eastAsia="Times New Roman" w:hAnsi="Times New Roman"/>
          <w:sz w:val="24"/>
          <w:szCs w:val="24"/>
          <w:lang w:eastAsia="ru-RU"/>
        </w:rPr>
        <w:t>про ведення</w:t>
      </w:r>
      <w:r w:rsidR="009E68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E68F4">
        <w:rPr>
          <w:rFonts w:ascii="Times New Roman" w:eastAsia="Times New Roman" w:hAnsi="Times New Roman"/>
          <w:sz w:val="24"/>
          <w:szCs w:val="24"/>
          <w:lang w:eastAsia="ru-RU"/>
        </w:rPr>
        <w:t>погосподарського</w:t>
      </w:r>
      <w:proofErr w:type="spellEnd"/>
      <w:r w:rsidR="009E68F4">
        <w:rPr>
          <w:rFonts w:ascii="Times New Roman" w:eastAsia="Times New Roman" w:hAnsi="Times New Roman"/>
          <w:sz w:val="24"/>
          <w:szCs w:val="24"/>
          <w:lang w:eastAsia="ru-RU"/>
        </w:rPr>
        <w:t xml:space="preserve"> обліку.</w:t>
      </w:r>
    </w:p>
    <w:p w:rsidR="009E68F4" w:rsidRPr="00FE0608" w:rsidRDefault="009E68F4" w:rsidP="00497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9E68F4">
        <w:rPr>
          <w:rFonts w:ascii="Times New Roman" w:eastAsia="Times New Roman" w:hAnsi="Times New Roman"/>
          <w:b/>
          <w:sz w:val="24"/>
          <w:szCs w:val="24"/>
          <w:lang w:eastAsia="ru-RU"/>
        </w:rPr>
        <w:t>Поліванова О.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зазначила, що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проєкті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 вказано проведення </w:t>
      </w:r>
      <w:r w:rsidR="00032E32">
        <w:rPr>
          <w:rFonts w:ascii="Times New Roman" w:eastAsia="Times New Roman" w:hAnsi="Times New Roman"/>
          <w:sz w:val="24"/>
          <w:szCs w:val="24"/>
          <w:lang w:eastAsia="ru-RU"/>
        </w:rPr>
        <w:t xml:space="preserve">упорядкування документів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погосподарського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обліку на території Боярської міської територіальної громади</w:t>
      </w:r>
      <w:r w:rsidR="00856813" w:rsidRPr="008568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6813">
        <w:rPr>
          <w:rFonts w:ascii="Times New Roman" w:eastAsia="Times New Roman" w:hAnsi="Times New Roman"/>
          <w:sz w:val="24"/>
          <w:szCs w:val="24"/>
          <w:lang w:eastAsia="ru-RU"/>
        </w:rPr>
        <w:t>у 2024 році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Запитала чи встигнуть виконавці провести упорядкування документів до кінця 2024 року. Рекомендувала редагувати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рішення, а саме: </w:t>
      </w:r>
      <w:r w:rsidR="00032E32">
        <w:rPr>
          <w:rFonts w:ascii="Times New Roman" w:eastAsia="Times New Roman" w:hAnsi="Times New Roman"/>
          <w:sz w:val="24"/>
          <w:szCs w:val="24"/>
          <w:lang w:eastAsia="ru-RU"/>
        </w:rPr>
        <w:t>не провести, а розпочати у 2024 році упорядкування документів.</w:t>
      </w:r>
    </w:p>
    <w:p w:rsidR="00032E32" w:rsidRPr="00BB36F5" w:rsidRDefault="00E009E7" w:rsidP="00E009E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36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 М. </w:t>
      </w:r>
      <w:r w:rsidRPr="00BB36F5">
        <w:rPr>
          <w:rFonts w:ascii="Times New Roman" w:eastAsia="Times New Roman" w:hAnsi="Times New Roman"/>
          <w:sz w:val="24"/>
          <w:szCs w:val="24"/>
          <w:lang w:eastAsia="ru-RU"/>
        </w:rPr>
        <w:t xml:space="preserve">– запропонувала </w:t>
      </w:r>
      <w:r w:rsidR="00032E32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запросити на Погоджувальну раду </w:t>
      </w:r>
      <w:proofErr w:type="spellStart"/>
      <w:r w:rsidR="00032E32">
        <w:rPr>
          <w:rFonts w:ascii="Times New Roman" w:eastAsia="Times New Roman" w:hAnsi="Times New Roman"/>
          <w:sz w:val="24"/>
          <w:szCs w:val="24"/>
          <w:lang w:eastAsia="ru-RU"/>
        </w:rPr>
        <w:t>старост</w:t>
      </w:r>
      <w:proofErr w:type="spellEnd"/>
      <w:r w:rsidR="00032E32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обговорення</w:t>
      </w:r>
      <w:r w:rsidR="00856813">
        <w:rPr>
          <w:rFonts w:ascii="Times New Roman" w:eastAsia="Times New Roman" w:hAnsi="Times New Roman"/>
          <w:sz w:val="24"/>
          <w:szCs w:val="24"/>
          <w:lang w:eastAsia="ru-RU"/>
        </w:rPr>
        <w:t xml:space="preserve"> та узгодження</w:t>
      </w:r>
      <w:r w:rsidR="00032E32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даного питання</w:t>
      </w:r>
      <w:r w:rsidRPr="00BB36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A7116" w:rsidRDefault="00E009E7" w:rsidP="00E009E7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B36F5">
        <w:rPr>
          <w:rFonts w:ascii="Times New Roman" w:eastAsia="Times New Roman" w:hAnsi="Times New Roman"/>
          <w:i/>
          <w:sz w:val="24"/>
          <w:szCs w:val="24"/>
          <w:lang w:eastAsia="ru-RU"/>
        </w:rPr>
        <w:t>Вирі</w:t>
      </w:r>
      <w:r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шили: </w:t>
      </w:r>
      <w:r w:rsidR="00C40813"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рекомендувати редагувати </w:t>
      </w:r>
      <w:proofErr w:type="spellStart"/>
      <w:r w:rsidR="00C40813"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="00C40813"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та запросити </w:t>
      </w:r>
      <w:proofErr w:type="spellStart"/>
      <w:r w:rsidR="00C40813"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>старост</w:t>
      </w:r>
      <w:proofErr w:type="spellEnd"/>
      <w:r w:rsidR="00C40813"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Погоджувальну раду</w:t>
      </w:r>
      <w:r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>, голосували:</w:t>
      </w:r>
      <w:r w:rsidR="00C40813"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 w:rsidR="00C40813"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 w:rsid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«утримався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</w:t>
      </w:r>
      <w:r w:rsidR="00724636">
        <w:rPr>
          <w:rFonts w:ascii="Times New Roman" w:eastAsia="Times New Roman" w:hAnsi="Times New Roman"/>
          <w:i/>
          <w:sz w:val="24"/>
          <w:szCs w:val="24"/>
          <w:lang w:eastAsia="ru-RU"/>
        </w:rPr>
        <w:t>.П. - «утримався</w:t>
      </w:r>
      <w:r w:rsid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»,  </w:t>
      </w:r>
      <w:proofErr w:type="spellStart"/>
      <w:r w:rsidR="00C40813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«утрималась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</w:t>
      </w:r>
      <w:r w:rsid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.О. – «за»,  </w:t>
      </w:r>
      <w:proofErr w:type="spellStart"/>
      <w:r w:rsidR="00C40813"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 w:rsid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«утримався», </w:t>
      </w:r>
      <w:proofErr w:type="spellStart"/>
      <w:r w:rsidR="00C40813"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 w:rsid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«утримався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»,</w:t>
      </w:r>
      <w:r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C408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72463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не</w:t>
      </w:r>
      <w:r w:rsidRPr="00C408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прийнято.</w:t>
      </w:r>
    </w:p>
    <w:p w:rsidR="00724636" w:rsidRDefault="00724636" w:rsidP="00E009E7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Поліванова О.М. – </w:t>
      </w:r>
      <w:r w:rsidRPr="00724636">
        <w:rPr>
          <w:rFonts w:ascii="Times New Roman" w:eastAsia="Times New Roman" w:hAnsi="Times New Roman"/>
          <w:sz w:val="24"/>
          <w:szCs w:val="24"/>
          <w:lang w:eastAsia="ru-RU"/>
        </w:rPr>
        <w:t>запропонувала рекомендувати не виносити дане питання на розгляд чергової 59 сесії.</w:t>
      </w:r>
    </w:p>
    <w:p w:rsidR="00724636" w:rsidRDefault="00724636" w:rsidP="0072463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B36F5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Вирі</w:t>
      </w:r>
      <w:r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шили: </w:t>
      </w:r>
      <w:r w:rsidRPr="00724636">
        <w:rPr>
          <w:rFonts w:ascii="Times New Roman" w:eastAsia="Times New Roman" w:hAnsi="Times New Roman"/>
          <w:i/>
          <w:sz w:val="24"/>
          <w:szCs w:val="24"/>
          <w:lang w:eastAsia="ru-RU"/>
        </w:rPr>
        <w:t>рекомендувати не виносити дане питання на розгляд чергової 59 сесії</w:t>
      </w:r>
      <w:r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голосували: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іванова О.М. - «утрималась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.П. -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«утрималась»,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C408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6C2855" w:rsidRDefault="006C2855" w:rsidP="0072463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 Г. – </w:t>
      </w:r>
      <w:r w:rsidRPr="0081240B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запропонував </w:t>
      </w:r>
      <w:r w:rsidR="0081240B">
        <w:rPr>
          <w:rFonts w:ascii="Times New Roman" w:eastAsia="Times New Roman" w:hAnsi="Times New Roman"/>
          <w:sz w:val="24"/>
          <w:szCs w:val="24"/>
          <w:lang w:eastAsia="ru-RU"/>
        </w:rPr>
        <w:t xml:space="preserve">не уповноважувати </w:t>
      </w:r>
      <w:proofErr w:type="spellStart"/>
      <w:r w:rsidR="0081240B">
        <w:rPr>
          <w:rFonts w:ascii="Times New Roman" w:eastAsia="Times New Roman" w:hAnsi="Times New Roman"/>
          <w:sz w:val="24"/>
          <w:szCs w:val="24"/>
          <w:lang w:eastAsia="ru-RU"/>
        </w:rPr>
        <w:t>старост</w:t>
      </w:r>
      <w:proofErr w:type="spellEnd"/>
      <w:r w:rsidR="0081240B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</w:t>
      </w:r>
      <w:proofErr w:type="spellStart"/>
      <w:r w:rsidR="0081240B">
        <w:rPr>
          <w:rFonts w:ascii="Times New Roman" w:eastAsia="Times New Roman" w:hAnsi="Times New Roman"/>
          <w:sz w:val="24"/>
          <w:szCs w:val="24"/>
          <w:lang w:eastAsia="ru-RU"/>
        </w:rPr>
        <w:t>погосподарський</w:t>
      </w:r>
      <w:proofErr w:type="spellEnd"/>
      <w:r w:rsidR="0081240B">
        <w:rPr>
          <w:rFonts w:ascii="Times New Roman" w:eastAsia="Times New Roman" w:hAnsi="Times New Roman"/>
          <w:sz w:val="24"/>
          <w:szCs w:val="24"/>
          <w:lang w:eastAsia="ru-RU"/>
        </w:rPr>
        <w:t xml:space="preserve"> облік та </w:t>
      </w:r>
      <w:r w:rsidRPr="0081240B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розглянути можливість </w:t>
      </w:r>
      <w:r w:rsidR="0081240B" w:rsidRPr="0081240B">
        <w:rPr>
          <w:rFonts w:ascii="Times New Roman" w:eastAsia="Times New Roman" w:hAnsi="Times New Roman"/>
          <w:sz w:val="24"/>
          <w:szCs w:val="24"/>
          <w:lang w:eastAsia="ru-RU"/>
        </w:rPr>
        <w:t>ведення обліку в рамках цивільно-правових угод</w:t>
      </w:r>
      <w:r w:rsidR="0081240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1240B" w:rsidRPr="0081240B" w:rsidRDefault="0081240B" w:rsidP="0081240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B36F5">
        <w:rPr>
          <w:rFonts w:ascii="Times New Roman" w:eastAsia="Times New Roman" w:hAnsi="Times New Roman"/>
          <w:i/>
          <w:sz w:val="24"/>
          <w:szCs w:val="24"/>
          <w:lang w:eastAsia="ru-RU"/>
        </w:rPr>
        <w:t>Вирі</w:t>
      </w:r>
      <w:r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шили: </w:t>
      </w:r>
      <w:r w:rsidRPr="0072463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рекомендувати </w:t>
      </w:r>
      <w:r w:rsidRPr="008124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розглянути можливість ведення </w:t>
      </w:r>
      <w:proofErr w:type="spellStart"/>
      <w:r w:rsidRPr="0081240B">
        <w:rPr>
          <w:rFonts w:ascii="Times New Roman" w:eastAsia="Times New Roman" w:hAnsi="Times New Roman"/>
          <w:i/>
          <w:sz w:val="24"/>
          <w:szCs w:val="24"/>
          <w:lang w:eastAsia="ru-RU"/>
        </w:rPr>
        <w:t>погосподарського</w:t>
      </w:r>
      <w:proofErr w:type="spellEnd"/>
      <w:r w:rsidRPr="008124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обліку в рамках цивільно-правових угод</w:t>
      </w:r>
      <w:r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голосували: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іванова О.М. - «за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.П. -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C408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C408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3A7116" w:rsidRPr="00202973" w:rsidRDefault="003A7116" w:rsidP="003A71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A336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202973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7.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роки.</w:t>
      </w:r>
    </w:p>
    <w:p w:rsidR="003A7116" w:rsidRPr="00202973" w:rsidRDefault="003A7116" w:rsidP="003A7116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20297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20297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20297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головний </w:t>
      </w:r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</w:p>
    <w:p w:rsidR="003A7116" w:rsidRPr="00202973" w:rsidRDefault="00E009E7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proofErr w:type="spellStart"/>
      <w:r w:rsidR="00C4151B">
        <w:rPr>
          <w:rFonts w:ascii="Times New Roman" w:eastAsia="Times New Roman" w:hAnsi="Times New Roman"/>
          <w:b/>
          <w:sz w:val="24"/>
          <w:szCs w:val="24"/>
          <w:lang w:eastAsia="ru-RU"/>
        </w:rPr>
        <w:t>Гринюк</w:t>
      </w:r>
      <w:proofErr w:type="spellEnd"/>
      <w:r w:rsidR="00C415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 В.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="00C4151B">
        <w:rPr>
          <w:rFonts w:ascii="Times New Roman" w:eastAsia="Times New Roman" w:hAnsi="Times New Roman"/>
          <w:sz w:val="24"/>
          <w:szCs w:val="24"/>
          <w:lang w:eastAsia="ru-RU"/>
        </w:rPr>
        <w:t>доповів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009E7" w:rsidRPr="00202973" w:rsidRDefault="00E009E7" w:rsidP="00E009E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009E7" w:rsidRDefault="00E009E7" w:rsidP="00E009E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655F75" w:rsidRDefault="00655F75" w:rsidP="00E00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</w:t>
      </w:r>
    </w:p>
    <w:p w:rsidR="00655F75" w:rsidRPr="00321BFE" w:rsidRDefault="00655F75" w:rsidP="00E009E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5F75"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  <w:t xml:space="preserve">     </w:t>
      </w:r>
      <w:r w:rsidRPr="00321BF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Поліванова О.М. – </w:t>
      </w:r>
      <w:proofErr w:type="spellStart"/>
      <w:r w:rsidRPr="00321BF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запропонувала</w:t>
      </w:r>
      <w:proofErr w:type="spellEnd"/>
      <w:r w:rsidRPr="00321BF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21BF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включити</w:t>
      </w:r>
      <w:proofErr w:type="spellEnd"/>
      <w:r w:rsidRPr="00321BF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321BF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до порядку</w:t>
      </w:r>
      <w:proofErr w:type="gramEnd"/>
      <w:r w:rsidRPr="00321BF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денного </w:t>
      </w:r>
      <w:proofErr w:type="spellStart"/>
      <w:r w:rsidRPr="00321BF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комісії</w:t>
      </w:r>
      <w:proofErr w:type="spellEnd"/>
      <w:r w:rsidRPr="00321BF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21BF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питання</w:t>
      </w:r>
      <w:proofErr w:type="spellEnd"/>
      <w:r w:rsidRPr="00321BF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з голосу</w:t>
      </w:r>
      <w:r w:rsidR="00321BFE" w:rsidRPr="00321BF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3A7116" w:rsidRPr="00A336F7" w:rsidRDefault="00E009E7" w:rsidP="00E009E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B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</w:p>
    <w:p w:rsidR="003A7116" w:rsidRPr="00202973" w:rsidRDefault="00321BFE" w:rsidP="003A711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 w:rsidR="003A7116" w:rsidRPr="00202973">
        <w:rPr>
          <w:rFonts w:ascii="Times New Roman" w:hAnsi="Times New Roman"/>
          <w:b/>
          <w:color w:val="000000"/>
          <w:sz w:val="24"/>
          <w:szCs w:val="24"/>
        </w:rPr>
        <w:t>Про внесення змін до Програми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роки.</w:t>
      </w:r>
    </w:p>
    <w:p w:rsidR="003A7116" w:rsidRPr="00321BFE" w:rsidRDefault="003A7116" w:rsidP="003A7116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21BF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21BFE">
        <w:rPr>
          <w:rFonts w:ascii="Times New Roman" w:eastAsia="Times New Roman" w:hAnsi="Times New Roman"/>
          <w:i/>
          <w:sz w:val="20"/>
          <w:szCs w:val="20"/>
          <w:lang w:eastAsia="ru-RU"/>
        </w:rPr>
        <w:t>Гринюк</w:t>
      </w:r>
      <w:proofErr w:type="spellEnd"/>
      <w:r w:rsidRPr="00321BF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С.В. – головний  спеціаліст сектору охорони здоров'я</w:t>
      </w:r>
    </w:p>
    <w:p w:rsidR="00321BFE" w:rsidRDefault="00E009E7" w:rsidP="003A7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B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321BFE" w:rsidRPr="00202973" w:rsidRDefault="00321BFE" w:rsidP="00321BF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2. 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Про передачу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частини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нежитлового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приміщення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комунальної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власності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Боярської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міської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територіальної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громади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за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адресою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Київська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область,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Фастівський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район, м. Боярка,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вул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М.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Грушевського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, буд. 39, в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оренду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без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проведення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аукціону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включення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Перелік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другого типу.</w:t>
      </w:r>
    </w:p>
    <w:p w:rsidR="00321BFE" w:rsidRDefault="00321BFE" w:rsidP="00321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: </w:t>
      </w: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Касян І.В. – начальник відділу комунальної власності Управління РІ та ЖКГ</w:t>
      </w:r>
    </w:p>
    <w:p w:rsidR="00321BFE" w:rsidRDefault="00321BFE" w:rsidP="00321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321BFE" w:rsidRPr="00A336F7" w:rsidRDefault="00321BFE" w:rsidP="00321BF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3. </w:t>
      </w:r>
      <w:r w:rsidRPr="00A336F7">
        <w:rPr>
          <w:rFonts w:ascii="Times New Roman" w:eastAsia="Times New Roman" w:hAnsi="Times New Roman"/>
          <w:b/>
          <w:sz w:val="24"/>
          <w:szCs w:val="24"/>
          <w:lang w:eastAsia="ru-RU"/>
        </w:rPr>
        <w:t>Про надання субвенції з бюджету Боярської міської територіальної громади для Центральної бази забезпечення пально-мастильними матеріалами Національної гвардії України (військова частина А 3071).</w:t>
      </w:r>
    </w:p>
    <w:p w:rsidR="00321BFE" w:rsidRDefault="00321BFE" w:rsidP="00321BFE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: Петренко Т.М. – </w:t>
      </w:r>
      <w:proofErr w:type="gram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Управління</w:t>
      </w:r>
      <w:proofErr w:type="spellEnd"/>
      <w:proofErr w:type="gram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фінансів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ради </w:t>
      </w:r>
    </w:p>
    <w:p w:rsidR="00BD4EDF" w:rsidRPr="00202973" w:rsidRDefault="00BD4EDF" w:rsidP="00321BFE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321BFE" w:rsidRDefault="00BD4EDF" w:rsidP="00321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4. </w:t>
      </w:r>
      <w:r w:rsidRPr="000316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припинення Комунального підприємства «Бюро технічної інвентаризації Боярської міської ради», шляхом ліквідації.</w:t>
      </w:r>
    </w:p>
    <w:p w:rsidR="00BD4EDF" w:rsidRDefault="00BD4EDF" w:rsidP="00BD4EDF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Саламатіна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Г. О. –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керуюча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справами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ради</w:t>
      </w:r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</w:p>
    <w:p w:rsidR="00BD4EDF" w:rsidRPr="00321BFE" w:rsidRDefault="00BD4EDF" w:rsidP="00321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321BFE" w:rsidRDefault="00321BFE" w:rsidP="00321BF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</w:t>
      </w:r>
      <w:proofErr w:type="gram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321BFE" w:rsidRDefault="00321BFE" w:rsidP="00321BFE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321BFE" w:rsidRDefault="004D50AA" w:rsidP="004D50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Слухали: питання з голосу.</w:t>
      </w:r>
    </w:p>
    <w:p w:rsidR="004D50AA" w:rsidRPr="00202973" w:rsidRDefault="004D50AA" w:rsidP="004D50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02973">
        <w:rPr>
          <w:rFonts w:ascii="Times New Roman" w:hAnsi="Times New Roman"/>
          <w:b/>
          <w:color w:val="000000"/>
          <w:sz w:val="24"/>
          <w:szCs w:val="24"/>
        </w:rPr>
        <w:t>Про внесення змін до Програми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роки.</w:t>
      </w:r>
    </w:p>
    <w:p w:rsidR="004D50AA" w:rsidRDefault="004D50AA" w:rsidP="004D50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BF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21BFE">
        <w:rPr>
          <w:rFonts w:ascii="Times New Roman" w:eastAsia="Times New Roman" w:hAnsi="Times New Roman"/>
          <w:i/>
          <w:sz w:val="20"/>
          <w:szCs w:val="20"/>
          <w:lang w:eastAsia="ru-RU"/>
        </w:rPr>
        <w:t>Гринюк</w:t>
      </w:r>
      <w:proofErr w:type="spellEnd"/>
      <w:r w:rsidRPr="00321BF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С.В. – головний  спеціаліст сектору охорони здоров'я</w:t>
      </w:r>
    </w:p>
    <w:p w:rsidR="003A7116" w:rsidRPr="00321BFE" w:rsidRDefault="00E009E7" w:rsidP="003A7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B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4D50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321B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4D50AA">
        <w:rPr>
          <w:rFonts w:ascii="Times New Roman" w:eastAsia="Times New Roman" w:hAnsi="Times New Roman"/>
          <w:b/>
          <w:sz w:val="24"/>
          <w:szCs w:val="24"/>
          <w:lang w:eastAsia="ru-RU"/>
        </w:rPr>
        <w:t>Гринюк</w:t>
      </w:r>
      <w:proofErr w:type="spellEnd"/>
      <w:r w:rsidR="004D50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 В.</w:t>
      </w:r>
      <w:r w:rsidR="003A7116" w:rsidRPr="00321B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D50AA">
        <w:rPr>
          <w:rFonts w:ascii="Times New Roman" w:eastAsia="Times New Roman" w:hAnsi="Times New Roman"/>
          <w:sz w:val="24"/>
          <w:szCs w:val="24"/>
          <w:lang w:eastAsia="ru-RU"/>
        </w:rPr>
        <w:t>– доповів</w:t>
      </w:r>
      <w:r w:rsidR="003A7116" w:rsidRPr="00321BF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1BF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Поліванова О. М.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та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A7116" w:rsidRDefault="00551E4D" w:rsidP="00551E4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та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</w:t>
      </w:r>
      <w:proofErr w:type="gram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551E4D" w:rsidRDefault="00551E4D" w:rsidP="00551E4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4D50AA" w:rsidRPr="00202973" w:rsidRDefault="004D50AA" w:rsidP="004D50A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202973">
        <w:rPr>
          <w:rFonts w:ascii="Times New Roman" w:hAnsi="Times New Roman"/>
          <w:b/>
          <w:color w:val="000000"/>
          <w:sz w:val="24"/>
          <w:szCs w:val="24"/>
        </w:rPr>
        <w:t>12. Про використання субвенції з бюджету Боярської міської територіальної громади військовою частиною А 2399 Міністерства оборони України.</w:t>
      </w:r>
      <w:r w:rsidRPr="0020297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D50AA" w:rsidRPr="00202973" w:rsidRDefault="004D50AA" w:rsidP="004D50AA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4D50AA" w:rsidRPr="00202973" w:rsidRDefault="004D50AA" w:rsidP="004D50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Петренко Т.М. – </w:t>
      </w:r>
      <w:r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4D50AA" w:rsidRPr="00202973" w:rsidRDefault="004D50AA" w:rsidP="004D50A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D50AA" w:rsidRPr="00202973" w:rsidRDefault="004D50AA" w:rsidP="004D50A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4D50AA" w:rsidRPr="00202973" w:rsidRDefault="004D50AA" w:rsidP="004D50A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13. </w:t>
      </w:r>
      <w:r w:rsidRPr="00202973">
        <w:rPr>
          <w:rFonts w:ascii="Times New Roman" w:hAnsi="Times New Roman"/>
          <w:b/>
          <w:color w:val="000000"/>
          <w:sz w:val="24"/>
          <w:szCs w:val="24"/>
        </w:rPr>
        <w:t>Про надання субвенції з бюджету Боярської міської територіальної громади для військової частини А 7113 Міністерства оборони України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2029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D50AA" w:rsidRPr="00202973" w:rsidRDefault="004D50AA" w:rsidP="004D50AA">
      <w:pPr>
        <w:spacing w:after="0" w:line="240" w:lineRule="auto"/>
        <w:ind w:hanging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4D50AA" w:rsidRPr="00202973" w:rsidRDefault="004D50AA" w:rsidP="004D50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Петренко Т.М. – </w:t>
      </w:r>
      <w:r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4D50AA" w:rsidRPr="00202973" w:rsidRDefault="004D50AA" w:rsidP="004D50A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D50AA" w:rsidRPr="00202973" w:rsidRDefault="004D50AA" w:rsidP="004D50A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4D50AA" w:rsidRPr="00202973" w:rsidRDefault="004D50AA" w:rsidP="004D50AA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6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14. 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4D50AA" w:rsidRPr="00202973" w:rsidRDefault="004D50AA" w:rsidP="004D50AA">
      <w:pPr>
        <w:spacing w:after="0" w:line="240" w:lineRule="auto"/>
        <w:ind w:hanging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4D50AA" w:rsidRDefault="004D50AA" w:rsidP="004D50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Петренко Т.М. – </w:t>
      </w:r>
      <w:r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 (пояснювальна записка додається до протоколу).</w:t>
      </w:r>
    </w:p>
    <w:p w:rsidR="008F0211" w:rsidRDefault="008F0211" w:rsidP="008F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8F0211">
        <w:rPr>
          <w:rFonts w:ascii="Times New Roman" w:eastAsia="Times New Roman" w:hAnsi="Times New Roman"/>
          <w:b/>
          <w:sz w:val="24"/>
          <w:szCs w:val="24"/>
          <w:lang w:eastAsia="ru-RU"/>
        </w:rPr>
        <w:t>Сизон</w:t>
      </w:r>
      <w:proofErr w:type="spellEnd"/>
      <w:r w:rsidRPr="008F02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запитав про пропозицію </w:t>
      </w:r>
      <w:r w:rsidRPr="008F0211">
        <w:rPr>
          <w:rFonts w:ascii="Times New Roman" w:eastAsia="Times New Roman" w:hAnsi="Times New Roman"/>
          <w:sz w:val="24"/>
          <w:szCs w:val="24"/>
          <w:lang w:eastAsia="ru-RU"/>
        </w:rPr>
        <w:t>ТПКВКМБ 0216030 КЕКВ 2240 збільшити видатки на 595 171,00 грн ("Програма реформування і розвитку житлово-комунального господарства Боярської міської територіальної громади на 2022-2025 роки" виготовлення та встановлення  паркану м. Боярка, вул. Хрещатик,74);</w:t>
      </w:r>
    </w:p>
    <w:p w:rsidR="00D77CF4" w:rsidRDefault="00D77CF4" w:rsidP="008F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D77CF4">
        <w:rPr>
          <w:rFonts w:ascii="Times New Roman" w:eastAsia="Times New Roman" w:hAnsi="Times New Roman"/>
          <w:b/>
          <w:sz w:val="24"/>
          <w:szCs w:val="24"/>
          <w:lang w:eastAsia="ru-RU"/>
        </w:rPr>
        <w:t>Петренко Т.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 те, що пропозицію сформовано відповідно до поданої кошторисної документації.</w:t>
      </w:r>
    </w:p>
    <w:p w:rsidR="008F0211" w:rsidRDefault="008F0211" w:rsidP="008F02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8F0211">
        <w:rPr>
          <w:rFonts w:ascii="Times New Roman" w:eastAsia="Times New Roman" w:hAnsi="Times New Roman"/>
          <w:b/>
          <w:sz w:val="24"/>
          <w:szCs w:val="24"/>
          <w:lang w:eastAsia="ru-RU"/>
        </w:rPr>
        <w:t>Поліванова О.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запитала чи включено дане питання до порядку денного чергової 59 сесії.</w:t>
      </w:r>
    </w:p>
    <w:p w:rsidR="008F0211" w:rsidRDefault="008F0211" w:rsidP="00D7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D77CF4">
        <w:rPr>
          <w:rFonts w:ascii="Times New Roman" w:eastAsia="Times New Roman" w:hAnsi="Times New Roman"/>
          <w:b/>
          <w:sz w:val="24"/>
          <w:szCs w:val="24"/>
          <w:lang w:eastAsia="ru-RU"/>
        </w:rPr>
        <w:t>Савчук М.В.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 те, що </w:t>
      </w:r>
      <w:r w:rsidR="00D77CF4">
        <w:rPr>
          <w:rFonts w:ascii="Times New Roman" w:eastAsia="Times New Roman" w:hAnsi="Times New Roman"/>
          <w:sz w:val="24"/>
          <w:szCs w:val="24"/>
          <w:lang w:eastAsia="ru-RU"/>
        </w:rPr>
        <w:t xml:space="preserve">питання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буде винесено </w:t>
      </w:r>
      <w:r w:rsidR="00D77CF4">
        <w:rPr>
          <w:rFonts w:ascii="Times New Roman" w:eastAsia="Times New Roman" w:hAnsi="Times New Roman"/>
          <w:sz w:val="24"/>
          <w:szCs w:val="24"/>
          <w:lang w:eastAsia="ru-RU"/>
        </w:rPr>
        <w:t xml:space="preserve">з голосу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розгляд постійної депутатської</w:t>
      </w:r>
      <w:r w:rsidR="00D77C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CF4">
        <w:rPr>
          <w:rFonts w:ascii="Times New Roman" w:eastAsia="Times New Roman" w:hAnsi="Times New Roman"/>
          <w:sz w:val="24"/>
          <w:szCs w:val="24"/>
          <w:lang w:eastAsia="ru-RU"/>
        </w:rPr>
        <w:t>кимісії</w:t>
      </w:r>
      <w:proofErr w:type="spellEnd"/>
      <w:r w:rsidR="00D77CF4">
        <w:rPr>
          <w:rFonts w:ascii="Times New Roman" w:eastAsia="Times New Roman" w:hAnsi="Times New Roman"/>
          <w:sz w:val="24"/>
          <w:szCs w:val="24"/>
          <w:lang w:eastAsia="ru-RU"/>
        </w:rPr>
        <w:t xml:space="preserve"> з питань житлово-комунального</w:t>
      </w:r>
      <w:r w:rsidR="00D77CF4" w:rsidRPr="00D77CF4">
        <w:rPr>
          <w:rFonts w:ascii="Times New Roman" w:eastAsia="Times New Roman" w:hAnsi="Times New Roman"/>
          <w:sz w:val="24"/>
          <w:szCs w:val="24"/>
          <w:lang w:eastAsia="ru-RU"/>
        </w:rPr>
        <w:t xml:space="preserve"> господарства, енерг</w:t>
      </w:r>
      <w:r w:rsidR="00D77CF4">
        <w:rPr>
          <w:rFonts w:ascii="Times New Roman" w:eastAsia="Times New Roman" w:hAnsi="Times New Roman"/>
          <w:sz w:val="24"/>
          <w:szCs w:val="24"/>
          <w:lang w:eastAsia="ru-RU"/>
        </w:rPr>
        <w:t xml:space="preserve">озбереження, благоустрою міста, </w:t>
      </w:r>
      <w:r w:rsidR="00D77CF4" w:rsidRPr="00D77CF4">
        <w:rPr>
          <w:rFonts w:ascii="Times New Roman" w:eastAsia="Times New Roman" w:hAnsi="Times New Roman"/>
          <w:sz w:val="24"/>
          <w:szCs w:val="24"/>
          <w:lang w:eastAsia="ru-RU"/>
        </w:rPr>
        <w:t>комунальної власності</w:t>
      </w:r>
      <w:r w:rsidR="00D77C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7CF4" w:rsidRDefault="00D77CF4" w:rsidP="00D7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D77CF4">
        <w:rPr>
          <w:rFonts w:ascii="Times New Roman" w:eastAsia="Times New Roman" w:hAnsi="Times New Roman"/>
          <w:b/>
          <w:sz w:val="24"/>
          <w:szCs w:val="24"/>
          <w:lang w:eastAsia="ru-RU"/>
        </w:rPr>
        <w:t>Мосін</w:t>
      </w:r>
      <w:proofErr w:type="spellEnd"/>
      <w:r w:rsidRPr="00D77C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запитав про </w:t>
      </w:r>
      <w:r w:rsidRPr="00D77CF4">
        <w:rPr>
          <w:rFonts w:ascii="Times New Roman" w:eastAsia="Times New Roman" w:hAnsi="Times New Roman"/>
          <w:sz w:val="24"/>
          <w:szCs w:val="24"/>
          <w:lang w:eastAsia="ru-RU"/>
        </w:rPr>
        <w:t>ККД 41050500 «Субвенція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держав, визначених у абзаці першому пункту 1 статті 10 Закону України «Про статус ветеранів війни, гарантії їх соціального захисту», для осіб з інвалідністю I-II групи з числа учасників бойових дій на території інших держав, інвалідність яких настала внаслідок поранення, контузії, каліцтва або захворювання, пов`язаних з перебуванням у цих державах, визначених пунктом 7 частини другої статті 7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бюджету» на 1 900 235,30 грн;</w:t>
      </w:r>
    </w:p>
    <w:p w:rsidR="00D77CF4" w:rsidRPr="00D77CF4" w:rsidRDefault="00D77CF4" w:rsidP="00D7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D77CF4">
        <w:rPr>
          <w:rFonts w:ascii="Times New Roman" w:eastAsia="Times New Roman" w:hAnsi="Times New Roman"/>
          <w:b/>
          <w:sz w:val="24"/>
          <w:szCs w:val="24"/>
          <w:lang w:eastAsia="ru-RU"/>
        </w:rPr>
        <w:t>Петренко Т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 те, що рішення приймається на обласному рівні. На розгляд комісії подаються відповідні документи та приймається рішення про </w:t>
      </w:r>
      <w:r w:rsidRPr="00D77CF4">
        <w:rPr>
          <w:rFonts w:ascii="Times New Roman" w:eastAsia="Times New Roman" w:hAnsi="Times New Roman"/>
          <w:sz w:val="24"/>
          <w:szCs w:val="24"/>
          <w:lang w:eastAsia="ru-RU"/>
        </w:rPr>
        <w:t>виплату грошової компенсації за належні для отримання жилі приміщення для сімей учасників бойових дій</w:t>
      </w:r>
      <w:r w:rsidR="008568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6813">
        <w:rPr>
          <w:rFonts w:ascii="Times New Roman" w:eastAsia="Times New Roman" w:hAnsi="Times New Roman"/>
          <w:sz w:val="24"/>
          <w:szCs w:val="24"/>
          <w:lang w:eastAsia="ru-RU"/>
        </w:rPr>
        <w:t>Отримувача</w:t>
      </w:r>
      <w:r w:rsidR="000B66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681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компенсації</w:t>
      </w:r>
      <w:r w:rsidR="000B66E5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визначають члени комісії відповідно до наказу Департаменту соціального захисту.  </w:t>
      </w:r>
    </w:p>
    <w:p w:rsidR="004D50AA" w:rsidRDefault="004D50AA" w:rsidP="000B6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</w:t>
      </w:r>
      <w:r w:rsidR="000B66E5">
        <w:rPr>
          <w:rFonts w:ascii="Times New Roman" w:eastAsia="Times New Roman" w:hAnsi="Times New Roman"/>
          <w:sz w:val="24"/>
          <w:szCs w:val="24"/>
          <w:lang w:val="ru-RU" w:eastAsia="ru-RU"/>
        </w:rPr>
        <w:t>кт</w:t>
      </w:r>
      <w:proofErr w:type="spellEnd"/>
      <w:r w:rsidR="000B66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0B66E5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0B66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0B66E5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0B66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0B66E5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0B66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="000B66E5">
        <w:rPr>
          <w:rFonts w:ascii="Times New Roman" w:eastAsia="Times New Roman" w:hAnsi="Times New Roman"/>
          <w:sz w:val="24"/>
          <w:szCs w:val="24"/>
          <w:lang w:val="ru-RU" w:eastAsia="ru-RU"/>
        </w:rPr>
        <w:t>цілому</w:t>
      </w:r>
      <w:proofErr w:type="spellEnd"/>
      <w:r w:rsidR="000B66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</w:t>
      </w:r>
      <w:proofErr w:type="spellStart"/>
      <w:r w:rsidR="000B66E5">
        <w:rPr>
          <w:rFonts w:ascii="Times New Roman" w:eastAsia="Times New Roman" w:hAnsi="Times New Roman"/>
          <w:sz w:val="24"/>
          <w:szCs w:val="24"/>
          <w:lang w:val="ru-RU" w:eastAsia="ru-RU"/>
        </w:rPr>
        <w:t>пропозицію</w:t>
      </w:r>
      <w:proofErr w:type="spellEnd"/>
      <w:r w:rsidR="000B66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0B66E5" w:rsidRPr="008F0211">
        <w:rPr>
          <w:rFonts w:ascii="Times New Roman" w:eastAsia="Times New Roman" w:hAnsi="Times New Roman"/>
          <w:sz w:val="24"/>
          <w:szCs w:val="24"/>
          <w:lang w:eastAsia="ru-RU"/>
        </w:rPr>
        <w:t xml:space="preserve">збільшити видатки на 595 171,00 грн ("Програма реформування і розвитку житлово-комунального господарства Боярської міської територіальної громади на 2022-2025 роки" виготовлення та </w:t>
      </w:r>
      <w:proofErr w:type="gramStart"/>
      <w:r w:rsidR="000B66E5" w:rsidRPr="008F0211">
        <w:rPr>
          <w:rFonts w:ascii="Times New Roman" w:eastAsia="Times New Roman" w:hAnsi="Times New Roman"/>
          <w:sz w:val="24"/>
          <w:szCs w:val="24"/>
          <w:lang w:eastAsia="ru-RU"/>
        </w:rPr>
        <w:t>встановлення  паркану</w:t>
      </w:r>
      <w:proofErr w:type="gramEnd"/>
      <w:r w:rsidR="000B66E5" w:rsidRPr="008F0211">
        <w:rPr>
          <w:rFonts w:ascii="Times New Roman" w:eastAsia="Times New Roman" w:hAnsi="Times New Roman"/>
          <w:sz w:val="24"/>
          <w:szCs w:val="24"/>
          <w:lang w:eastAsia="ru-RU"/>
        </w:rPr>
        <w:t xml:space="preserve"> м. Боярка, вул. Хрещатик,7</w:t>
      </w:r>
      <w:r w:rsidR="000B66E5">
        <w:rPr>
          <w:rFonts w:ascii="Times New Roman" w:eastAsia="Times New Roman" w:hAnsi="Times New Roman"/>
          <w:sz w:val="24"/>
          <w:szCs w:val="24"/>
          <w:lang w:eastAsia="ru-RU"/>
        </w:rPr>
        <w:t xml:space="preserve">4) не включати до </w:t>
      </w:r>
      <w:proofErr w:type="spellStart"/>
      <w:r w:rsidR="000B66E5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="000B66E5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 в зв’язку з відсутністю даного питання в порядку денному сесії.</w:t>
      </w:r>
    </w:p>
    <w:p w:rsidR="000B66E5" w:rsidRPr="000B66E5" w:rsidRDefault="000B66E5" w:rsidP="000B6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50AA" w:rsidRPr="000B66E5" w:rsidRDefault="004D50AA" w:rsidP="000B66E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="000B66E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з </w:t>
      </w:r>
      <w:proofErr w:type="spellStart"/>
      <w:r w:rsidR="000B66E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урахуванням</w:t>
      </w:r>
      <w:proofErr w:type="spellEnd"/>
      <w:r w:rsidR="000B66E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="000B66E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пропозицій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 w:rsidR="000B66E5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</w:t>
      </w:r>
      <w:proofErr w:type="gram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М.П. - «за»,  </w:t>
      </w:r>
      <w:r w:rsidR="000B66E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4D50AA" w:rsidRPr="00A336F7" w:rsidRDefault="004D50AA" w:rsidP="004D50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A336F7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Питання з голосу.</w:t>
      </w:r>
    </w:p>
    <w:p w:rsidR="004D50AA" w:rsidRPr="00A336F7" w:rsidRDefault="004D50AA" w:rsidP="004D50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A336F7">
        <w:rPr>
          <w:rFonts w:ascii="Times New Roman" w:eastAsia="Times New Roman" w:hAnsi="Times New Roman"/>
          <w:b/>
          <w:sz w:val="24"/>
          <w:szCs w:val="24"/>
          <w:lang w:eastAsia="ru-RU"/>
        </w:rPr>
        <w:t>Про надання субвенції з бюджету Боярської міської територіальної громади для Центральної бази забезпечення пально-мастильними матеріалами Національної гвардії України (військова частина А 3071).</w:t>
      </w:r>
    </w:p>
    <w:p w:rsidR="004D50AA" w:rsidRPr="00202973" w:rsidRDefault="004D50AA" w:rsidP="004D50AA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: Петренко Т.М. – </w:t>
      </w:r>
      <w:proofErr w:type="gram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начальник 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Управління</w:t>
      </w:r>
      <w:proofErr w:type="spellEnd"/>
      <w:proofErr w:type="gram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фінансів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ради </w:t>
      </w:r>
    </w:p>
    <w:p w:rsidR="004D50AA" w:rsidRPr="00202973" w:rsidRDefault="004D50AA" w:rsidP="004D50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Петренко Т.М. – </w:t>
      </w:r>
      <w:r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4D50AA" w:rsidRPr="00202973" w:rsidRDefault="004D50AA" w:rsidP="004D50A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та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D50AA" w:rsidRDefault="004D50AA" w:rsidP="004D50A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та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</w:t>
      </w:r>
      <w:proofErr w:type="gram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4D50AA" w:rsidRPr="00202973" w:rsidRDefault="004D50AA" w:rsidP="004D5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3A7116" w:rsidRPr="00202973" w:rsidRDefault="003A7116" w:rsidP="003A7116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8. Про затвердження Програми заходів Національного спротиву Боярської міської територіальної громади на 2024 рік, у новій редакції.</w:t>
      </w:r>
    </w:p>
    <w:p w:rsidR="003A7116" w:rsidRPr="00202973" w:rsidRDefault="003A7116" w:rsidP="003A7116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202973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3A7116" w:rsidRPr="00202973" w:rsidRDefault="00E009E7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Савчук М.В.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E009E7" w:rsidRPr="00202973" w:rsidRDefault="00E009E7" w:rsidP="00E009E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009E7" w:rsidRDefault="00E009E7" w:rsidP="00E009E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E009E7" w:rsidRDefault="00E009E7" w:rsidP="00E009E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3A7116" w:rsidRPr="00202973" w:rsidRDefault="003A7116" w:rsidP="00E009E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Pr="00202973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Про затвердження заходів та їх фінансування на 2024 рік, у новій редакції,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3A7116" w:rsidRPr="00202973" w:rsidRDefault="003A7116" w:rsidP="003A711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202973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3A7116" w:rsidRPr="00202973" w:rsidRDefault="00E009E7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Савчук М.В.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E009E7" w:rsidRPr="00202973" w:rsidRDefault="00E009E7" w:rsidP="00E009E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009E7" w:rsidRDefault="00E009E7" w:rsidP="00E009E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E009E7" w:rsidRDefault="00E009E7" w:rsidP="00E009E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3A7116" w:rsidRPr="00202973" w:rsidRDefault="003A7116" w:rsidP="00E009E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202973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10. Про затвердження заходів та їх фінансування на 2024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3A7116" w:rsidRPr="00202973" w:rsidRDefault="003A7116" w:rsidP="003A711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202973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3A7116" w:rsidRPr="00202973" w:rsidRDefault="00E009E7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Савчук М.В.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E009E7" w:rsidRPr="00202973" w:rsidRDefault="00E009E7" w:rsidP="00E009E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51E4D" w:rsidRDefault="00E009E7" w:rsidP="00E009E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551E4D" w:rsidRDefault="00551E4D" w:rsidP="00E009E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3A7116" w:rsidRPr="00202973" w:rsidRDefault="003A7116" w:rsidP="00E009E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202973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11. Про збільшення розміру статутного капіталу та внесення змін до Статуту КП «БГВУЖКГ».</w:t>
      </w:r>
    </w:p>
    <w:p w:rsidR="003A7116" w:rsidRPr="00202973" w:rsidRDefault="003A7116" w:rsidP="003A7116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/>
          <w:color w:val="000000"/>
          <w:sz w:val="28"/>
          <w:szCs w:val="28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202973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3A7116" w:rsidRPr="00202973" w:rsidRDefault="00551E4D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Савчук М.В.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A7116" w:rsidRPr="00202973" w:rsidRDefault="00551E4D" w:rsidP="00551E4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3A7116" w:rsidRPr="00202973" w:rsidRDefault="003A7116" w:rsidP="003A711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position w:val="-1"/>
          <w:sz w:val="24"/>
          <w:szCs w:val="24"/>
          <w:lang w:eastAsia="ru-RU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551E4D">
        <w:rPr>
          <w:rFonts w:ascii="Times New Roman" w:eastAsia="Times New Roman" w:hAnsi="Times New Roman"/>
          <w:b/>
          <w:sz w:val="24"/>
          <w:szCs w:val="24"/>
          <w:lang w:eastAsia="ru-RU"/>
        </w:rPr>
        <w:t>15.</w:t>
      </w:r>
      <w:r w:rsidRPr="002029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973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Про прийняття об’єктів благоустрою (</w:t>
      </w:r>
      <w:proofErr w:type="spellStart"/>
      <w:r w:rsidRPr="00202973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пам’ятків</w:t>
      </w:r>
      <w:proofErr w:type="spellEnd"/>
      <w:r w:rsidRPr="00202973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 xml:space="preserve"> культурної спадщини) до комунальної власності Боярської міської ради.</w:t>
      </w:r>
      <w:r w:rsidRPr="00202973">
        <w:rPr>
          <w:rFonts w:ascii="Times New Roman" w:eastAsia="Times New Roman" w:hAnsi="Times New Roman"/>
          <w:position w:val="-1"/>
          <w:sz w:val="24"/>
          <w:szCs w:val="24"/>
          <w:lang w:eastAsia="ru-RU"/>
        </w:rPr>
        <w:t xml:space="preserve"> </w:t>
      </w:r>
    </w:p>
    <w:p w:rsidR="003A7116" w:rsidRPr="00202973" w:rsidRDefault="003A7116" w:rsidP="003A71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uk-UA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Доповідачі: Савчук М.В. – начальник управління РІ та ЖКГ Боярської міської</w:t>
      </w:r>
      <w:r w:rsidRPr="0020297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A5EED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3A7116" w:rsidRPr="00202973" w:rsidRDefault="00EA5EED" w:rsidP="00EA5EED">
      <w:pPr>
        <w:widowControl w:val="0"/>
        <w:spacing w:after="0" w:line="240" w:lineRule="auto"/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</w:t>
      </w:r>
      <w:proofErr w:type="spellStart"/>
      <w:r w:rsidR="003A7116"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Кабанцова</w:t>
      </w:r>
      <w:proofErr w:type="spellEnd"/>
      <w:r w:rsidR="003A7116"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В.І. - на</w:t>
      </w:r>
      <w:r w:rsidR="003A7116" w:rsidRPr="00202973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>чальник Управл</w:t>
      </w:r>
      <w:r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>іння культури, молоді та спорту</w:t>
      </w:r>
      <w:r w:rsidR="003A7116" w:rsidRPr="00202973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 xml:space="preserve"> Боярської міської ради</w:t>
      </w:r>
    </w:p>
    <w:p w:rsidR="003A7116" w:rsidRDefault="00551E4D" w:rsidP="003A71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Савчук М.В.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EA5EED" w:rsidRPr="00202973" w:rsidRDefault="00EA5EED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EA5EED">
        <w:rPr>
          <w:rFonts w:ascii="Times New Roman" w:eastAsia="Times New Roman" w:hAnsi="Times New Roman"/>
          <w:b/>
          <w:sz w:val="24"/>
          <w:szCs w:val="24"/>
          <w:lang w:eastAsia="ru-RU"/>
        </w:rPr>
        <w:t>Кабанцова</w:t>
      </w:r>
      <w:proofErr w:type="spellEnd"/>
      <w:r w:rsidRPr="00EA5E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 І.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доповіла.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1B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A5EED" w:rsidRDefault="00551E4D" w:rsidP="00EA5EE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3A7116" w:rsidRPr="00202973" w:rsidRDefault="003A7116" w:rsidP="00EA5EED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uk-UA"/>
        </w:rPr>
        <w:t>16. Про закріплення за закладами дошкільної освіти Боярської міської ради майна комунальної власності Боярської міської територіальної громади на праві оперативного управління.</w:t>
      </w:r>
    </w:p>
    <w:p w:rsidR="003A7116" w:rsidRPr="00202973" w:rsidRDefault="003A7116" w:rsidP="003A7116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Касян І.В. – начальник відділу комунальної власності Управління РІ та ЖКГ</w:t>
      </w:r>
    </w:p>
    <w:p w:rsidR="003A7116" w:rsidRPr="00202973" w:rsidRDefault="00551E4D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3A7116" w:rsidRPr="00202973" w:rsidRDefault="003A7116" w:rsidP="003A7116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1</w:t>
      </w:r>
      <w:r w:rsidRPr="00202973">
        <w:rPr>
          <w:rFonts w:ascii="Times New Roman" w:eastAsia="Times New Roman" w:hAnsi="Times New Roman"/>
          <w:b/>
          <w:sz w:val="24"/>
          <w:szCs w:val="24"/>
          <w:lang w:eastAsia="uk-UA"/>
        </w:rPr>
        <w:t>7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.</w:t>
      </w:r>
      <w:r w:rsidRPr="00202973">
        <w:rPr>
          <w:rFonts w:ascii="Times New Roman" w:eastAsia="Times New Roman" w:hAnsi="Times New Roman"/>
          <w:b/>
          <w:sz w:val="24"/>
          <w:szCs w:val="24"/>
          <w:lang w:val="en-US" w:eastAsia="uk-UA"/>
        </w:rPr>
        <w:t> 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Про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закріплення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за закладами </w:t>
      </w:r>
      <w:bookmarkStart w:id="0" w:name="_Hlk182208573"/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загальної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середньої</w:t>
      </w:r>
      <w:bookmarkEnd w:id="0"/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освіти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Боярської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міської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ради майна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комунальної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власності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Боярської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міської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територіальної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uk-UA"/>
        </w:rPr>
        <w:t>громади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праві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оперативного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управління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.</w:t>
      </w:r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</w:t>
      </w:r>
    </w:p>
    <w:p w:rsidR="003A7116" w:rsidRPr="00202973" w:rsidRDefault="003A7116" w:rsidP="003A7116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Касян І.В. – начальник відділу комунальної власності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РІ та ЖКГ</w:t>
      </w:r>
    </w:p>
    <w:p w:rsidR="003A7116" w:rsidRPr="00202973" w:rsidRDefault="00551E4D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3A7116" w:rsidRPr="00202973" w:rsidRDefault="003A7116" w:rsidP="003A7116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336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uk-UA"/>
        </w:rPr>
        <w:t>18. Про закріплення майна комунальної власності Боярської міської територіальної громади за комунальним підприємством «Муніципальна безпека» Боярської міської ради на праві господарського відання.</w:t>
      </w:r>
    </w:p>
    <w:p w:rsidR="003A7116" w:rsidRPr="00202973" w:rsidRDefault="003A7116" w:rsidP="003A7116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Касян І.В. – начальник відділу комунальної власності Управління РІ та ЖКГ</w:t>
      </w:r>
    </w:p>
    <w:p w:rsidR="003A7116" w:rsidRPr="00202973" w:rsidRDefault="00551E4D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 про необхідність зняти з розгляду вказане питання.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зняти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</w:t>
      </w:r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зняти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</w:t>
      </w:r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</w:t>
      </w:r>
      <w:proofErr w:type="gram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3A7116" w:rsidRPr="00202973" w:rsidRDefault="003A7116" w:rsidP="003A7116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19. Про передачу частини нежитлового приміщення комунальної власності Боярської міської територіальної громади за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eastAsia="uk-UA"/>
        </w:rPr>
        <w:t>адресою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: Київська область, Фастівський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uk-UA"/>
        </w:rPr>
        <w:lastRenderedPageBreak/>
        <w:t xml:space="preserve">район, м. Боярка, вул.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eastAsia="uk-UA"/>
        </w:rPr>
        <w:t>Білогородська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eastAsia="uk-UA"/>
        </w:rPr>
        <w:t>, буд. 13, в оренду без проведення аукціону та включення в Перелік другого типу.</w:t>
      </w:r>
    </w:p>
    <w:p w:rsidR="003A7116" w:rsidRPr="00202973" w:rsidRDefault="003A7116" w:rsidP="003A7116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Касян І.В. – начальник відділу комунальної власності Управління РІ та ЖКГ</w:t>
      </w:r>
    </w:p>
    <w:p w:rsidR="003A7116" w:rsidRPr="00202973" w:rsidRDefault="00551E4D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51E4D" w:rsidRDefault="00551E4D" w:rsidP="00551E4D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551E4D" w:rsidRDefault="00551E4D" w:rsidP="00551E4D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A7116" w:rsidRPr="00202973" w:rsidRDefault="003A7116" w:rsidP="003A7116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A336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uk-UA"/>
        </w:rPr>
        <w:t>20. 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3A7116" w:rsidRPr="00202973" w:rsidRDefault="003A7116" w:rsidP="003A7116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Касян І.В. – начальник відділу комунальної власності Управління РІ та ЖКГ</w:t>
      </w:r>
    </w:p>
    <w:p w:rsidR="003A7116" w:rsidRDefault="00551E4D" w:rsidP="003A71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8221833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0A1E89" w:rsidRDefault="000A1E89" w:rsidP="000A1E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0A1E89">
        <w:rPr>
          <w:rFonts w:ascii="Times New Roman" w:eastAsia="Times New Roman" w:hAnsi="Times New Roman"/>
          <w:b/>
          <w:sz w:val="24"/>
          <w:szCs w:val="24"/>
          <w:lang w:eastAsia="ru-RU"/>
        </w:rPr>
        <w:t>Коржова</w:t>
      </w:r>
      <w:proofErr w:type="spellEnd"/>
      <w:r w:rsidRPr="000A1E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запитала про інші заклади освіти Боярської</w:t>
      </w:r>
      <w:r w:rsidR="00BB7FE5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територіальної громади, чи є в них договори оренди.</w:t>
      </w:r>
    </w:p>
    <w:p w:rsidR="000A1E89" w:rsidRDefault="000A1E89" w:rsidP="000A1E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0A1E89">
        <w:rPr>
          <w:rFonts w:ascii="Times New Roman" w:eastAsia="Times New Roman" w:hAnsi="Times New Roman"/>
          <w:b/>
          <w:sz w:val="24"/>
          <w:szCs w:val="24"/>
          <w:lang w:eastAsia="ru-RU"/>
        </w:rPr>
        <w:t>Касян І. 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 те, що в інших закладах освіти також укладені договори оренди.</w:t>
      </w:r>
      <w:r w:rsidR="00BB7FE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Проводиться щорічна інвентаризація, заклади освіти надають звіти.</w:t>
      </w:r>
    </w:p>
    <w:p w:rsidR="000A1E89" w:rsidRPr="00202973" w:rsidRDefault="000A1E89" w:rsidP="000A1E8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0A1E89">
        <w:rPr>
          <w:rFonts w:ascii="Times New Roman" w:eastAsia="Times New Roman" w:hAnsi="Times New Roman"/>
          <w:b/>
          <w:sz w:val="24"/>
          <w:szCs w:val="24"/>
          <w:lang w:eastAsia="ru-RU"/>
        </w:rPr>
        <w:t>Поліванова О. 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звернулась з проханням надати інформаційну довідку щодо оренди приміщень закладів освіти Боярської міської територіальної громади.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A1E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374AA" w:rsidRDefault="00551E4D" w:rsidP="00F374A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3A7116" w:rsidRPr="00202973" w:rsidRDefault="003A7116" w:rsidP="003A7116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uk-UA"/>
        </w:rPr>
        <w:t>21. Про погодження Комунальному некомерційному підприємству «Лікарня інтенсивного лікування Боярської міської ради» наміру передачі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bookmarkEnd w:id="1"/>
    <w:p w:rsidR="003A7116" w:rsidRPr="00202973" w:rsidRDefault="003A7116" w:rsidP="003A7116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Касян І.В. – начальник відділу комунальної власності Управління РІ та ЖКГ</w:t>
      </w:r>
    </w:p>
    <w:p w:rsidR="003A7116" w:rsidRPr="00202973" w:rsidRDefault="00551E4D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51E4D" w:rsidRDefault="00551E4D" w:rsidP="00551E4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551E4D" w:rsidRDefault="00551E4D" w:rsidP="00551E4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3A7116" w:rsidRPr="00202973" w:rsidRDefault="003A7116" w:rsidP="00551E4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Питання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з голосу.</w:t>
      </w:r>
    </w:p>
    <w:p w:rsidR="003A7116" w:rsidRPr="00202973" w:rsidRDefault="003A7116" w:rsidP="003A7116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Про передачу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частини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нежитлового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приміщення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комунальної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власності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Боярської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міської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територіальної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громади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за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адресою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Київська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область,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Фастівський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район, м. Боярка,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вул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М.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Грушевського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, буд. 39, в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оренду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без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проведення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аукціону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включення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Перелік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другого типу.</w:t>
      </w:r>
    </w:p>
    <w:p w:rsidR="003A7116" w:rsidRPr="00202973" w:rsidRDefault="003A7116" w:rsidP="003A7116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: </w:t>
      </w: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Касян І.В. – начальник відділу комунальної власності Управління РІ та ЖКГ</w:t>
      </w:r>
    </w:p>
    <w:p w:rsidR="003A7116" w:rsidRPr="00202973" w:rsidRDefault="00551E4D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та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51E4D" w:rsidRDefault="00551E4D" w:rsidP="00551E4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та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</w:t>
      </w:r>
      <w:proofErr w:type="gram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883B7D" w:rsidRDefault="00883B7D" w:rsidP="00551E4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F374AA" w:rsidRDefault="00F374AA" w:rsidP="00551E4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883B7D" w:rsidRDefault="00883B7D" w:rsidP="00883B7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Слухали: Питання з голосу.</w:t>
      </w:r>
    </w:p>
    <w:p w:rsidR="00883B7D" w:rsidRDefault="00883B7D" w:rsidP="00883B7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0316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припинення Комунального підприємства «Бюро технічної інвентаризації Боярської міської ради», шляхом ліквідації.</w:t>
      </w:r>
    </w:p>
    <w:p w:rsidR="00BD4EDF" w:rsidRPr="00F374AA" w:rsidRDefault="00BD4EDF" w:rsidP="00F374AA">
      <w:pPr>
        <w:spacing w:after="0" w:line="240" w:lineRule="auto"/>
        <w:contextualSpacing/>
        <w:jc w:val="right"/>
        <w:rPr>
          <w:rFonts w:ascii="Times New Roman" w:eastAsiaTheme="minorHAnsi" w:hAnsi="Times New Roman"/>
          <w:sz w:val="20"/>
          <w:szCs w:val="20"/>
        </w:rPr>
      </w:pPr>
      <w:r w:rsidRPr="00202973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>
        <w:rPr>
          <w:rFonts w:ascii="Times New Roman" w:eastAsiaTheme="minorHAnsi" w:hAnsi="Times New Roman"/>
          <w:i/>
          <w:sz w:val="20"/>
          <w:szCs w:val="20"/>
        </w:rPr>
        <w:t>Саламатіна</w:t>
      </w:r>
      <w:proofErr w:type="spellEnd"/>
      <w:r>
        <w:rPr>
          <w:rFonts w:ascii="Times New Roman" w:eastAsiaTheme="minorHAnsi" w:hAnsi="Times New Roman"/>
          <w:i/>
          <w:sz w:val="20"/>
          <w:szCs w:val="20"/>
        </w:rPr>
        <w:t xml:space="preserve"> Г. О. – керуюча справами Боярської міської ради</w:t>
      </w:r>
    </w:p>
    <w:p w:rsidR="00883B7D" w:rsidRDefault="00883B7D" w:rsidP="00883B7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321B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Саламатіна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Г.О. – </w:t>
      </w:r>
      <w:proofErr w:type="spellStart"/>
      <w:r w:rsidRPr="00883B7D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883B7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883B7D" w:rsidRPr="00202973" w:rsidRDefault="00883B7D" w:rsidP="00883B7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та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83B7D" w:rsidRDefault="00883B7D" w:rsidP="00883B7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та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551E4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</w:t>
      </w:r>
      <w:proofErr w:type="gram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551E4D" w:rsidRDefault="00551E4D" w:rsidP="00883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3A7116" w:rsidRPr="00202973" w:rsidRDefault="003A7116" w:rsidP="003A7116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22. </w:t>
      </w:r>
      <w:r w:rsidRPr="002029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погодження передачі майна, будівельних робіт та робіт з художнього розпису з балансу комунального підприємства «Боярський інформаційний центр» Боярської міської ради на баланс комунального закладу «Боярська публічна бібліотека» Боярської міської ради.</w:t>
      </w:r>
    </w:p>
    <w:p w:rsidR="003A7116" w:rsidRPr="00202973" w:rsidRDefault="003A7116" w:rsidP="003A7116">
      <w:pPr>
        <w:spacing w:after="0" w:line="240" w:lineRule="auto"/>
        <w:contextualSpacing/>
        <w:jc w:val="right"/>
        <w:rPr>
          <w:rFonts w:ascii="Times New Roman" w:eastAsiaTheme="minorHAnsi" w:hAnsi="Times New Roman"/>
          <w:sz w:val="20"/>
          <w:szCs w:val="20"/>
        </w:rPr>
      </w:pPr>
      <w:r w:rsidRPr="00202973">
        <w:rPr>
          <w:rFonts w:ascii="Times New Roman" w:eastAsiaTheme="minorHAnsi" w:hAnsi="Times New Roman"/>
          <w:i/>
          <w:sz w:val="20"/>
          <w:szCs w:val="20"/>
        </w:rPr>
        <w:t>Доповідач: Коваленко Г.А – директор КП «БІЦ»</w:t>
      </w:r>
    </w:p>
    <w:p w:rsidR="003A7116" w:rsidRPr="00202973" w:rsidRDefault="00551E4D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Коваленко Г.А.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51E4D" w:rsidRDefault="00551E4D" w:rsidP="00551E4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551E4D" w:rsidRDefault="00551E4D" w:rsidP="00551E4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3A7116" w:rsidRPr="00202973" w:rsidRDefault="003A7116" w:rsidP="003A7116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23. Про надання дозволу </w:t>
      </w: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Малютянській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гімназії Боярської міської ради на списання основних засобів.</w:t>
      </w:r>
    </w:p>
    <w:p w:rsidR="003A7116" w:rsidRPr="00202973" w:rsidRDefault="003A7116" w:rsidP="003A7116">
      <w:pPr>
        <w:spacing w:after="0" w:line="240" w:lineRule="auto"/>
        <w:ind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3A7116" w:rsidRPr="00202973" w:rsidRDefault="00551E4D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Шульга В.В.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доповів.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51E4D" w:rsidRDefault="00551E4D" w:rsidP="00551E4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551E4D" w:rsidRDefault="00551E4D" w:rsidP="00551E4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3A7116" w:rsidRPr="00202973" w:rsidRDefault="003A7116" w:rsidP="003A7116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A336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24.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uk-UA"/>
        </w:rPr>
        <w:t>Про затвердження ліквідаційного балансу Закладу дошкільної освіти (дитячий садок) "Лісова казка" Боярської міської ради.</w:t>
      </w:r>
    </w:p>
    <w:p w:rsidR="003A7116" w:rsidRPr="00202973" w:rsidRDefault="003A7116" w:rsidP="003A7116">
      <w:pPr>
        <w:spacing w:after="0" w:line="240" w:lineRule="auto"/>
        <w:ind w:firstLine="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3A7116" w:rsidRPr="00202973" w:rsidRDefault="00551E4D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Шульга В.В.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доповів.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A7116" w:rsidRDefault="00551E4D" w:rsidP="00551E4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551E4D" w:rsidRPr="00202973" w:rsidRDefault="00551E4D" w:rsidP="00551E4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:rsidR="003A7116" w:rsidRPr="00202973" w:rsidRDefault="003A7116" w:rsidP="003A7116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25.</w:t>
      </w:r>
      <w:r w:rsidRPr="00202973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Про затвердження передавального акту Закладу дошкільної освіти (дитячий садок) "Лісова казка" Боярської міської ради.</w:t>
      </w:r>
    </w:p>
    <w:p w:rsidR="003A7116" w:rsidRPr="00202973" w:rsidRDefault="003A7116" w:rsidP="003A7116">
      <w:pPr>
        <w:spacing w:after="0" w:line="240" w:lineRule="auto"/>
        <w:ind w:firstLine="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3A7116" w:rsidRPr="00202973" w:rsidRDefault="00551E4D" w:rsidP="003A71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Шульга В.В. – </w:t>
      </w:r>
      <w:r w:rsidR="003A7116" w:rsidRPr="00202973">
        <w:rPr>
          <w:rFonts w:ascii="Times New Roman" w:eastAsia="Times New Roman" w:hAnsi="Times New Roman"/>
          <w:sz w:val="24"/>
          <w:szCs w:val="24"/>
          <w:lang w:eastAsia="ru-RU"/>
        </w:rPr>
        <w:t>доповів.</w:t>
      </w:r>
    </w:p>
    <w:p w:rsidR="00551E4D" w:rsidRPr="00202973" w:rsidRDefault="00551E4D" w:rsidP="00551E4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Поліванова О. М.</w:t>
      </w:r>
      <w:r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51E4D" w:rsidRDefault="00551E4D" w:rsidP="00551E4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погодити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                   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551E4D" w:rsidRDefault="00551E4D" w:rsidP="003A711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374AA" w:rsidRDefault="00F374AA" w:rsidP="003A711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3A7116" w:rsidRPr="00202973" w:rsidRDefault="00551E4D" w:rsidP="003A7116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 xml:space="preserve">     </w:t>
      </w:r>
      <w:proofErr w:type="spellStart"/>
      <w:r w:rsidR="003A7116"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="003A7116"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="003A7116" w:rsidRPr="00202973">
        <w:rPr>
          <w:rFonts w:ascii="Times New Roman" w:eastAsiaTheme="minorHAnsi" w:hAnsi="Times New Roman"/>
          <w:b/>
          <w:sz w:val="24"/>
          <w:szCs w:val="24"/>
        </w:rPr>
        <w:t>26. Архітектурні питання.</w:t>
      </w:r>
    </w:p>
    <w:p w:rsidR="003A7116" w:rsidRDefault="003A7116" w:rsidP="003A7116">
      <w:pPr>
        <w:tabs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34B27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E31D9A" w:rsidRPr="00BD4EDF" w:rsidRDefault="00BD4EDF" w:rsidP="00F374A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Не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розглядали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зв'язку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відсутністю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проєктів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рішень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переліку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доповідача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.</w:t>
      </w:r>
      <w:bookmarkStart w:id="2" w:name="_GoBack"/>
      <w:bookmarkEnd w:id="2"/>
    </w:p>
    <w:p w:rsidR="003A7116" w:rsidRPr="00202973" w:rsidRDefault="00883B7D" w:rsidP="00883B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</w:t>
      </w:r>
      <w:proofErr w:type="spellStart"/>
      <w:r w:rsidR="003A7116"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Слухали</w:t>
      </w:r>
      <w:proofErr w:type="spellEnd"/>
      <w:r w:rsidR="003A7116" w:rsidRPr="002029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="003A7116" w:rsidRPr="00202973">
        <w:rPr>
          <w:rFonts w:ascii="Times New Roman" w:eastAsia="Times New Roman" w:hAnsi="Times New Roman"/>
          <w:b/>
          <w:sz w:val="24"/>
          <w:szCs w:val="24"/>
          <w:lang w:eastAsia="ru-RU"/>
        </w:rPr>
        <w:t>27. Земельні питання.</w:t>
      </w:r>
    </w:p>
    <w:p w:rsidR="003A7116" w:rsidRPr="00202973" w:rsidRDefault="003A7116" w:rsidP="003A7116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bookmarkStart w:id="3" w:name="_Hlk122521367"/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Севериненко</w:t>
      </w:r>
      <w:proofErr w:type="spellEnd"/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Т.О. –начальник  відділу землевпорядкування </w:t>
      </w:r>
    </w:p>
    <w:p w:rsidR="00883B7D" w:rsidRDefault="003A7116" w:rsidP="00E31D9A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02973">
        <w:rPr>
          <w:rFonts w:ascii="Times New Roman" w:eastAsia="Times New Roman" w:hAnsi="Times New Roman"/>
          <w:i/>
          <w:sz w:val="20"/>
          <w:szCs w:val="20"/>
          <w:lang w:eastAsia="ru-RU"/>
        </w:rPr>
        <w:t>та кадастру</w:t>
      </w:r>
      <w:bookmarkEnd w:id="3"/>
    </w:p>
    <w:p w:rsidR="00E31D9A" w:rsidRDefault="00E31D9A" w:rsidP="00E31D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Не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розглядали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зв'язку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відсутністю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проєктів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рішень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доповідача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.</w:t>
      </w:r>
    </w:p>
    <w:p w:rsidR="00E31D9A" w:rsidRPr="00E31D9A" w:rsidRDefault="00E31D9A" w:rsidP="00E31D9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83B7D" w:rsidRDefault="00883B7D" w:rsidP="00883B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B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Pr="00883B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83B7D">
        <w:rPr>
          <w:rFonts w:ascii="Times New Roman" w:eastAsia="Times New Roman" w:hAnsi="Times New Roman"/>
          <w:sz w:val="24"/>
          <w:szCs w:val="24"/>
          <w:lang w:eastAsia="ru-RU"/>
        </w:rPr>
        <w:t>зауважила, що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порядку денному сесії є назви: архітектурні питання і земельні питання. </w:t>
      </w:r>
      <w:r w:rsidR="00E31D9A">
        <w:rPr>
          <w:rFonts w:ascii="Times New Roman" w:eastAsia="Times New Roman" w:hAnsi="Times New Roman"/>
          <w:sz w:val="24"/>
          <w:szCs w:val="24"/>
          <w:lang w:eastAsia="ru-RU"/>
        </w:rPr>
        <w:t xml:space="preserve">Зазначила, що фактично розглядати немає чого, оскільки в порядку денному перелік питань відсутній. Запропонувала конкретизувати які саме архітектурні та земельні питання виносяться на розгляд сесії.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Рекомендувала надати на розгляд депутатам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проєкти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рішень.</w:t>
      </w:r>
    </w:p>
    <w:p w:rsidR="00032B21" w:rsidRDefault="00032B21" w:rsidP="00032B2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  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Вирішили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рекомендувати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ініціаторам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подати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проєкти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рішень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архітектурних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депутатів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, </w:t>
      </w:r>
      <w:proofErr w:type="spellStart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голосували</w:t>
      </w:r>
      <w:proofErr w:type="spellEnd"/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Поліванова О.М. -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Сизон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В.Г. – «за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»,</w:t>
      </w:r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Юхименко</w:t>
      </w:r>
      <w:proofErr w:type="gram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М.П. - «за»,  </w:t>
      </w:r>
      <w:proofErr w:type="spellStart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>Коржова</w:t>
      </w:r>
      <w:proofErr w:type="spellEnd"/>
      <w:r w:rsidRPr="004842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 «за»,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Григор’єва А.О. – «за», 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Джалялов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Р.І. – «за»,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Мосін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«за»,</w:t>
      </w:r>
      <w:r w:rsidRPr="00202973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рішення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  </w:t>
      </w:r>
      <w:proofErr w:type="spellStart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прийнято</w:t>
      </w:r>
      <w:proofErr w:type="spellEnd"/>
      <w:r w:rsidRPr="00202973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.</w:t>
      </w:r>
    </w:p>
    <w:p w:rsidR="00883B7D" w:rsidRPr="00032B21" w:rsidRDefault="00883B7D" w:rsidP="00883B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1D32DB" w:rsidRDefault="00E31D9A" w:rsidP="003A7116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Комісія закінчила роботу о 11 год 27 </w:t>
      </w:r>
      <w:r w:rsidR="001D32DB" w:rsidRPr="001D32D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хв.</w:t>
      </w:r>
    </w:p>
    <w:p w:rsidR="001D32DB" w:rsidRPr="001D32DB" w:rsidRDefault="001D32DB" w:rsidP="003A7116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D32DB" w:rsidRDefault="001D32DB" w:rsidP="003A7116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Голова комісії: </w:t>
      </w:r>
      <w:r w:rsidR="00B20E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4E48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____________________ /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Олена ПОЛІВАНОВА</w:t>
      </w:r>
    </w:p>
    <w:p w:rsidR="001D32DB" w:rsidRPr="001D32DB" w:rsidRDefault="001D32DB" w:rsidP="003A7116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0E39" w:rsidRDefault="00B20E39" w:rsidP="003A7116">
      <w:pPr>
        <w:spacing w:after="0" w:line="276" w:lineRule="auto"/>
        <w:ind w:right="28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Секретар </w:t>
      </w:r>
      <w:r w:rsidR="001D32DB"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комісії:    ____________________ /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Микола ЮХИМЕНКО</w:t>
      </w:r>
      <w:r w:rsidR="001D32DB"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B20E39" w:rsidRDefault="00B20E39" w:rsidP="003A7116">
      <w:pPr>
        <w:spacing w:after="0" w:line="276" w:lineRule="auto"/>
        <w:ind w:right="28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0E39" w:rsidRDefault="001D32DB" w:rsidP="003A7116">
      <w:pPr>
        <w:spacing w:after="0" w:line="276" w:lineRule="auto"/>
        <w:ind w:right="28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20E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20E39"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>Голова комісії: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4E485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  <w:r w:rsidR="00B20E39"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____________________ / </w:t>
      </w:r>
      <w:r w:rsidR="00B20E39">
        <w:rPr>
          <w:rFonts w:ascii="Times New Roman" w:eastAsia="Times New Roman" w:hAnsi="Times New Roman"/>
          <w:b/>
          <w:sz w:val="24"/>
          <w:szCs w:val="24"/>
          <w:lang w:eastAsia="ru-RU"/>
        </w:rPr>
        <w:t>Аліна ГРИГОР’ЄВА</w:t>
      </w:r>
      <w:r w:rsidR="00B20E39"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B20E39" w:rsidRDefault="00B20E39" w:rsidP="003A7116">
      <w:pPr>
        <w:spacing w:after="0" w:line="276" w:lineRule="auto"/>
        <w:ind w:right="28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0E39" w:rsidRDefault="00B20E39" w:rsidP="003A7116">
      <w:pPr>
        <w:spacing w:after="0" w:line="276" w:lineRule="auto"/>
        <w:ind w:right="28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Секретар 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комісії:    ____________________ /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Руслан ДЖАЛЯЛОВ</w:t>
      </w:r>
      <w:r w:rsidRPr="001D32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B20E39" w:rsidRDefault="00B20E39" w:rsidP="003A7116">
      <w:pPr>
        <w:spacing w:after="0" w:line="276" w:lineRule="auto"/>
        <w:ind w:right="28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0608" w:rsidRPr="00B20E39" w:rsidRDefault="00FE0608" w:rsidP="003A7116">
      <w:pPr>
        <w:spacing w:after="0" w:line="276" w:lineRule="auto"/>
        <w:ind w:right="28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FE0608" w:rsidRPr="00B20E39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5E" w:rsidRDefault="00C26D5E" w:rsidP="00FE0608">
      <w:pPr>
        <w:spacing w:after="0" w:line="240" w:lineRule="auto"/>
      </w:pPr>
      <w:r>
        <w:separator/>
      </w:r>
    </w:p>
  </w:endnote>
  <w:endnote w:type="continuationSeparator" w:id="0">
    <w:p w:rsidR="00C26D5E" w:rsidRDefault="00C26D5E" w:rsidP="00FE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066031"/>
      <w:docPartObj>
        <w:docPartGallery w:val="Page Numbers (Bottom of Page)"/>
        <w:docPartUnique/>
      </w:docPartObj>
    </w:sdtPr>
    <w:sdtEndPr/>
    <w:sdtContent>
      <w:p w:rsidR="00FE0608" w:rsidRDefault="00FE06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4AA" w:rsidRPr="00F374AA">
          <w:rPr>
            <w:noProof/>
            <w:lang w:val="ru-RU"/>
          </w:rPr>
          <w:t>10</w:t>
        </w:r>
        <w:r>
          <w:fldChar w:fldCharType="end"/>
        </w:r>
      </w:p>
    </w:sdtContent>
  </w:sdt>
  <w:p w:rsidR="00FE0608" w:rsidRDefault="00FE06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5E" w:rsidRDefault="00C26D5E" w:rsidP="00FE0608">
      <w:pPr>
        <w:spacing w:after="0" w:line="240" w:lineRule="auto"/>
      </w:pPr>
      <w:r>
        <w:separator/>
      </w:r>
    </w:p>
  </w:footnote>
  <w:footnote w:type="continuationSeparator" w:id="0">
    <w:p w:rsidR="00C26D5E" w:rsidRDefault="00C26D5E" w:rsidP="00FE0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DB"/>
    <w:rsid w:val="00032B21"/>
    <w:rsid w:val="00032E32"/>
    <w:rsid w:val="000A1E89"/>
    <w:rsid w:val="000B66E5"/>
    <w:rsid w:val="000F13FC"/>
    <w:rsid w:val="00177B09"/>
    <w:rsid w:val="001D32DB"/>
    <w:rsid w:val="002D41CA"/>
    <w:rsid w:val="00321BFE"/>
    <w:rsid w:val="003A7116"/>
    <w:rsid w:val="0048420B"/>
    <w:rsid w:val="00497661"/>
    <w:rsid w:val="004D50AA"/>
    <w:rsid w:val="004E4851"/>
    <w:rsid w:val="00551E4D"/>
    <w:rsid w:val="005A789B"/>
    <w:rsid w:val="005F100A"/>
    <w:rsid w:val="005F1E21"/>
    <w:rsid w:val="00637F91"/>
    <w:rsid w:val="00655F75"/>
    <w:rsid w:val="006C2855"/>
    <w:rsid w:val="00724636"/>
    <w:rsid w:val="00780B1C"/>
    <w:rsid w:val="0081240B"/>
    <w:rsid w:val="00825B84"/>
    <w:rsid w:val="00856813"/>
    <w:rsid w:val="00883B7D"/>
    <w:rsid w:val="008F0211"/>
    <w:rsid w:val="008F7754"/>
    <w:rsid w:val="009E68F4"/>
    <w:rsid w:val="00A73DBA"/>
    <w:rsid w:val="00B13B7B"/>
    <w:rsid w:val="00B20E39"/>
    <w:rsid w:val="00BB36F5"/>
    <w:rsid w:val="00BB7FE5"/>
    <w:rsid w:val="00BD4EDF"/>
    <w:rsid w:val="00C26D5E"/>
    <w:rsid w:val="00C40813"/>
    <w:rsid w:val="00C4151B"/>
    <w:rsid w:val="00C90EB0"/>
    <w:rsid w:val="00D14924"/>
    <w:rsid w:val="00D77CF4"/>
    <w:rsid w:val="00DE4A29"/>
    <w:rsid w:val="00E009E7"/>
    <w:rsid w:val="00E31D9A"/>
    <w:rsid w:val="00EA5EED"/>
    <w:rsid w:val="00F374AA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E640"/>
  <w15:chartTrackingRefBased/>
  <w15:docId w15:val="{C0D4D4B2-AF17-42C3-9EB5-288403D6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2D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1E21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06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60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E06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6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10</Pages>
  <Words>20041</Words>
  <Characters>11424</Characters>
  <Application>Microsoft Office Word</Application>
  <DocSecurity>0</DocSecurity>
  <Lines>95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19</cp:revision>
  <cp:lastPrinted>2024-11-14T14:27:00Z</cp:lastPrinted>
  <dcterms:created xsi:type="dcterms:W3CDTF">2024-11-12T07:33:00Z</dcterms:created>
  <dcterms:modified xsi:type="dcterms:W3CDTF">2024-11-26T14:42:00Z</dcterms:modified>
</cp:coreProperties>
</file>