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58" w:rsidRPr="00AB4758" w:rsidRDefault="00AB4758" w:rsidP="00AB4758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</w:pPr>
      <w:bookmarkStart w:id="0" w:name="_GoBack"/>
      <w:bookmarkEnd w:id="0"/>
      <w:r w:rsidRPr="00AB475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Протокол № 01-02/24</w:t>
      </w:r>
    </w:p>
    <w:p w:rsidR="00AB4758" w:rsidRPr="00AB4758" w:rsidRDefault="00AB4758" w:rsidP="00AB4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спільного засідання постійн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AB4758" w:rsidRPr="00AB4758" w:rsidRDefault="00AB4758" w:rsidP="00AB4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Боярської міської Ради 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ІІІ скликання </w:t>
      </w:r>
      <w:r w:rsidRPr="00AB4758">
        <w:rPr>
          <w:rFonts w:ascii="Times New Roman" w:eastAsia="Calibri" w:hAnsi="Times New Roman" w:cs="Times New Roman"/>
          <w:b/>
          <w:sz w:val="28"/>
          <w:szCs w:val="28"/>
        </w:rPr>
        <w:t xml:space="preserve">з прав людини, законності, </w:t>
      </w:r>
      <w:r w:rsidRPr="00AB4758">
        <w:rPr>
          <w:rFonts w:ascii="Times New Roman" w:eastAsia="Calibri" w:hAnsi="Times New Roman" w:cs="Times New Roman"/>
          <w:b/>
          <w:sz w:val="27"/>
          <w:szCs w:val="27"/>
        </w:rPr>
        <w:t xml:space="preserve">правопорядку, протидії корупції та регламенту депутатської діяльності та 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 питань </w:t>
      </w:r>
      <w:r w:rsidRPr="00AB4758">
        <w:rPr>
          <w:rFonts w:ascii="Times New Roman" w:eastAsia="Calibri" w:hAnsi="Times New Roman" w:cs="Times New Roman"/>
          <w:b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</w:t>
      </w:r>
    </w:p>
    <w:p w:rsidR="00AB4758" w:rsidRPr="00AB4758" w:rsidRDefault="00AB4758" w:rsidP="00AB4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4758" w:rsidRPr="00AB4758" w:rsidRDefault="00AB4758" w:rsidP="00AB4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м. Боярка                                                                               06.10. 2023 р.</w:t>
      </w:r>
    </w:p>
    <w:p w:rsidR="00AB4758" w:rsidRPr="00AB4758" w:rsidRDefault="00AB4758" w:rsidP="00AB47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4758" w:rsidRPr="00AB4758" w:rsidRDefault="00AB4758" w:rsidP="00AB475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Члени комісії: 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Поліванова Олена Миколаївна – голова комісії;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>Сизон Володимир Григорович – заступник голови комісії;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Коржова Валентина Миколаївна – член комісії;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Григор’єва Аліна Олександрівна – голова комісії;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>Гедульянов Вадим Едуардович –  заступник голови комісії;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Джалялов Руслан Ісмаїлович – секретар комісії.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Гедульянов В.Е., Джалялов Р.І..</w:t>
      </w:r>
    </w:p>
    <w:p w:rsidR="00AB4758" w:rsidRPr="00AB4758" w:rsidRDefault="00AB4758" w:rsidP="00244097">
      <w:pPr>
        <w:keepNext/>
        <w:spacing w:after="0" w:line="240" w:lineRule="auto"/>
        <w:ind w:left="-340" w:right="-57" w:hanging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4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Запрошені: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Кочкова Т.П., Ульянова Н.Ю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Саламатіна Г.О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620D5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Кляпка М.В.</w:t>
      </w:r>
      <w:r w:rsidR="00244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</w:t>
      </w:r>
      <w:r w:rsidR="00620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Савчук М.В.,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Бесарабець В.О.,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Папоян О.А., Петренко Т.М., Пилипчук Г.С., </w:t>
      </w:r>
      <w:r w:rsidR="00620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Давидов П., Залєвський О..</w:t>
      </w:r>
    </w:p>
    <w:p w:rsidR="00AB4758" w:rsidRPr="00AB4758" w:rsidRDefault="00AB4758" w:rsidP="00AB4758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Присутні: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Юхименко М.П.</w:t>
      </w:r>
    </w:p>
    <w:p w:rsidR="00AB4758" w:rsidRDefault="00AB4758" w:rsidP="00AB47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0D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Початок засідання 10 год. 0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0 хв.</w:t>
      </w:r>
    </w:p>
    <w:p w:rsidR="00620D5B" w:rsidRDefault="00244097" w:rsidP="00AB47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20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Слухали: </w:t>
      </w:r>
    </w:p>
    <w:p w:rsidR="00620D5B" w:rsidRDefault="00620D5B" w:rsidP="00620D5B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Бесарабець В.О. -  </w:t>
      </w:r>
      <w:r w:rsidRPr="00620D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звернення щодо виділення коштів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 сумі 80,0 тис грн на виготовлення та встановлення скульптури пам’яті усіх полеглих захисників України та облаштування прилеглої  до неї території  с. Тарасівка, вул. Шевченка, 50.</w:t>
      </w:r>
    </w:p>
    <w:p w:rsidR="00620D5B" w:rsidRDefault="00620D5B" w:rsidP="00620D5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Сизон В.Г.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запропонував розглянути можливість встановлення скульптури в іншому місці, оскільки</w:t>
      </w:r>
      <w:r w:rsidR="00C85B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вказаною адресою</w:t>
      </w:r>
      <w:r w:rsidRPr="00620D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розташована</w:t>
      </w:r>
      <w:r w:rsidRPr="007F7EA8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>Братська могила воїнів загиблих в роки ВВВ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встановлено пам’ятник </w:t>
      </w:r>
      <w:r w:rsidR="002440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ІІ світової війни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 меморіальні дошки.</w:t>
      </w:r>
    </w:p>
    <w:p w:rsidR="00244097" w:rsidRDefault="00244097" w:rsidP="00620D5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Бесарабець В.І. – </w:t>
      </w:r>
      <w:r w:rsidRPr="00244097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звернулась з проханням підтримати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440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пропозицію.</w:t>
      </w:r>
    </w:p>
    <w:p w:rsidR="00244097" w:rsidRPr="00AB4758" w:rsidRDefault="00244097" w:rsidP="00244097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передбачити </w:t>
      </w:r>
      <w:r w:rsidR="00BC3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індивідуальне розміщення, необмежене іншими об’єктами; повідомити про місце розміщення і про те, як будуть проводитись закупівлі; рекомендувати включити до проєкту рішення </w:t>
      </w:r>
      <w:r w:rsidR="00142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пропозицію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виділення коштів у сумі 80,0 тис грн</w:t>
      </w:r>
      <w:r w:rsidR="00BC3D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4097" w:rsidRPr="00AB4758" w:rsidRDefault="00244097" w:rsidP="00244097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питання порядку денного чергової 43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1. Про схвалення проєкту договору про співробітництво територіальних громад.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E072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E072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сесії.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2. Про хід виконання депутатських запитів, звернень та рішень сесій Боярської міської ради VІІІ скликання.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E072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E07247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E072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E07247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3. Про внесення змін до персонального складу постійної депутатської комісії Боярської міської ради VІІІ скликання з прав людини, законності, правопорядку, протидії корупції та регламенту депутатської діяльності.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C1A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AC1A9B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AC1A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AC1A9B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4. Про внесення змін до рішення чергової 4 сесії Боярської міської ради VІІІ скликання від 22.12.2020 року № 4/2 «Про закріплення депутатів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 xml:space="preserve">Боярської міської ради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VIІІ скликання  за депутатськими округами».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C1A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AC1A9B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AC1A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AC1A9B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C1A9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5. Про затвердження Положення про присвоєння звання "Почесний житель Боярської міської територіаль</w:t>
      </w:r>
      <w:r w:rsidR="00AC1A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ної громади".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Кабанцова В.І.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C1A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AC1A9B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AC1A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AC1A9B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 Про подання кандидатури від Боярської міської територіальної громади на присвоєння звання "Почесний житель Київської області".</w:t>
      </w:r>
    </w:p>
    <w:p w:rsid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Кабанцова В.І.</w:t>
      </w:r>
      <w:r w:rsidR="00AC1A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424E3" w:rsidRPr="00AB4758" w:rsidRDefault="001424E3" w:rsidP="001424E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C1A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AC1A9B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AC1A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AC1A9B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1424E3" w:rsidRPr="00AB4758" w:rsidRDefault="001424E3" w:rsidP="001424E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C1A9B" w:rsidRDefault="00AB4758" w:rsidP="00142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="00AC1A9B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>7. Про укладення Меморандуму про наміри та взаємодію.</w:t>
      </w:r>
    </w:p>
    <w:p w:rsid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Папоян О.А.</w:t>
      </w:r>
      <w:r w:rsidR="00AC1A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C1A9B" w:rsidRDefault="00AC1A9B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</w:p>
    <w:p w:rsid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8.   Про передачу з балансу КНП «Лікарня інтенсивного лікування Боярської міської ради» на баланс Виконавчого комітету Боярської міської ради приміщення 1/2 за адресою: Київська область, Фастівський район, м. Боярка, вул. Білогородська, 21.</w:t>
      </w:r>
    </w:p>
    <w:p w:rsid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Пилипчук Г.С.</w:t>
      </w:r>
      <w:r w:rsidR="00AC1A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C1A9B" w:rsidRDefault="00AC1A9B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="00AB4758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C1A9B" w:rsidRDefault="00AC1A9B" w:rsidP="00AC1A9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AB4758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C1A9B" w:rsidRDefault="00AC1A9B" w:rsidP="00AC1A9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="00AB4758"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="00AB4758"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9. Про створення комунального некомерційного підприємства «Центр соціальних служб» Боярської міської ради.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Папоян О.А.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C1A9B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64D3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="00DD64D3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64D3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="00DD64D3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C1A9B"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- 4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>,  «проти»  - 0, «у</w:t>
      </w:r>
      <w:r w:rsidR="00AC1A9B">
        <w:rPr>
          <w:rFonts w:ascii="Times New Roman" w:eastAsia="Times New Roman" w:hAnsi="Times New Roman" w:cs="Times New Roman"/>
          <w:i/>
          <w:sz w:val="26"/>
          <w:szCs w:val="26"/>
        </w:rPr>
        <w:t>тримались» - 0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C1A9B" w:rsidRDefault="00AB4758" w:rsidP="00AC1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10. Про внесення змін до структури комунальної установи “Центр надання соціальних </w:t>
      </w:r>
      <w:r w:rsidR="00AC1A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послуг” Боярської міської ради.</w:t>
      </w:r>
    </w:p>
    <w:p w:rsidR="00AB4758" w:rsidRPr="00AB4758" w:rsidRDefault="00AC1A9B" w:rsidP="00AC1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</w:t>
      </w:r>
      <w:r w:rsidR="00AB4758"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Папоян О.А.</w:t>
      </w:r>
      <w:r w:rsidR="00AB4758"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C1A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AC1A9B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AC1A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AC1A9B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64D3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="00DD64D3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64D3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="00DD64D3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DD64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11. Про внесення змін до заходів комплексної програми соціальної підтримки населення Боярської міської територіальної громади «Турбота» на 2022-2024 роки (зі змінами).</w:t>
      </w:r>
    </w:p>
    <w:p w:rsidR="00AC1A9B" w:rsidRPr="00AC1A9B" w:rsidRDefault="00DD64D3" w:rsidP="00AC1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Папоян О.А.</w:t>
      </w:r>
      <w:r w:rsidR="00AC1A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C1A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AC1A9B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DD64D3" w:rsidRPr="00DD64D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рекомендувала вказувати в проєктах рішень</w:t>
      </w:r>
      <w:r w:rsidR="00DD64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D64D3" w:rsidRPr="00DD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які саме вносяться зміни та </w:t>
      </w:r>
      <w:r w:rsidR="00DD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надавати пояснювальні</w:t>
      </w:r>
      <w:r w:rsidR="00DD64D3" w:rsidRPr="00DD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записки,</w:t>
      </w:r>
      <w:r w:rsidR="00DD64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1A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AC1A9B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винести питання на розгляд </w:t>
      </w:r>
      <w:r w:rsidR="00C61C24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сесії з урахуванням рекомендацій.</w:t>
      </w:r>
    </w:p>
    <w:p w:rsidR="00AB4758" w:rsidRPr="00AB4758" w:rsidRDefault="00AB4758" w:rsidP="00C61C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1C24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винести питання на розгляд </w:t>
      </w:r>
      <w:r w:rsidR="00C61C24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сесії з урахуванням рекомендацій.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DD64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12. Про внесення змін до заходів комплексної Програми соціальної підтримки сім’ям вразливих категорій населення на 2022-2024 роки (зі змінами).</w:t>
      </w:r>
    </w:p>
    <w:p w:rsidR="00AB4758" w:rsidRPr="00AB4758" w:rsidRDefault="00C61C24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Папоян О.А.</w:t>
      </w:r>
      <w:r w:rsidR="00AB4758"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C61C24" w:rsidRPr="00AB4758" w:rsidRDefault="00C61C24" w:rsidP="00C61C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C61C24" w:rsidRPr="00AB4758" w:rsidRDefault="00C61C24" w:rsidP="00C61C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13.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AB4758" w:rsidRPr="00AB4758" w:rsidRDefault="00C61C24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="00AB4758"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C61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C61C24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C61C2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C61C24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6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14.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C61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C61C24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C61C2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C61C24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C61C24" w:rsidRDefault="00AB4758" w:rsidP="00C61C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C61C24" w:rsidRDefault="00C61C24" w:rsidP="00C61C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AB4758"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="00AB4758"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15.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C61C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C61C24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C61C2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 16. 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</w:r>
    </w:p>
    <w:p w:rsidR="00AB4758" w:rsidRPr="00AB4758" w:rsidRDefault="00C61C24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="00AB4758"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C61C24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сесії.</w:t>
      </w:r>
      <w:r w:rsidR="00AB4758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17. Про затвердження Програми розвитку пасажирського транспорту Боярської міської територіальної громади на 2023 рік, у новій редакції.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C61C24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B4758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B4758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 сесії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="00C6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AB4758" w:rsidRDefault="00AB4758" w:rsidP="005C1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Петренко Т.М.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="005C1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запропонувала внести зміни та доповнення до проєкту рішення, а саме:</w:t>
      </w:r>
    </w:p>
    <w:p w:rsidR="005C1CCA" w:rsidRPr="005C1CCA" w:rsidRDefault="005C1CCA" w:rsidP="005C1CCA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C1CCA">
        <w:rPr>
          <w:rFonts w:ascii="Times New Roman" w:hAnsi="Times New Roman" w:cs="Times New Roman"/>
          <w:sz w:val="26"/>
          <w:szCs w:val="26"/>
        </w:rPr>
        <w:t xml:space="preserve">збільшити видатки на 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350 000,00 </w:t>
      </w:r>
      <w:r w:rsidRPr="005C1CCA">
        <w:rPr>
          <w:rFonts w:ascii="Times New Roman" w:hAnsi="Times New Roman" w:cs="Times New Roman"/>
          <w:sz w:val="26"/>
          <w:szCs w:val="26"/>
        </w:rPr>
        <w:t>грн (Програма «Безбар’єрна Боярська міська територіальна громада»  на 2021-2025 роки КП "БГВУЖКГ");</w:t>
      </w:r>
    </w:p>
    <w:p w:rsidR="005C1CCA" w:rsidRPr="005C1CCA" w:rsidRDefault="005C1CCA" w:rsidP="005C1C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1CCA">
        <w:rPr>
          <w:rFonts w:ascii="Times New Roman" w:hAnsi="Times New Roman" w:cs="Times New Roman"/>
          <w:sz w:val="26"/>
          <w:szCs w:val="26"/>
        </w:rPr>
        <w:t xml:space="preserve">зменшити видатки на </w:t>
      </w:r>
      <w:r w:rsidRPr="005C1CCA">
        <w:rPr>
          <w:rFonts w:ascii="Times New Roman" w:hAnsi="Times New Roman" w:cs="Times New Roman"/>
          <w:b/>
          <w:sz w:val="26"/>
          <w:szCs w:val="26"/>
        </w:rPr>
        <w:t>350 000,00</w:t>
      </w:r>
      <w:r w:rsidRPr="005C1CCA">
        <w:rPr>
          <w:rFonts w:ascii="Times New Roman" w:hAnsi="Times New Roman" w:cs="Times New Roman"/>
          <w:sz w:val="26"/>
          <w:szCs w:val="26"/>
        </w:rPr>
        <w:t xml:space="preserve"> грн (Програма охорони навколишнього середовища у Боярській міській територіальній громаді на 2022-2023 роки);</w:t>
      </w:r>
    </w:p>
    <w:p w:rsidR="005C1CCA" w:rsidRPr="005C1CCA" w:rsidRDefault="005C1CCA" w:rsidP="005C1C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1CCA">
        <w:rPr>
          <w:rFonts w:ascii="Times New Roman" w:hAnsi="Times New Roman" w:cs="Times New Roman"/>
          <w:sz w:val="26"/>
          <w:szCs w:val="26"/>
        </w:rPr>
        <w:t>збільшити видатки  на  ЗДО (ясла-садок) "Казка» програмне забезпечення  - 40 000,00 грн);</w:t>
      </w:r>
    </w:p>
    <w:p w:rsidR="005C1CCA" w:rsidRPr="005C1CCA" w:rsidRDefault="005C1CCA" w:rsidP="005C1C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1CCA">
        <w:rPr>
          <w:rFonts w:ascii="Times New Roman" w:hAnsi="Times New Roman" w:cs="Times New Roman"/>
          <w:sz w:val="26"/>
          <w:szCs w:val="26"/>
        </w:rPr>
        <w:t>збільшити видатки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1CCA">
        <w:rPr>
          <w:rFonts w:ascii="Times New Roman" w:hAnsi="Times New Roman" w:cs="Times New Roman"/>
          <w:sz w:val="26"/>
          <w:szCs w:val="26"/>
        </w:rPr>
        <w:t xml:space="preserve">на 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1CCA">
        <w:rPr>
          <w:rFonts w:ascii="Times New Roman" w:hAnsi="Times New Roman" w:cs="Times New Roman"/>
          <w:sz w:val="26"/>
          <w:szCs w:val="26"/>
        </w:rPr>
        <w:t>придбання пароконвекційної печі для їдальні  БАЛ «Лідер» - 130 000,00 грн);</w:t>
      </w:r>
    </w:p>
    <w:p w:rsidR="005C1CCA" w:rsidRPr="005C1CCA" w:rsidRDefault="005C1CCA" w:rsidP="005C1C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1CCA">
        <w:rPr>
          <w:rFonts w:ascii="Times New Roman" w:hAnsi="Times New Roman" w:cs="Times New Roman"/>
          <w:sz w:val="26"/>
          <w:szCs w:val="26"/>
        </w:rPr>
        <w:t>збільшити видатки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1CCA">
        <w:rPr>
          <w:rFonts w:ascii="Times New Roman" w:hAnsi="Times New Roman" w:cs="Times New Roman"/>
          <w:sz w:val="26"/>
          <w:szCs w:val="26"/>
        </w:rPr>
        <w:t xml:space="preserve">на 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100 000,00 </w:t>
      </w:r>
      <w:r w:rsidRPr="005C1CCA">
        <w:rPr>
          <w:rFonts w:ascii="Times New Roman" w:hAnsi="Times New Roman" w:cs="Times New Roman"/>
          <w:sz w:val="26"/>
          <w:szCs w:val="26"/>
        </w:rPr>
        <w:t>грн («Програма реформування і розвитку житлово-комунального господарства Боярської міської територіальної громади на 2022-2025 роки» проведення геодезії та геології ґрунтів від вул. Сагайдачного до вул. Гоголя в м.Боярка);</w:t>
      </w:r>
    </w:p>
    <w:p w:rsidR="005C1CCA" w:rsidRPr="005C1CCA" w:rsidRDefault="005C1CCA" w:rsidP="005C1CC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1CCA">
        <w:rPr>
          <w:rFonts w:ascii="Times New Roman" w:hAnsi="Times New Roman" w:cs="Times New Roman"/>
          <w:sz w:val="26"/>
          <w:szCs w:val="26"/>
        </w:rPr>
        <w:t>збільшити видатки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1CCA">
        <w:rPr>
          <w:rFonts w:ascii="Times New Roman" w:hAnsi="Times New Roman" w:cs="Times New Roman"/>
          <w:sz w:val="26"/>
          <w:szCs w:val="26"/>
        </w:rPr>
        <w:t xml:space="preserve">на </w:t>
      </w:r>
      <w:r w:rsidRPr="005C1CCA">
        <w:rPr>
          <w:rFonts w:ascii="Times New Roman" w:hAnsi="Times New Roman" w:cs="Times New Roman"/>
          <w:b/>
          <w:sz w:val="26"/>
          <w:szCs w:val="26"/>
        </w:rPr>
        <w:t xml:space="preserve">80 000,00 </w:t>
      </w:r>
      <w:r w:rsidRPr="005C1CCA">
        <w:rPr>
          <w:rFonts w:ascii="Times New Roman" w:hAnsi="Times New Roman" w:cs="Times New Roman"/>
          <w:sz w:val="26"/>
          <w:szCs w:val="26"/>
        </w:rPr>
        <w:t>грн («Програма реформування і розвитку житлово-комунального господарства Боярської міської територіальної громади на 2022-2025 роки» збільшити видатки на виготовлення та встановлення скульптури пам’яті полеглих захисників України та облаштування прилеглої до неї території в с.Тарасівка, вул.Шевченка,50).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03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B030CA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B030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B030CA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30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прийняти проєкт рішення за основу, питання з голосу винести на розгляд погоджувальної ради.</w:t>
      </w:r>
      <w:r w:rsidR="00B030CA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B030CA" w:rsidRDefault="00AB4758" w:rsidP="00B030CA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30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прийняти проєкт рішення за основу, питання з голосу винести на розгляд погоджувальної ради.</w:t>
      </w:r>
      <w:r w:rsidR="00B030CA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B4758" w:rsidRPr="00AB4758" w:rsidRDefault="00B030CA" w:rsidP="00B030CA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AB4758"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="00AB4758"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        19.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>Про зміну назви КП "Екосвіт" Боярської міської ради та затвердження Статуту у навій редакції.</w:t>
      </w:r>
    </w:p>
    <w:p w:rsidR="00B256F6" w:rsidRPr="00AB4758" w:rsidRDefault="00AB4758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r w:rsidR="00B25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Поліванова О.М.</w:t>
      </w:r>
      <w:r w:rsidR="00B256F6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B256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B256F6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B256F6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B2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426"/>
        <w:jc w:val="both"/>
        <w:rPr>
          <w:rFonts w:ascii="Arial" w:eastAsia="Arial" w:hAnsi="Arial" w:cs="Arial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20. Про утворення комунального підприємства</w:t>
      </w:r>
      <w:r w:rsidRPr="00AB4758">
        <w:rPr>
          <w:rFonts w:ascii="Arial" w:eastAsia="Arial" w:hAnsi="Arial" w:cs="Arial"/>
          <w:color w:val="000000"/>
          <w:sz w:val="26"/>
          <w:szCs w:val="26"/>
          <w:lang w:eastAsia="uk-UA"/>
        </w:rPr>
        <w:t xml:space="preserve">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«Є-Сервіс Боярської міської ради».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Давидов П.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21. Про внесення змін до Додатку 1 Правил проведення земляних робіт на території Боярської міської територіальної громади.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22. Про передачу на баланс КП «Міська ритуальна служба» Боярської міської ради об’єкту нерухомого майна комунальної власності Боярської міської територіальної громади.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AB4758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25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B256F6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B256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B256F6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B256F6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B256F6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23. Про передачу на баланс КП «Боярка-Водоканал» Боярської міської ради об’єкту нерухомого майна комунальної власності Боярської міської територіальної громади.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24. Про передачу на баланс КП «Громада» Боярської міської ради об’єктів нерухомого майна комунальної власності Боярської міської територіальної громади.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AB4758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25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B256F6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B256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B256F6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B256F6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B256F6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25. Про передачу на баланс КП «Боярське головне виробниче управління житлово-комунального господарства» Боярської міської ради об’єктів нерухомого майна комунальної власності Боярської міської територіальної громади.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AB4758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26. Про безоплатну передачу основного засобу з балансу КП «БГВУЖКГ» Боярської міської ради на баланс КП «Боярка-Водоканал» Боярської міської ради.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27. Про встановлення належності та права комунальної власності на об’єкт нерухомого майна за адресою: Київська область, Фастівський район,                          м. Боярка, вул. Богдана Хмельницького, 101.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Пилипчук Г.С.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AB4758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25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="00B256F6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B256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B256F6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B256F6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B256F6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 xml:space="preserve">    28. 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>надання згоди на прийняття у комунальну власність Боярської міської ради квартир.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Пилипчук Г.С.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AB4758" w:rsidRDefault="00AB4758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25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Поліванова О.М.</w:t>
      </w:r>
      <w:r w:rsidR="00B256F6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B256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B256F6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B256F6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B256F6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 xml:space="preserve">    </w:t>
      </w:r>
      <w:r w:rsidR="00B256F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 xml:space="preserve">   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>29. Про погодження наміру передачі майна комунальної власності Боярської міської територіальної громади в оренду.</w:t>
      </w:r>
    </w:p>
    <w:p w:rsidR="00B256F6" w:rsidRDefault="00AB4758" w:rsidP="00B2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Пилипчук Г.С.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6F6" w:rsidRPr="00B256F6" w:rsidRDefault="00B256F6" w:rsidP="00B2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B256F6" w:rsidP="00B25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="00AB4758"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30. Про передачу матеріальних цінностей з балансу виконавчого комітету Боярської міської ради на баланс Забірського опорного закладу освіти Боярської міської ради.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Комашинський В.О.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31. Про передачу матеріальної цінності з балансу виконавчого комітету Боярської міської ради на баланс управління освіти Боярської міської ради.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Комашинський В.О.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32. Про передачу матеріальних цінностей з балансу виконавчого комітету Боярської міської ради на баланс КНП «Стоматологічна поліклініка Боярської міської ради».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Комашинський В.О.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33. Про внесення змін до рішення від 10 серпня 2023 року № 39/2283 «Про погодження передачі майна з балансу КНП «Лікарня інтенсивного лікування Боярської міської ради»  на баланс КНП «Центр первинної медико-санітарної допомоги Боярської міської ради».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Гринюк С.В.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34. Про уповноваження Управління капітального будівництва 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uk-UA"/>
        </w:rPr>
        <w:t>на проведення аналізу ефективності здійснення державно-приватного партнерства.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Давидов П.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</w:p>
    <w:p w:rsidR="00B256F6" w:rsidRPr="00AB4758" w:rsidRDefault="00B256F6" w:rsidP="00B256F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35. Архітектурні питання.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Не розглядали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36. Земельні питання.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37. Різне.</w:t>
      </w:r>
    </w:p>
    <w:p w:rsidR="00AB4758" w:rsidRPr="00AB4758" w:rsidRDefault="00AB4758" w:rsidP="00AB47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Питання внесені з голосу</w:t>
      </w:r>
    </w:p>
    <w:p w:rsidR="00AB4758" w:rsidRPr="00AB4758" w:rsidRDefault="00AB4758" w:rsidP="00AB47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B475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1.</w:t>
      </w:r>
      <w:r w:rsidRPr="00AB475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AB4758">
        <w:rPr>
          <w:rFonts w:ascii="Times New Roman" w:eastAsia="Calibri" w:hAnsi="Times New Roman" w:cs="Times New Roman"/>
          <w:color w:val="000000"/>
          <w:sz w:val="26"/>
          <w:szCs w:val="26"/>
        </w:rPr>
        <w:t>Про затвердження Програми охорони та збереження культурної спадщини Боярської міської територіальної громади на 2023-2027 роки.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Кабанцова В.І.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B4758" w:rsidRPr="00AB4758" w:rsidRDefault="00B256F6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 сесії.</w:t>
      </w:r>
      <w:r w:rsidR="00AB4758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сесії.</w:t>
      </w:r>
    </w:p>
    <w:p w:rsid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FA09B8" w:rsidRPr="00AB4758" w:rsidRDefault="00FA09B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B475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затвердженої рішенням 33 чергової сесії Боярської міської ради від 09 лютого 2023року № 33/2012. </w:t>
      </w:r>
    </w:p>
    <w:p w:rsidR="00AB4758" w:rsidRP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B4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Гринюк С.В.</w:t>
      </w:r>
      <w:r w:rsidRPr="00AB47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доповів.</w:t>
      </w:r>
    </w:p>
    <w:p w:rsidR="00AB4758" w:rsidRPr="00AB4758" w:rsidRDefault="00B256F6" w:rsidP="00AB4758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58"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 сесії.</w:t>
      </w:r>
      <w:r w:rsidR="00AB4758"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</w:t>
      </w:r>
    </w:p>
    <w:p w:rsidR="00AB4758" w:rsidRPr="00AB4758" w:rsidRDefault="00AB4758" w:rsidP="00AB475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сесії.</w:t>
      </w:r>
    </w:p>
    <w:p w:rsidR="00AB4758" w:rsidRDefault="00AB4758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420A46" w:rsidRPr="00420A46" w:rsidRDefault="00B256F6" w:rsidP="00420A46">
      <w:pPr>
        <w:spacing w:after="0" w:line="276" w:lineRule="auto"/>
        <w:ind w:left="-284" w:firstLine="284"/>
        <w:contextualSpacing/>
        <w:jc w:val="both"/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20A46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 xml:space="preserve">3. </w:t>
      </w:r>
      <w:r w:rsidR="00420A46" w:rsidRPr="00420A46"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Про погодження наміру передачі майна</w:t>
      </w:r>
      <w:r w:rsidR="00420A46" w:rsidRPr="00420A46"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20A46" w:rsidRPr="00420A46"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комунальної власності Боярської міської територіальної громади в оренду за адресою:</w:t>
      </w:r>
      <w:r w:rsidR="00420A46" w:rsidRPr="00420A46"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420A46" w:rsidRPr="00420A46"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м. Боярка, вул. Соборності, 51</w:t>
      </w:r>
      <w:r w:rsidR="00420A46" w:rsidRPr="00420A46">
        <w:rPr>
          <w:rFonts w:ascii="Times New Roman" w:eastAsia="Calibri" w:hAnsi="Times New Roman" w:cs="Calibri"/>
          <w:bCs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420A46" w:rsidRPr="00420A46" w:rsidRDefault="00420A46" w:rsidP="00B91010">
      <w:pPr>
        <w:spacing w:after="0" w:line="280" w:lineRule="exact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0A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Пилипчук Г.С.</w:t>
      </w:r>
      <w:r w:rsidRPr="00420A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доповіла.</w:t>
      </w:r>
    </w:p>
    <w:p w:rsidR="00420A46" w:rsidRPr="00AB4758" w:rsidRDefault="00420A46" w:rsidP="00420A46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рекомендувати включити питання до порядку денного чергової 43 сесії,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</w:t>
      </w:r>
    </w:p>
    <w:p w:rsidR="00420A46" w:rsidRPr="00AB4758" w:rsidRDefault="00420A46" w:rsidP="00420A4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сесії.</w:t>
      </w:r>
    </w:p>
    <w:p w:rsidR="00FA09B8" w:rsidRDefault="00420A46" w:rsidP="00420A46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</w:t>
      </w:r>
      <w:r w:rsidR="00FA09B8"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256F6" w:rsidRPr="00FA09B8" w:rsidRDefault="00420A46" w:rsidP="00420A46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09B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256F6" w:rsidRPr="00FA09B8" w:rsidRDefault="00B256F6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09B8">
        <w:rPr>
          <w:rFonts w:ascii="Times New Roman" w:hAnsi="Times New Roman" w:cs="Times New Roman"/>
          <w:sz w:val="27"/>
          <w:szCs w:val="27"/>
        </w:rPr>
        <w:t xml:space="preserve">4. </w:t>
      </w:r>
      <w:r w:rsidR="00C85B1B" w:rsidRPr="00FA09B8">
        <w:rPr>
          <w:rFonts w:ascii="Times New Roman" w:hAnsi="Times New Roman" w:cs="Times New Roman"/>
          <w:sz w:val="27"/>
          <w:szCs w:val="27"/>
        </w:rPr>
        <w:t>Про затвердження заходів та їх фінансування на 2023 рік,відповідно до програми «Безбар’єрна Боярська міська територіальна громада» на 2021-2025 роки у новій редакції.</w:t>
      </w:r>
    </w:p>
    <w:p w:rsidR="00C85B1B" w:rsidRPr="00C85B1B" w:rsidRDefault="00C85B1B" w:rsidP="00C85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C85B1B" w:rsidRPr="00AB4758" w:rsidRDefault="00C85B1B" w:rsidP="00C85B1B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рекомендувати включити питання до порядку денного чергової 43 сесії,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</w:t>
      </w:r>
    </w:p>
    <w:p w:rsidR="00C85B1B" w:rsidRPr="00AB4758" w:rsidRDefault="00C85B1B" w:rsidP="00C85B1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сесії.</w:t>
      </w:r>
    </w:p>
    <w:p w:rsidR="00C85B1B" w:rsidRDefault="00C85B1B" w:rsidP="00C85B1B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04AB0" w:rsidRPr="00C85B1B" w:rsidRDefault="00B04AB0" w:rsidP="00C85B1B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256F6" w:rsidRPr="00C85B1B" w:rsidRDefault="00B256F6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B04AB0">
        <w:rPr>
          <w:rFonts w:ascii="Times New Roman" w:hAnsi="Times New Roman" w:cs="Times New Roman"/>
          <w:sz w:val="27"/>
          <w:szCs w:val="27"/>
        </w:rPr>
        <w:t>5</w:t>
      </w:r>
      <w:r w:rsidRPr="00B04AB0">
        <w:rPr>
          <w:rFonts w:ascii="Times New Roman" w:hAnsi="Times New Roman" w:cs="Times New Roman"/>
          <w:sz w:val="26"/>
          <w:szCs w:val="26"/>
        </w:rPr>
        <w:t>.</w:t>
      </w:r>
      <w:r w:rsidR="00C85B1B" w:rsidRPr="00B04AB0">
        <w:rPr>
          <w:rFonts w:ascii="Times New Roman" w:hAnsi="Times New Roman" w:cs="Times New Roman"/>
          <w:sz w:val="26"/>
          <w:szCs w:val="26"/>
        </w:rPr>
        <w:t xml:space="preserve"> </w:t>
      </w:r>
      <w:r w:rsidR="00B04AB0" w:rsidRPr="00B04AB0">
        <w:rPr>
          <w:rFonts w:ascii="Times New Roman" w:hAnsi="Times New Roman" w:cs="Times New Roman"/>
          <w:sz w:val="26"/>
          <w:szCs w:val="26"/>
        </w:rPr>
        <w:t xml:space="preserve">Про затвердження Програми охорони навколишнього природного середовища у </w:t>
      </w:r>
      <w:r w:rsidR="00B04AB0" w:rsidRPr="00B04AB0">
        <w:rPr>
          <w:rFonts w:ascii="Times New Roman" w:hAnsi="Times New Roman" w:cs="Times New Roman"/>
          <w:color w:val="000000"/>
          <w:sz w:val="26"/>
          <w:szCs w:val="26"/>
        </w:rPr>
        <w:t>Боярській міській територіальній громаді на 2022-2023 роки у новій редакції.</w:t>
      </w:r>
    </w:p>
    <w:p w:rsidR="00C85B1B" w:rsidRDefault="00C85B1B" w:rsidP="00C85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C85B1B" w:rsidRPr="00C85B1B" w:rsidRDefault="00C85B1B" w:rsidP="00C85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О.М.</w:t>
      </w: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рекомендувати включити питання до порядку денного чергової 43 сесії, погодити проєкт рішення до розгляду на  сесії.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</w:t>
      </w:r>
    </w:p>
    <w:p w:rsidR="00C85B1B" w:rsidRPr="00AB4758" w:rsidRDefault="00C85B1B" w:rsidP="00C85B1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AB475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Pr="00AB47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43 сесії, погодити проєкт рішення до розгляду на сесії.</w:t>
      </w:r>
    </w:p>
    <w:p w:rsidR="00C85B1B" w:rsidRDefault="00C85B1B" w:rsidP="00C85B1B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B47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4758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 w:rsidRPr="00AB475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256F6" w:rsidRPr="00B256F6" w:rsidRDefault="00B256F6" w:rsidP="00AB475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B4758" w:rsidRPr="000B4217" w:rsidRDefault="001424E3" w:rsidP="00AB47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B42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Комісія закінчила роботу о  </w:t>
      </w:r>
      <w:r w:rsidR="000B4217" w:rsidRPr="000B42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12</w:t>
      </w:r>
      <w:r w:rsidRPr="000B42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год  </w:t>
      </w:r>
      <w:r w:rsidR="000B4217" w:rsidRPr="000B42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55</w:t>
      </w:r>
      <w:r w:rsidRPr="000B42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B4758" w:rsidRPr="000B42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хв.</w:t>
      </w:r>
    </w:p>
    <w:p w:rsidR="00AB4758" w:rsidRPr="00AB4758" w:rsidRDefault="00AB4758" w:rsidP="00AB47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4758" w:rsidRPr="00AB4758" w:rsidRDefault="001424E3" w:rsidP="00AB47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Головуюча </w:t>
      </w:r>
      <w:r w:rsidR="00AB4758" w:rsidRPr="00AB47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комісії: 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Олена ПОЛІВАНОВА</w:t>
      </w:r>
    </w:p>
    <w:p w:rsidR="00AB4758" w:rsidRPr="00AB4758" w:rsidRDefault="00AB4758" w:rsidP="00AB47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7C3D" w:rsidRDefault="00897C3D"/>
    <w:sectPr w:rsidR="00897C3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74" w:rsidRDefault="00F07D74">
      <w:pPr>
        <w:spacing w:after="0" w:line="240" w:lineRule="auto"/>
      </w:pPr>
      <w:r>
        <w:separator/>
      </w:r>
    </w:p>
  </w:endnote>
  <w:endnote w:type="continuationSeparator" w:id="0">
    <w:p w:rsidR="00F07D74" w:rsidRDefault="00F0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104646"/>
      <w:docPartObj>
        <w:docPartGallery w:val="Page Numbers (Bottom of Page)"/>
        <w:docPartUnique/>
      </w:docPartObj>
    </w:sdtPr>
    <w:sdtEndPr/>
    <w:sdtContent>
      <w:p w:rsidR="00E07247" w:rsidRDefault="00E072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39" w:rsidRPr="00211539">
          <w:rPr>
            <w:noProof/>
            <w:lang w:val="ru-RU"/>
          </w:rPr>
          <w:t>1</w:t>
        </w:r>
        <w:r>
          <w:fldChar w:fldCharType="end"/>
        </w:r>
      </w:p>
    </w:sdtContent>
  </w:sdt>
  <w:p w:rsidR="00E07247" w:rsidRDefault="00E07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74" w:rsidRDefault="00F07D74">
      <w:pPr>
        <w:spacing w:after="0" w:line="240" w:lineRule="auto"/>
      </w:pPr>
      <w:r>
        <w:separator/>
      </w:r>
    </w:p>
  </w:footnote>
  <w:footnote w:type="continuationSeparator" w:id="0">
    <w:p w:rsidR="00F07D74" w:rsidRDefault="00F0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073"/>
    <w:multiLevelType w:val="hybridMultilevel"/>
    <w:tmpl w:val="0B5E85EE"/>
    <w:lvl w:ilvl="0" w:tplc="36C47CEC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0558D4"/>
    <w:multiLevelType w:val="hybridMultilevel"/>
    <w:tmpl w:val="BF244182"/>
    <w:lvl w:ilvl="0" w:tplc="70525D9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0514"/>
    <w:multiLevelType w:val="hybridMultilevel"/>
    <w:tmpl w:val="6CF0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58"/>
    <w:rsid w:val="000B4217"/>
    <w:rsid w:val="001424E3"/>
    <w:rsid w:val="001A76D0"/>
    <w:rsid w:val="00211539"/>
    <w:rsid w:val="00244097"/>
    <w:rsid w:val="00420A46"/>
    <w:rsid w:val="005C1CCA"/>
    <w:rsid w:val="00607EBB"/>
    <w:rsid w:val="00620D5B"/>
    <w:rsid w:val="00674CA8"/>
    <w:rsid w:val="00897C3D"/>
    <w:rsid w:val="00AB4758"/>
    <w:rsid w:val="00AC1A9B"/>
    <w:rsid w:val="00B030CA"/>
    <w:rsid w:val="00B04AB0"/>
    <w:rsid w:val="00B256F6"/>
    <w:rsid w:val="00B91010"/>
    <w:rsid w:val="00BC3DA7"/>
    <w:rsid w:val="00BE59DB"/>
    <w:rsid w:val="00C61C24"/>
    <w:rsid w:val="00C85B1B"/>
    <w:rsid w:val="00DD64D3"/>
    <w:rsid w:val="00E07247"/>
    <w:rsid w:val="00F07D74"/>
    <w:rsid w:val="00F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B4054-0335-4BDA-AB71-EF14F9E1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475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B475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0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13746</Words>
  <Characters>7836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dcterms:created xsi:type="dcterms:W3CDTF">2023-11-21T08:45:00Z</dcterms:created>
  <dcterms:modified xsi:type="dcterms:W3CDTF">2023-11-21T08:45:00Z</dcterms:modified>
</cp:coreProperties>
</file>