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9BC7D" w14:textId="053CE725" w:rsidR="00A26536" w:rsidRPr="00A26536" w:rsidRDefault="00E605FB" w:rsidP="00A265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eastAsia="ru-RU"/>
        </w:rPr>
      </w:pPr>
      <w:r>
        <w:rPr>
          <w:rFonts w:ascii="Arial" w:eastAsia="Arial" w:hAnsi="Arial" w:cs="Arial"/>
          <w:noProof/>
          <w:color w:val="00000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C2B6B" wp14:editId="478494CE">
                <wp:simplePos x="0" y="0"/>
                <wp:positionH relativeFrom="column">
                  <wp:posOffset>1790700</wp:posOffset>
                </wp:positionH>
                <wp:positionV relativeFrom="paragraph">
                  <wp:posOffset>158115</wp:posOffset>
                </wp:positionV>
                <wp:extent cx="11049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BC729" w14:textId="77777777" w:rsidR="00E605FB" w:rsidRDefault="00E605FB" w:rsidP="00E605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14:paraId="05441CA1" w14:textId="77777777" w:rsidR="00E605FB" w:rsidRDefault="00E605FB" w:rsidP="00E605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01-03/358</w:t>
                            </w:r>
                          </w:p>
                          <w:p w14:paraId="210B10D3" w14:textId="77777777" w:rsidR="00E605FB" w:rsidRDefault="00E605FB" w:rsidP="00E605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09.12.2024 р. </w:t>
                            </w:r>
                          </w:p>
                          <w:bookmarkEnd w:id="0"/>
                          <w:p w14:paraId="7A773D1E" w14:textId="77777777" w:rsidR="00E605FB" w:rsidRDefault="00E605FB" w:rsidP="00E605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7C2B6B" id="Прямоугольник 1" o:spid="_x0000_s1026" style="position:absolute;margin-left:141pt;margin-top:12.45pt;width:8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" fillcolor="white [3201]" strokecolor="black [3200]" strokeweight="1pt">
                <v:textbox>
                  <w:txbxContent>
                    <w:p w14:paraId="19EBC729" w14:textId="77777777" w:rsidR="00E605FB" w:rsidRDefault="00E605FB" w:rsidP="00E605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14:paraId="05441CA1" w14:textId="77777777" w:rsidR="00E605FB" w:rsidRDefault="00E605FB" w:rsidP="00E605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01-03/358</w:t>
                      </w:r>
                    </w:p>
                    <w:p w14:paraId="210B10D3" w14:textId="77777777" w:rsidR="00E605FB" w:rsidRDefault="00E605FB" w:rsidP="00E605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09.12.2024 р. </w:t>
                      </w:r>
                    </w:p>
                    <w:bookmarkEnd w:id="1"/>
                    <w:p w14:paraId="7A773D1E" w14:textId="77777777" w:rsidR="00E605FB" w:rsidRDefault="00E605FB" w:rsidP="00E605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353"/>
        <w:gridCol w:w="4501"/>
      </w:tblGrid>
      <w:tr w:rsidR="00A26536" w:rsidRPr="00A26536" w14:paraId="5EEEEA48" w14:textId="77777777" w:rsidTr="00B16473">
        <w:tc>
          <w:tcPr>
            <w:tcW w:w="5353" w:type="dxa"/>
          </w:tcPr>
          <w:p w14:paraId="43F0BE1C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14:paraId="05BA0294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«ЗАТВЕРДЖЕНО»</w:t>
            </w:r>
          </w:p>
          <w:p w14:paraId="4C01A967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Рішенням Боярської міської ради</w:t>
            </w:r>
          </w:p>
          <w:p w14:paraId="76CCB2C0" w14:textId="54F58D27" w:rsidR="00A26536" w:rsidRPr="00A26536" w:rsidRDefault="00F920D2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від ___.___.</w:t>
            </w:r>
            <w:r w:rsid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A26536" w:rsidRPr="00A26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2024 р.</w:t>
            </w:r>
            <w:r w:rsidR="00A26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A26536" w:rsidRPr="00A26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_____/_________</w:t>
            </w:r>
            <w:r w:rsidR="00A26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  <w:r w:rsidR="00A26536" w:rsidRPr="00A2653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</w:t>
            </w:r>
          </w:p>
          <w:p w14:paraId="25F263E4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E9EBECD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0A6E80" w14:textId="11BBCC2C" w:rsidR="00A26536" w:rsidRPr="00A26536" w:rsidRDefault="00F920D2" w:rsidP="00F92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bCs/>
          <w:noProof/>
          <w:color w:val="000000"/>
          <w:sz w:val="30"/>
          <w:szCs w:val="30"/>
          <w:bdr w:val="none" w:sz="0" w:space="0" w:color="auto" w:frame="1"/>
          <w:lang w:eastAsia="uk-UA"/>
        </w:rPr>
        <w:drawing>
          <wp:anchor distT="0" distB="0" distL="114300" distR="114300" simplePos="0" relativeHeight="251658240" behindDoc="0" locked="0" layoutInCell="1" allowOverlap="1" wp14:anchorId="2CE2B6E2" wp14:editId="6C9478C4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1958340" cy="1813560"/>
            <wp:effectExtent l="0" t="0" r="3810" b="0"/>
            <wp:wrapNone/>
            <wp:docPr id="11830336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3E0EE6" w14:textId="08286BCA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CE64B3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F9E405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AD681D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7FE147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128275" w14:textId="66C70E77" w:rsidR="00A26536" w:rsidRPr="00A26536" w:rsidRDefault="00A26536" w:rsidP="00F92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23B23A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242C5E" w14:textId="77777777" w:rsidR="00F920D2" w:rsidRDefault="00F920D2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1F73888" w14:textId="77777777" w:rsidR="00F920D2" w:rsidRDefault="00F920D2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47907F4" w14:textId="31C6C819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ПРОГРАМА </w:t>
      </w:r>
    </w:p>
    <w:p w14:paraId="2264A6BD" w14:textId="26D79D4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</w:t>
      </w: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РІК</w:t>
      </w:r>
    </w:p>
    <w:p w14:paraId="0A5D7688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98F907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964F2C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68055A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A23AA4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B08376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B0368F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29ECFB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753BA3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7DCFFA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A09C02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8DF20A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8B201C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5B87AC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709F7E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A34C42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B1759E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F9E89E" w14:textId="77777777" w:rsid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3DC19C" w14:textId="77777777" w:rsidR="00912019" w:rsidRDefault="00912019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61167C" w14:textId="77777777" w:rsidR="00912019" w:rsidRDefault="00912019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091F18" w14:textId="77777777" w:rsidR="00912019" w:rsidRPr="00A26536" w:rsidRDefault="00912019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5DD469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5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AA7FE9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5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 Боярка</w:t>
      </w:r>
    </w:p>
    <w:p w14:paraId="5F5B2451" w14:textId="37FAA680" w:rsidR="00A26536" w:rsidRPr="00A26536" w:rsidRDefault="00A26536" w:rsidP="00912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202</w:t>
      </w:r>
      <w:r w:rsidR="00F92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</w:p>
    <w:p w14:paraId="468D25F2" w14:textId="715F8C6D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І. Паспорт Програми </w:t>
      </w:r>
      <w:bookmarkStart w:id="2" w:name="_Hlk184379795"/>
      <w:r w:rsidR="00557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</w:t>
      </w:r>
    </w:p>
    <w:bookmarkEnd w:id="2"/>
    <w:p w14:paraId="2FF58BAF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1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786"/>
        <w:gridCol w:w="3580"/>
        <w:gridCol w:w="5245"/>
      </w:tblGrid>
      <w:tr w:rsidR="00A26536" w:rsidRPr="00A26536" w14:paraId="551B0322" w14:textId="77777777" w:rsidTr="00B1647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C7916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29E4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Ініціатор розроблення Програми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F50E" w14:textId="20430702" w:rsidR="00A26536" w:rsidRPr="00A26536" w:rsidRDefault="00557E04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  <w:r w:rsidR="00A26536"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 соціальних послуг</w:t>
            </w:r>
            <w:r w:rsidR="00A26536"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Боярської міської ради</w:t>
            </w:r>
          </w:p>
        </w:tc>
      </w:tr>
      <w:tr w:rsidR="00A26536" w:rsidRPr="00A26536" w14:paraId="61249617" w14:textId="77777777" w:rsidTr="00B1647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42285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D02C3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C064" w14:textId="5F463CA5" w:rsidR="00A26536" w:rsidRPr="00A26536" w:rsidRDefault="00557E04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 соціальних послуг</w:t>
            </w: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Боярської міської ради</w:t>
            </w:r>
          </w:p>
        </w:tc>
      </w:tr>
      <w:tr w:rsidR="00A26536" w:rsidRPr="00A26536" w14:paraId="03DD5D70" w14:textId="77777777" w:rsidTr="00F920D2">
        <w:trPr>
          <w:trHeight w:val="75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EE16C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AC9C0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Відповідальний виконавець Програми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723D" w14:textId="3919BB78" w:rsidR="00A26536" w:rsidRPr="00A26536" w:rsidRDefault="00F920D2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 «Центр надання соціальних послуг» Боярської міської ради</w:t>
            </w:r>
          </w:p>
        </w:tc>
      </w:tr>
      <w:tr w:rsidR="00A26536" w:rsidRPr="00A26536" w14:paraId="365797AC" w14:textId="77777777" w:rsidTr="00B1647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64BE8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AE24B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Учасники Програми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1703" w14:textId="74DC1C4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Управління соціального захисту населення комітет Боярської міської ради, Виконавчий комітет Боярської міської ради, інші органи місцевого самоврядування, </w:t>
            </w:r>
            <w:r w:rsidR="00557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«Ц</w:t>
            </w:r>
            <w:r w:rsidR="00557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ентр надання соціальних послуг</w:t>
            </w: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Боярської міської ради</w:t>
            </w:r>
          </w:p>
        </w:tc>
      </w:tr>
      <w:tr w:rsidR="00A26536" w:rsidRPr="00A26536" w14:paraId="68DE9AEE" w14:textId="77777777" w:rsidTr="00B1647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26332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45A78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Термін реалізації Програми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7740" w14:textId="1B876F3B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202</w:t>
            </w:r>
            <w:r w:rsidR="00557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A26536" w:rsidRPr="00A26536" w14:paraId="1DDB66FA" w14:textId="77777777" w:rsidTr="00B1647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A7DA5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2ECF8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Джерела фінансування Програми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D19D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Боярської міської територіальної громади, субвенції з державного, обласного бюджетів та інші джерела, не заборонені законодавством</w:t>
            </w:r>
          </w:p>
        </w:tc>
      </w:tr>
      <w:tr w:rsidR="00A26536" w:rsidRPr="00A26536" w14:paraId="1AA7FAE9" w14:textId="77777777" w:rsidTr="00B1647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A50BA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7A31E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B4E7" w14:textId="7FA2E875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3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Відповідно до </w:t>
            </w:r>
            <w:r w:rsidR="00F920D2" w:rsidRPr="00B331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Додатку 1 до Програми</w:t>
            </w:r>
          </w:p>
          <w:p w14:paraId="152DD744" w14:textId="77777777" w:rsidR="00A26536" w:rsidRPr="00A26536" w:rsidRDefault="00A26536" w:rsidP="00A2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A86594A" w14:textId="77777777" w:rsidR="004305C0" w:rsidRDefault="004305C0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D2E3365" w14:textId="4A96E970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ІІ. Обґрунтування необхідності прийняття Програми</w:t>
      </w:r>
    </w:p>
    <w:p w14:paraId="20768ED9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3232E0" w14:textId="77777777" w:rsidR="006B6A92" w:rsidRPr="006B6A92" w:rsidRDefault="006B6A92" w:rsidP="006B6A9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Програма розроблена на підставі Сімейного кодексу України, законів України «Про запобігання та протидію домашньому насильству», «Про забезпечення рівних прав та можливостей жінок і чоловіків», «Про охорону дитинства», Указу Президента «Про невідкладні заходи із запобігання та протидії домашньому насильству, насильству за ознакою статі, захисту прав осіб, які постраждали від такого насильства» від 21.09.2020 р. №398/2020, постанов Кабінету Міністрів України від 24 лютого 2021 року № 145 «Питання Державної соціальної програми запобігання та протидії домашньому насильству та насильству за ознакою статі на період до 2025 року», від 22.08.2018 року № 658 «Про затвердження Порядку взаємодії суб’єктів, що здійснюють заходи в сфері запобігання та протидії домашньому насильству і насильству за ознаками статі».</w:t>
      </w:r>
    </w:p>
    <w:p w14:paraId="58D689C0" w14:textId="77777777" w:rsidR="006B6A92" w:rsidRPr="006B6A92" w:rsidRDefault="006B6A92" w:rsidP="006B6A9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Однією з найбільш гострих проблем загалом в Україні є домашнє насильство, як по відношенню до жінок та дітей, так і по відношенню до чоловіків. Проте практика свідчить, що найбільш страждають від домашнього насильства </w:t>
      </w:r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lastRenderedPageBreak/>
        <w:t xml:space="preserve">жінки, діти, особи похилого віку та особи з інвалідністю. Діти страждають не тільки від насильства по відношенню саме до них, а й спостерігаючи насильство по відношенню до членів своєї родини. А в подальшому майбутньому </w:t>
      </w:r>
      <w:proofErr w:type="spellStart"/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своєму</w:t>
      </w:r>
      <w:proofErr w:type="spellEnd"/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житті</w:t>
      </w:r>
      <w:proofErr w:type="spellEnd"/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діти</w:t>
      </w:r>
      <w:proofErr w:type="spellEnd"/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переносять</w:t>
      </w:r>
      <w:proofErr w:type="spellEnd"/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таку</w:t>
      </w:r>
      <w:proofErr w:type="spellEnd"/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модель </w:t>
      </w:r>
      <w:proofErr w:type="spellStart"/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поведінки</w:t>
      </w:r>
      <w:proofErr w:type="spellEnd"/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й у свої власні родини.</w:t>
      </w:r>
    </w:p>
    <w:p w14:paraId="396F6471" w14:textId="77777777" w:rsidR="006B6A92" w:rsidRPr="006B6A92" w:rsidRDefault="006B6A92" w:rsidP="006B6A9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Домашнє насильство негативно впливає на здоров’я постраждалих, зокрема на репродуктивне, що призводить до зниження рівня народжуваності та збільшення народження дітей з вадами здоров’я. Відсутня правова обізнаність громадян щодо проявів гендерної дискримінації в різних сферах. Торгівля людьми є актуальною проблемою сьогодення та суттєвою загрозою для громадян.</w:t>
      </w:r>
    </w:p>
    <w:p w14:paraId="016D06CA" w14:textId="77777777" w:rsidR="006B6A92" w:rsidRPr="006B6A92" w:rsidRDefault="006B6A92" w:rsidP="006B6A9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Ефективна державна політика у сфері запобігання та протидії домашньому насильству і насильству за ознакою статі, попередження торгівлі людьми, забезпечення гендерної рівності є одним з найважливіших інструментів розвитку громади, зростання добробуту її громадян та вдосконалення суспільних відносин.</w:t>
      </w:r>
    </w:p>
    <w:p w14:paraId="4EAA2EA7" w14:textId="2CF9776F" w:rsidR="006B6A92" w:rsidRPr="006B6A92" w:rsidRDefault="00D229A7" w:rsidP="006B6A9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uk-U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П</w:t>
      </w:r>
      <w:r w:rsidR="006B6A92"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рограма </w:t>
      </w:r>
      <w:r w:rsidRPr="00D229A7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 </w:t>
      </w:r>
      <w:r w:rsidR="006B6A92" w:rsidRPr="006B6A92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(далі - Програма) - це комплекс заходів, спрямованих на створення ефективного механізму партнерства та взаємодії між суб’єктами, які реалізують заходи щодо запобігання та протидії домашньому насильству, захист прав осіб, які постраждали від такого насильства.</w:t>
      </w:r>
    </w:p>
    <w:p w14:paraId="4E03675D" w14:textId="77777777" w:rsidR="004305C0" w:rsidRDefault="004305C0" w:rsidP="00F920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8EDE12" w14:textId="1899594C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ІІІ. Мета і завдання Програми</w:t>
      </w:r>
    </w:p>
    <w:p w14:paraId="6BEA1DFF" w14:textId="3012523E" w:rsidR="00A26536" w:rsidRPr="00A26536" w:rsidRDefault="00D229A7" w:rsidP="00912019">
      <w:pPr>
        <w:pBdr>
          <w:top w:val="nil"/>
          <w:left w:val="nil"/>
          <w:bottom w:val="nil"/>
          <w:right w:val="nil"/>
          <w:between w:val="nil"/>
        </w:pBdr>
        <w:tabs>
          <w:tab w:val="left" w:pos="7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6BFA8569" w14:textId="34E279D3" w:rsidR="00D229A7" w:rsidRPr="00D229A7" w:rsidRDefault="00D229A7" w:rsidP="00912019">
      <w:pPr>
        <w:spacing w:after="0" w:line="240" w:lineRule="auto"/>
        <w:ind w:right="2" w:firstLine="70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A7">
        <w:rPr>
          <w:rFonts w:ascii="Times New Roman" w:eastAsia="Calibri" w:hAnsi="Times New Roman" w:cs="Times New Roman"/>
          <w:sz w:val="28"/>
          <w:szCs w:val="28"/>
        </w:rPr>
        <w:t>Метою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Програми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є створення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дієвого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механізму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запобігання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та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 xml:space="preserve">протидії </w:t>
      </w:r>
      <w:r w:rsidRPr="00D229A7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домашньому насильству і насильству та ознакою статі; підвищення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ефективності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виявлення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осіб,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які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вчиняють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такі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злочини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або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сприяють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їх</w:t>
      </w:r>
      <w:r w:rsidRPr="00D229A7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229A7">
        <w:rPr>
          <w:rFonts w:ascii="Times New Roman" w:eastAsia="Calibri" w:hAnsi="Times New Roman" w:cs="Times New Roman"/>
          <w:sz w:val="28"/>
          <w:szCs w:val="28"/>
        </w:rPr>
        <w:t>вчиненню; активізація та залучення мешканців громади до попередження та раннього виявлення випадків домашнього насильства, забезпечення надання допомоги жертвам домашнього насильства, особам, які перебувають у кризовій ситуації.</w:t>
      </w:r>
    </w:p>
    <w:p w14:paraId="763412E1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C5495C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ІV. Фінансування Програми</w:t>
      </w:r>
    </w:p>
    <w:p w14:paraId="199C1F92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73F304" w14:textId="730B82CF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Фінансування Програми здійснюватиметься відповідно до чинного законодавства за рахунок коштів бюджету Боярської міської територіальної громади</w:t>
      </w:r>
      <w:r w:rsidR="00F92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0D2" w:rsidRPr="00B33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виходячи з реальних фінансових можливостей</w:t>
      </w:r>
      <w:r w:rsidRPr="00A26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субвенцій з державного бю</w:t>
      </w:r>
      <w:r w:rsidRPr="00A26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джету</w:t>
      </w:r>
      <w:r w:rsidRPr="00A26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інших джерел, не заборонених законодавством України (Додаток 1)</w:t>
      </w:r>
      <w:r w:rsidR="00F92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3EA52A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616CF0" w14:textId="478E054A" w:rsidR="00D04A3A" w:rsidRDefault="00A26536" w:rsidP="00D04A3A">
      <w:pPr>
        <w:pStyle w:val="1"/>
        <w:tabs>
          <w:tab w:val="left" w:pos="0"/>
          <w:tab w:val="left" w:pos="142"/>
        </w:tabs>
        <w:spacing w:line="321" w:lineRule="exact"/>
        <w:ind w:right="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V. </w:t>
      </w:r>
      <w:r w:rsidR="00D04A3A" w:rsidRPr="00D04A3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 </w:t>
      </w:r>
      <w:proofErr w:type="spellStart"/>
      <w:r w:rsidR="00D04A3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Обгрунтування</w:t>
      </w:r>
      <w:proofErr w:type="spellEnd"/>
      <w:r w:rsidR="00D04A3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шляхів і засобів розв</w:t>
      </w:r>
      <w:r w:rsidR="00D04A3A" w:rsidRPr="00F920D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’</w:t>
      </w:r>
      <w:r w:rsidR="00D04A3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язання проблеми, обсягів та джерел фінансування</w:t>
      </w:r>
    </w:p>
    <w:p w14:paraId="2E6DC2D9" w14:textId="77777777" w:rsidR="00D04A3A" w:rsidRPr="00D04A3A" w:rsidRDefault="00D04A3A" w:rsidP="00D04A3A"/>
    <w:p w14:paraId="659D2A8C" w14:textId="77777777" w:rsidR="00D04A3A" w:rsidRPr="00D04A3A" w:rsidRDefault="00D04A3A" w:rsidP="00D04A3A">
      <w:pPr>
        <w:spacing w:after="120"/>
        <w:ind w:right="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Реалізація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Програми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дозволить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підвищити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рівень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інформованості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населення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щодо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форм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і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 xml:space="preserve">проявів домашнього насильства, його причин і наслідків, формування в громаді нетерпимого ставлення до насильницької моделі поведінки, </w:t>
      </w:r>
      <w:r w:rsidRPr="00D04A3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нульової толерантності до жорстокого поводження з дітьми, в тому числі в сімейних формах виховання, розуміння важливості звернення постраждалих осіб за фаховою допомогою, усвідомлення насильства як порушення прав людини. </w:t>
      </w:r>
    </w:p>
    <w:p w14:paraId="59762442" w14:textId="77777777" w:rsidR="00D04A3A" w:rsidRPr="00D04A3A" w:rsidRDefault="00D04A3A" w:rsidP="00D04A3A">
      <w:pPr>
        <w:spacing w:before="1" w:after="12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раціонального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використання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ресурсів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Програми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та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розв’язання проблеми передбачається шляхом здійснення комплексу заходів,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спрямованих на виконання</w:t>
      </w:r>
      <w:r w:rsidRPr="00D04A3A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таких</w:t>
      </w:r>
      <w:r w:rsidRPr="00D04A3A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пріоритетів:</w:t>
      </w:r>
    </w:p>
    <w:p w14:paraId="2459EB4B" w14:textId="77777777" w:rsidR="00D04A3A" w:rsidRPr="00D04A3A" w:rsidRDefault="00D04A3A" w:rsidP="00D04A3A">
      <w:pPr>
        <w:spacing w:before="1" w:after="12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забезпечення ефективної взаємодії всіх суб’єктів, які здійснюють заходи у сфері запобігання та протидії домашньому насильству;</w:t>
      </w:r>
    </w:p>
    <w:p w14:paraId="28A464A1" w14:textId="77777777" w:rsidR="00D04A3A" w:rsidRPr="00D04A3A" w:rsidRDefault="00D04A3A" w:rsidP="00D04A3A">
      <w:pPr>
        <w:spacing w:before="1" w:after="12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функціонування дієвої системи моніторингу у сфері запобігання та протидії домашньому насильству, оцінці ефективності заходів, що здійснюються на місцевому рівні;</w:t>
      </w:r>
    </w:p>
    <w:p w14:paraId="45B539CC" w14:textId="77777777" w:rsidR="00D04A3A" w:rsidRPr="00D04A3A" w:rsidRDefault="00D04A3A" w:rsidP="00D04A3A">
      <w:pPr>
        <w:spacing w:before="1" w:after="12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створення дієвого механізму допомоги та захисту осіб, які постраждали від домашнього насильства та насильства за ознакою статі;</w:t>
      </w:r>
    </w:p>
    <w:p w14:paraId="5477219F" w14:textId="77777777" w:rsidR="00D04A3A" w:rsidRPr="00D04A3A" w:rsidRDefault="00D04A3A" w:rsidP="00D04A3A">
      <w:pPr>
        <w:spacing w:before="1" w:after="12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посилення відповідальності осіб, які вчиняють домашнє насильство, набуття ними навичок безконфліктного спілкування;</w:t>
      </w:r>
    </w:p>
    <w:p w14:paraId="7951BAC8" w14:textId="77777777" w:rsidR="00D04A3A" w:rsidRPr="00D04A3A" w:rsidRDefault="00D04A3A" w:rsidP="00D04A3A">
      <w:pPr>
        <w:spacing w:before="1" w:after="12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зростання довіри громадян до органів та служб, які надають допомогу постраждалим від домашнього насильства та насильства за ознакою статі;</w:t>
      </w:r>
    </w:p>
    <w:p w14:paraId="4F778BAF" w14:textId="77777777" w:rsidR="00D04A3A" w:rsidRPr="00D04A3A" w:rsidRDefault="00D04A3A" w:rsidP="00D04A3A">
      <w:pPr>
        <w:spacing w:before="1" w:after="12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 xml:space="preserve">надання комплексної допомоги постраждалим від домашнього насильства та насильства за ознакою статі у загальних і спеціалізованих службах підтримки постраждалих осіб </w:t>
      </w:r>
      <w:r w:rsidRPr="00D04A3A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відповідно до їх потреб</w:t>
      </w:r>
      <w:r w:rsidRPr="00D04A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8368A52" w14:textId="77777777" w:rsidR="00D04A3A" w:rsidRPr="00D04A3A" w:rsidRDefault="00D04A3A" w:rsidP="00D04A3A">
      <w:pPr>
        <w:spacing w:before="1" w:after="12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підвищення рівня професійної компетенції фахівців у сфері запобігання та протидії домашньому насильству, насильству за ознакою статі;</w:t>
      </w:r>
    </w:p>
    <w:p w14:paraId="1F654C26" w14:textId="77777777" w:rsidR="00D04A3A" w:rsidRPr="00D04A3A" w:rsidRDefault="00D04A3A" w:rsidP="00D04A3A">
      <w:pPr>
        <w:spacing w:before="1" w:after="120"/>
        <w:ind w:right="2" w:firstLine="6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підвищення рівня обізнаності населення щодо явища домашнього насильства, руйнації негативних стереотипів та формування нетерпимого ставлення до насильницької моделі поведінки.</w:t>
      </w:r>
    </w:p>
    <w:p w14:paraId="0C2717EA" w14:textId="7FED8457" w:rsidR="00D04A3A" w:rsidRPr="00D04A3A" w:rsidRDefault="00D04A3A" w:rsidP="00D04A3A">
      <w:pPr>
        <w:spacing w:after="120"/>
        <w:ind w:right="2" w:firstLine="71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A3A">
        <w:rPr>
          <w:rFonts w:ascii="Times New Roman" w:eastAsia="Calibri" w:hAnsi="Times New Roman" w:cs="Times New Roman"/>
          <w:sz w:val="28"/>
          <w:szCs w:val="28"/>
        </w:rPr>
        <w:t>Програма здійснюватиметься упродовж 2025 рок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04A3A">
        <w:rPr>
          <w:rFonts w:ascii="Times New Roman" w:eastAsia="Calibri" w:hAnsi="Times New Roman" w:cs="Times New Roman"/>
          <w:sz w:val="28"/>
          <w:szCs w:val="28"/>
        </w:rPr>
        <w:t>. Коригування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плану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заходів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Програми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та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термінів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їх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виконання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здійснюватиметься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за</w:t>
      </w:r>
      <w:r w:rsidRPr="00D04A3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D04A3A">
        <w:rPr>
          <w:rFonts w:ascii="Times New Roman" w:eastAsia="Calibri" w:hAnsi="Times New Roman" w:cs="Times New Roman"/>
          <w:sz w:val="28"/>
          <w:szCs w:val="28"/>
        </w:rPr>
        <w:t>необхідністю.</w:t>
      </w:r>
    </w:p>
    <w:p w14:paraId="31226A24" w14:textId="52CD11C5" w:rsidR="00A26536" w:rsidRPr="00A26536" w:rsidRDefault="00A26536" w:rsidP="00D04A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4EB9A7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VІ. Координація та контроль за ходом виконання Програми</w:t>
      </w:r>
    </w:p>
    <w:p w14:paraId="3734F597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E58A34" w14:textId="77777777" w:rsidR="00912019" w:rsidRPr="00B331C6" w:rsidRDefault="00912019" w:rsidP="00912019">
      <w:pPr>
        <w:pStyle w:val="a7"/>
        <w:spacing w:before="0" w:beforeAutospacing="0" w:after="0" w:afterAutospacing="0"/>
        <w:ind w:right="277" w:firstLine="567"/>
        <w:jc w:val="both"/>
      </w:pPr>
      <w:r w:rsidRPr="00B331C6">
        <w:rPr>
          <w:color w:val="000000"/>
          <w:sz w:val="28"/>
          <w:szCs w:val="28"/>
        </w:rPr>
        <w:t>Загальна координація та контроль за ходом виконання Програми покладені на заступника міського голови відповідно до розподілу обов'язків.</w:t>
      </w:r>
    </w:p>
    <w:p w14:paraId="10F3D51E" w14:textId="3669853E" w:rsidR="00912019" w:rsidRDefault="00912019" w:rsidP="00912019">
      <w:pPr>
        <w:pStyle w:val="a7"/>
        <w:spacing w:before="0" w:beforeAutospacing="0" w:after="0" w:afterAutospacing="0"/>
        <w:ind w:right="277" w:firstLine="567"/>
        <w:jc w:val="both"/>
      </w:pPr>
      <w:r w:rsidRPr="00B331C6">
        <w:rPr>
          <w:color w:val="000000"/>
          <w:sz w:val="28"/>
          <w:szCs w:val="28"/>
        </w:rPr>
        <w:t>Відповідальними виконавцями Програми визначено комунальну установу “Центр надання соціальних послуг” Боярської міської ради.</w:t>
      </w:r>
    </w:p>
    <w:p w14:paraId="74353485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0AD3ED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70EE3B" w14:textId="4C4D8312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Заступник міського голови                                           </w:t>
      </w:r>
      <w:r w:rsidR="00F920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Наталія УЛЬЯНОВА</w:t>
      </w:r>
    </w:p>
    <w:p w14:paraId="2B70440D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FA46E3" w14:textId="77777777" w:rsidR="004305C0" w:rsidRDefault="004305C0" w:rsidP="00912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00CF5D1F" w14:textId="73F8F5CA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Додаток 1</w:t>
      </w:r>
    </w:p>
    <w:p w14:paraId="599C167B" w14:textId="7967BAC2" w:rsidR="00A26536" w:rsidRPr="00A26536" w:rsidRDefault="00A26536" w:rsidP="001910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 Програми </w:t>
      </w:r>
      <w:r w:rsidR="00191066" w:rsidRPr="001910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</w:t>
      </w:r>
    </w:p>
    <w:p w14:paraId="20A23EAF" w14:textId="4628CAA0" w:rsidR="00A26536" w:rsidRPr="00A26536" w:rsidRDefault="00A26536" w:rsidP="00A26536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ФІНАНСОВИЙ  ПЛАН НА 202</w:t>
      </w:r>
      <w:r w:rsidR="001910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A265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рік</w:t>
      </w:r>
    </w:p>
    <w:p w14:paraId="0B4B82B7" w14:textId="33EE4ADB" w:rsidR="00A26536" w:rsidRPr="00A26536" w:rsidRDefault="00A26536" w:rsidP="00912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КОМУНАЛЬНО</w:t>
      </w:r>
      <w:r w:rsidR="001910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Ї</w:t>
      </w:r>
      <w:r w:rsidRPr="00A265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910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УСТАНОВИ</w:t>
      </w:r>
    </w:p>
    <w:p w14:paraId="0731EE3C" w14:textId="7720A252" w:rsidR="00A26536" w:rsidRPr="00A26536" w:rsidRDefault="00A26536" w:rsidP="00912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«ЦЕНТР </w:t>
      </w:r>
      <w:r w:rsidR="001910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НАДАННЯ СОЦІАЛЬНИХ ПОСЛУГ</w:t>
      </w:r>
      <w:r w:rsidRPr="00A2653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 БОЯРСЬКОЇ МІСЬКОЇ РАДИ</w:t>
      </w:r>
    </w:p>
    <w:tbl>
      <w:tblPr>
        <w:tblW w:w="10305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90"/>
        <w:gridCol w:w="1815"/>
      </w:tblGrid>
      <w:tr w:rsidR="00A26536" w:rsidRPr="00A26536" w14:paraId="32927745" w14:textId="77777777" w:rsidTr="00912019">
        <w:trPr>
          <w:trHeight w:val="501"/>
        </w:trPr>
        <w:tc>
          <w:tcPr>
            <w:tcW w:w="8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D1D62" w14:textId="0ED3CF3A" w:rsidR="00A26536" w:rsidRPr="00A26536" w:rsidRDefault="00A26536" w:rsidP="0091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Заробітна плата (КЕКВ 2111) (на </w:t>
            </w:r>
            <w:r w:rsidR="00B175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</w:t>
            </w: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штатних одиниць)</w:t>
            </w: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D0B2C" w14:textId="77777777" w:rsidR="00A26536" w:rsidRPr="00A26536" w:rsidRDefault="00A26536" w:rsidP="0091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26536" w:rsidRPr="00A26536" w14:paraId="38BA3929" w14:textId="77777777" w:rsidTr="00912019">
        <w:trPr>
          <w:trHeight w:val="453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65534" w14:textId="77777777" w:rsidR="00A26536" w:rsidRPr="00A26536" w:rsidRDefault="00A26536" w:rsidP="0091201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Заробітна плата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2F7C25" w14:textId="56181750" w:rsidR="00A26536" w:rsidRPr="00B331C6" w:rsidRDefault="00B175C7" w:rsidP="0091201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223082</w:t>
            </w:r>
            <w:r w:rsidR="00B331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  <w:r w:rsidR="00B331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00</w:t>
            </w:r>
          </w:p>
        </w:tc>
      </w:tr>
      <w:tr w:rsidR="00A26536" w:rsidRPr="00A26536" w14:paraId="348AF14E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FA9B1" w14:textId="77777777" w:rsidR="00A26536" w:rsidRPr="00A26536" w:rsidRDefault="00A26536" w:rsidP="009120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DE4AF" w14:textId="3ADDB59D" w:rsidR="00A26536" w:rsidRPr="00B331C6" w:rsidRDefault="00B175C7" w:rsidP="0091201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r w:rsidRPr="00B175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223082</w:t>
            </w:r>
            <w:r w:rsidR="00B331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6</w:t>
            </w:r>
            <w:r w:rsidRPr="00B175C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</w:t>
            </w:r>
            <w:r w:rsidR="00B331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00</w:t>
            </w:r>
          </w:p>
        </w:tc>
      </w:tr>
      <w:tr w:rsidR="00A26536" w:rsidRPr="00A26536" w14:paraId="4965EB6F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80E1C" w14:textId="77777777" w:rsidR="00A26536" w:rsidRPr="00A26536" w:rsidRDefault="00A26536" w:rsidP="00A2653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Нарахування на оплату праці (КЕКВ 2120)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21AAB" w14:textId="77777777" w:rsidR="00A26536" w:rsidRPr="00A26536" w:rsidRDefault="00A26536" w:rsidP="00A2653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331C6" w:rsidRPr="00A26536" w14:paraId="522ED5FC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05EEF1" w14:textId="77777777" w:rsidR="00B331C6" w:rsidRPr="00A26536" w:rsidRDefault="00B331C6" w:rsidP="00B331C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Нарахування на оплату праці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AC89CB" w14:textId="353E54BD" w:rsidR="00B331C6" w:rsidRPr="00A26536" w:rsidRDefault="00B331C6" w:rsidP="00B331C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490782,00</w:t>
            </w:r>
          </w:p>
        </w:tc>
      </w:tr>
      <w:tr w:rsidR="00B331C6" w:rsidRPr="00A26536" w14:paraId="67BBB230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408F3" w14:textId="77777777" w:rsidR="00B331C6" w:rsidRPr="00A26536" w:rsidRDefault="00B331C6" w:rsidP="00B331C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83B68" w14:textId="109A1251" w:rsidR="00B331C6" w:rsidRPr="00A26536" w:rsidRDefault="00B331C6" w:rsidP="00B331C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70E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49078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  <w:r w:rsidRPr="00370E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00</w:t>
            </w:r>
          </w:p>
        </w:tc>
      </w:tr>
      <w:tr w:rsidR="00A26536" w:rsidRPr="00A26536" w14:paraId="700C0476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AFB820" w14:textId="4A04C091" w:rsidR="00A26536" w:rsidRPr="00A26536" w:rsidRDefault="00370E40" w:rsidP="00A2653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Предмети, матеріали, обладнання та інвентар</w:t>
            </w:r>
            <w:r w:rsidR="00A26536"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(КЕКВ 2210)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7718D" w14:textId="77777777" w:rsidR="00A26536" w:rsidRPr="00A26536" w:rsidRDefault="00A26536" w:rsidP="00A2653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331C6" w:rsidRPr="00A26536" w14:paraId="339C99EC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425B2" w14:textId="70B3F43A" w:rsidR="00B331C6" w:rsidRPr="00A26536" w:rsidRDefault="00B331C6" w:rsidP="00B331C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Пальне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6D6D5" w14:textId="6C936F36" w:rsidR="00B331C6" w:rsidRPr="00A26536" w:rsidRDefault="00B331C6" w:rsidP="00B331C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  <w:r w:rsidRP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  <w:r w:rsidRP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,00</w:t>
            </w:r>
          </w:p>
        </w:tc>
      </w:tr>
      <w:tr w:rsidR="00B331C6" w:rsidRPr="00A26536" w14:paraId="5CB60388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7AB95" w14:textId="4C903853" w:rsidR="00B331C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Автотовари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шини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для автомобіля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E4627" w14:textId="78F29A47" w:rsidR="00B331C6" w:rsidRPr="00A2653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40000,00</w:t>
            </w:r>
          </w:p>
        </w:tc>
      </w:tr>
      <w:tr w:rsidR="00B331C6" w:rsidRPr="00A26536" w14:paraId="4D3A7922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9C5D5" w14:textId="77777777" w:rsidR="00B331C6" w:rsidRPr="00A2653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740B6" w14:textId="6B733D0A" w:rsidR="00B331C6" w:rsidRPr="00A2653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34</w:t>
            </w: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0000,00</w:t>
            </w:r>
          </w:p>
        </w:tc>
      </w:tr>
      <w:tr w:rsidR="00A26536" w:rsidRPr="00A26536" w14:paraId="48A73168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5E04C" w14:textId="46672B67" w:rsidR="00A26536" w:rsidRPr="00A26536" w:rsidRDefault="00370E40" w:rsidP="00A2653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Оплата послуг (крім комунальних)</w:t>
            </w:r>
            <w:r w:rsidR="00A26536"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(КЕКВ 2240)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AA05F" w14:textId="77777777" w:rsidR="00A26536" w:rsidRPr="00A26536" w:rsidRDefault="00A26536" w:rsidP="00A2653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331C6" w:rsidRPr="00A26536" w14:paraId="0E68EDFB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F34E7" w14:textId="003D375C" w:rsidR="00B331C6" w:rsidRPr="00A2653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Технічне обслуговування автомобіля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D5EC1" w14:textId="038CD411" w:rsidR="00B331C6" w:rsidRPr="00A2653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</w:t>
            </w:r>
            <w:r w:rsidRPr="00A2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0000,00</w:t>
            </w:r>
          </w:p>
        </w:tc>
      </w:tr>
      <w:tr w:rsidR="00B331C6" w:rsidRPr="00A26536" w14:paraId="71E7C3F6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2A39F" w14:textId="3A0403C9" w:rsidR="00B331C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Мийка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авто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шиномонтаж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BDE9B" w14:textId="22485904" w:rsidR="00B331C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52000,00</w:t>
            </w:r>
          </w:p>
        </w:tc>
      </w:tr>
      <w:tr w:rsidR="00B331C6" w:rsidRPr="00A26536" w14:paraId="0445AEDB" w14:textId="77777777" w:rsidTr="00B16473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25504" w14:textId="5C739046" w:rsidR="00B331C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Страхування авто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4441B" w14:textId="257965FF" w:rsidR="00B331C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45000,00</w:t>
            </w:r>
          </w:p>
        </w:tc>
      </w:tr>
      <w:tr w:rsidR="00B331C6" w:rsidRPr="00A26536" w14:paraId="59B8ECD7" w14:textId="77777777" w:rsidTr="00EE055E">
        <w:trPr>
          <w:trHeight w:val="269"/>
        </w:trPr>
        <w:tc>
          <w:tcPr>
            <w:tcW w:w="8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E5DD2" w14:textId="77777777" w:rsidR="00B331C6" w:rsidRPr="00A2653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21E81" w14:textId="72B1B341" w:rsidR="00B331C6" w:rsidRPr="00A26536" w:rsidRDefault="00B331C6" w:rsidP="00B33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147000,00</w:t>
            </w:r>
          </w:p>
        </w:tc>
      </w:tr>
      <w:tr w:rsidR="00B331C6" w:rsidRPr="00A26536" w14:paraId="69BB2DD1" w14:textId="77777777" w:rsidTr="002546CF">
        <w:trPr>
          <w:trHeight w:val="269"/>
        </w:trPr>
        <w:tc>
          <w:tcPr>
            <w:tcW w:w="8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C1568" w14:textId="77777777" w:rsidR="00B331C6" w:rsidRPr="00A26536" w:rsidRDefault="00B331C6" w:rsidP="00B331C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65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ЗАГАЛЬНА СУМА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DEFF4" w14:textId="1E6E5492" w:rsidR="00B331C6" w:rsidRPr="00A26536" w:rsidRDefault="00B331C6" w:rsidP="00B331C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3208608,00</w:t>
            </w:r>
          </w:p>
        </w:tc>
      </w:tr>
    </w:tbl>
    <w:p w14:paraId="4CD9A462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4842E4C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F10C9F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37E28FF" w14:textId="77777777" w:rsidR="00A26536" w:rsidRPr="00A26536" w:rsidRDefault="00A26536" w:rsidP="00A26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6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Заступник міського голови                                           Наталія УЛЬЯНОВА</w:t>
      </w:r>
    </w:p>
    <w:p w14:paraId="3C70D6C0" w14:textId="77777777" w:rsidR="004D53ED" w:rsidRDefault="004D53ED"/>
    <w:sectPr w:rsidR="004D53ED" w:rsidSect="00912019">
      <w:headerReference w:type="even" r:id="rId8"/>
      <w:headerReference w:type="default" r:id="rId9"/>
      <w:pgSz w:w="11906" w:h="16838"/>
      <w:pgMar w:top="426" w:right="567" w:bottom="1134" w:left="1560" w:header="227" w:footer="51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63363" w14:textId="77777777" w:rsidR="00315826" w:rsidRDefault="00315826" w:rsidP="00C412E8">
      <w:pPr>
        <w:spacing w:after="0" w:line="240" w:lineRule="auto"/>
      </w:pPr>
      <w:r>
        <w:separator/>
      </w:r>
    </w:p>
  </w:endnote>
  <w:endnote w:type="continuationSeparator" w:id="0">
    <w:p w14:paraId="398A8DBC" w14:textId="77777777" w:rsidR="00315826" w:rsidRDefault="00315826" w:rsidP="00C41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5A503" w14:textId="77777777" w:rsidR="00315826" w:rsidRDefault="00315826" w:rsidP="00C412E8">
      <w:pPr>
        <w:spacing w:after="0" w:line="240" w:lineRule="auto"/>
      </w:pPr>
      <w:r>
        <w:separator/>
      </w:r>
    </w:p>
  </w:footnote>
  <w:footnote w:type="continuationSeparator" w:id="0">
    <w:p w14:paraId="43A26F47" w14:textId="77777777" w:rsidR="00315826" w:rsidRDefault="00315826" w:rsidP="00C41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79495" w14:textId="69896249" w:rsidR="00D83536" w:rsidRDefault="008C4FBA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12019">
      <w:rPr>
        <w:rFonts w:ascii="Times New Roman" w:eastAsia="Times New Roman" w:hAnsi="Times New Roman" w:cs="Times New Roman"/>
        <w:noProof/>
        <w:color w:val="000000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A0BD8B8" w14:textId="77777777" w:rsidR="00D83536" w:rsidRDefault="00D8353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03B70" w14:textId="730F4356" w:rsidR="00D83536" w:rsidRDefault="00D8353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6565211C" w14:textId="77777777" w:rsidR="00D83536" w:rsidRDefault="00D83536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1DDF"/>
    <w:multiLevelType w:val="multilevel"/>
    <w:tmpl w:val="6346E808"/>
    <w:lvl w:ilvl="0">
      <w:start w:val="2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38" w:hanging="719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34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3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08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2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04" w:hanging="2160"/>
      </w:pPr>
      <w:rPr>
        <w:vertAlign w:val="baseline"/>
      </w:rPr>
    </w:lvl>
  </w:abstractNum>
  <w:abstractNum w:abstractNumId="1" w15:restartNumberingAfterBreak="0">
    <w:nsid w:val="7E9D3286"/>
    <w:multiLevelType w:val="multilevel"/>
    <w:tmpl w:val="D8280A4A"/>
    <w:lvl w:ilvl="0">
      <w:start w:val="1"/>
      <w:numFmt w:val="decimal"/>
      <w:lvlText w:val="%1."/>
      <w:lvlJc w:val="left"/>
      <w:pPr>
        <w:ind w:left="1864" w:hanging="115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3B"/>
    <w:rsid w:val="00033380"/>
    <w:rsid w:val="00191066"/>
    <w:rsid w:val="0020026F"/>
    <w:rsid w:val="002546CF"/>
    <w:rsid w:val="00315826"/>
    <w:rsid w:val="00370E40"/>
    <w:rsid w:val="004305C0"/>
    <w:rsid w:val="00431B84"/>
    <w:rsid w:val="004D53ED"/>
    <w:rsid w:val="00557E04"/>
    <w:rsid w:val="00682015"/>
    <w:rsid w:val="006B6A92"/>
    <w:rsid w:val="00725FA8"/>
    <w:rsid w:val="007E3598"/>
    <w:rsid w:val="008456C3"/>
    <w:rsid w:val="008C4FBA"/>
    <w:rsid w:val="00912019"/>
    <w:rsid w:val="00A26536"/>
    <w:rsid w:val="00A2773F"/>
    <w:rsid w:val="00B175C7"/>
    <w:rsid w:val="00B331C6"/>
    <w:rsid w:val="00C412E8"/>
    <w:rsid w:val="00CF1425"/>
    <w:rsid w:val="00D04A3A"/>
    <w:rsid w:val="00D229A7"/>
    <w:rsid w:val="00D83536"/>
    <w:rsid w:val="00E359ED"/>
    <w:rsid w:val="00E44AD8"/>
    <w:rsid w:val="00E605FB"/>
    <w:rsid w:val="00EA143B"/>
    <w:rsid w:val="00EE055E"/>
    <w:rsid w:val="00F275A1"/>
    <w:rsid w:val="00F9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0420"/>
  <w15:chartTrackingRefBased/>
  <w15:docId w15:val="{EBF54323-58FC-47F3-BB2E-98EA13D8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5FB"/>
    <w:pPr>
      <w:spacing w:line="254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04A3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C412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412E8"/>
  </w:style>
  <w:style w:type="paragraph" w:styleId="a5">
    <w:name w:val="header"/>
    <w:basedOn w:val="a"/>
    <w:link w:val="a6"/>
    <w:uiPriority w:val="99"/>
    <w:unhideWhenUsed/>
    <w:rsid w:val="00C412E8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C412E8"/>
  </w:style>
  <w:style w:type="paragraph" w:styleId="a7">
    <w:name w:val="Normal (Web)"/>
    <w:basedOn w:val="a"/>
    <w:uiPriority w:val="99"/>
    <w:semiHidden/>
    <w:unhideWhenUsed/>
    <w:rsid w:val="0091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5273</Words>
  <Characters>3007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Марина Кляпка</cp:lastModifiedBy>
  <cp:revision>3</cp:revision>
  <dcterms:created xsi:type="dcterms:W3CDTF">2024-12-11T08:34:00Z</dcterms:created>
  <dcterms:modified xsi:type="dcterms:W3CDTF">2024-12-11T09:38:00Z</dcterms:modified>
</cp:coreProperties>
</file>