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47"/>
      </w:tblGrid>
      <w:tr w:rsidR="00B963D6" w:rsidTr="00B963D6">
        <w:trPr>
          <w:trHeight w:val="1065"/>
        </w:trPr>
        <w:tc>
          <w:tcPr>
            <w:tcW w:w="9720" w:type="dxa"/>
            <w:hideMark/>
          </w:tcPr>
          <w:p w:rsidR="00B963D6" w:rsidRDefault="007B03D4">
            <w:pPr>
              <w:tabs>
                <w:tab w:val="center" w:pos="4752"/>
                <w:tab w:val="left" w:pos="8085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4535805</wp:posOffset>
                      </wp:positionH>
                      <wp:positionV relativeFrom="paragraph">
                        <wp:posOffset>308610</wp:posOffset>
                      </wp:positionV>
                      <wp:extent cx="914400" cy="914400"/>
                      <wp:effectExtent l="0" t="0" r="1905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B03D4" w:rsidRDefault="007B03D4" w:rsidP="007B03D4">
                                  <w:pPr>
                                    <w:jc w:val="center"/>
                                  </w:pPr>
                                  <w:r>
                                    <w:t>Проект</w:t>
                                  </w:r>
                                </w:p>
                                <w:p w:rsidR="007B03D4" w:rsidRDefault="007B03D4" w:rsidP="007B03D4">
                                  <w:pPr>
                                    <w:jc w:val="center"/>
                                  </w:pPr>
                                  <w:r>
                                    <w:t>01-03/395</w:t>
                                  </w:r>
                                </w:p>
                                <w:p w:rsidR="007B03D4" w:rsidRDefault="007B03D4" w:rsidP="007B03D4">
                                  <w:pPr>
                                    <w:jc w:val="center"/>
                                  </w:pPr>
                                  <w:r>
                                    <w:t xml:space="preserve">16.12.2024 </w:t>
                                  </w:r>
                                  <w:bookmarkStart w:id="0" w:name="_GoBack"/>
                                  <w:bookmarkEnd w:id="0"/>
                                  <w:r>
                                    <w:t>р.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2" o:spid="_x0000_s1026" style="position:absolute;margin-left:357.15pt;margin-top:24.3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" fillcolor="white [3201]" strokecolor="black [3200]" strokeweight="1pt">
                      <v:textbox>
                        <w:txbxContent>
                          <w:p w:rsidR="007B03D4" w:rsidRDefault="007B03D4" w:rsidP="007B03D4">
                            <w:pPr>
                              <w:jc w:val="center"/>
                            </w:pPr>
                            <w:r>
                              <w:t>Проект</w:t>
                            </w:r>
                          </w:p>
                          <w:p w:rsidR="007B03D4" w:rsidRDefault="007B03D4" w:rsidP="007B03D4">
                            <w:pPr>
                              <w:jc w:val="center"/>
                            </w:pPr>
                            <w:r>
                              <w:t>01-03/395</w:t>
                            </w:r>
                          </w:p>
                          <w:p w:rsidR="007B03D4" w:rsidRDefault="007B03D4" w:rsidP="007B03D4">
                            <w:pPr>
                              <w:jc w:val="center"/>
                            </w:pPr>
                            <w:r>
                              <w:t xml:space="preserve">16.12.2024 </w:t>
                            </w:r>
                            <w:bookmarkStart w:id="1" w:name="_GoBack"/>
                            <w:bookmarkEnd w:id="1"/>
                            <w:r>
                              <w:t>р.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963D6">
              <w:rPr>
                <w:noProof/>
                <w:sz w:val="28"/>
                <w:szCs w:val="28"/>
                <w:lang w:eastAsia="uk-UA"/>
              </w:rPr>
              <w:tab/>
            </w:r>
            <w:r w:rsidR="00B963D6">
              <w:rPr>
                <w:noProof/>
                <w:sz w:val="28"/>
                <w:szCs w:val="28"/>
                <w:lang w:eastAsia="uk-UA"/>
              </w:rPr>
              <w:drawing>
                <wp:inline distT="0" distB="0" distL="0" distR="0" wp14:anchorId="42AD9368" wp14:editId="17FCD5CD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963D6">
              <w:rPr>
                <w:noProof/>
                <w:sz w:val="28"/>
                <w:szCs w:val="28"/>
                <w:lang w:eastAsia="uk-UA"/>
              </w:rPr>
              <w:tab/>
            </w:r>
          </w:p>
        </w:tc>
      </w:tr>
      <w:tr w:rsidR="00B963D6" w:rsidTr="00B963D6">
        <w:trPr>
          <w:trHeight w:val="1913"/>
        </w:trPr>
        <w:tc>
          <w:tcPr>
            <w:tcW w:w="9720" w:type="dxa"/>
          </w:tcPr>
          <w:p w:rsidR="00B963D6" w:rsidRDefault="00B963D6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B963D6" w:rsidRDefault="00B963D6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ІІІ СКЛИКАННЯ</w:t>
            </w:r>
          </w:p>
          <w:p w:rsidR="00B963D6" w:rsidRDefault="00B963D6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чергова </w:t>
            </w:r>
            <w:r w:rsidR="000C001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61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сесія</w:t>
            </w:r>
          </w:p>
          <w:p w:rsidR="00B963D6" w:rsidRDefault="00B963D6">
            <w:pPr>
              <w:pStyle w:val="a6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  <w:p w:rsidR="00B963D6" w:rsidRPr="00CF2BBE" w:rsidRDefault="00B963D6" w:rsidP="000C0011">
            <w:pPr>
              <w:spacing w:line="360" w:lineRule="auto"/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 xml:space="preserve">РІШЕННЯ № </w:t>
            </w:r>
            <w:r w:rsidR="000C0011">
              <w:rPr>
                <w:rFonts w:eastAsia="Arial Unicode MS"/>
                <w:b/>
                <w:sz w:val="28"/>
                <w:szCs w:val="28"/>
                <w:lang w:val="ru-RU"/>
              </w:rPr>
              <w:t>61/</w:t>
            </w:r>
          </w:p>
        </w:tc>
      </w:tr>
      <w:tr w:rsidR="00B963D6" w:rsidTr="00B963D6">
        <w:trPr>
          <w:trHeight w:val="533"/>
        </w:trPr>
        <w:tc>
          <w:tcPr>
            <w:tcW w:w="9720" w:type="dxa"/>
            <w:hideMark/>
          </w:tcPr>
          <w:p w:rsidR="00B963D6" w:rsidRDefault="00B963D6" w:rsidP="000C0011">
            <w:pPr>
              <w:rPr>
                <w:rFonts w:eastAsia="Arial Unicode MS"/>
                <w:b/>
                <w:color w:val="000000"/>
                <w:sz w:val="28"/>
                <w:szCs w:val="28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 xml:space="preserve">від </w:t>
            </w:r>
            <w:r w:rsidR="000C0011">
              <w:rPr>
                <w:rFonts w:eastAsia="Arial Unicode MS"/>
                <w:b/>
                <w:sz w:val="28"/>
                <w:szCs w:val="28"/>
              </w:rPr>
              <w:t>19</w:t>
            </w:r>
            <w:r w:rsidR="00FE5EBC">
              <w:rPr>
                <w:rFonts w:eastAsia="Arial Unicode MS"/>
                <w:b/>
                <w:sz w:val="28"/>
                <w:szCs w:val="28"/>
              </w:rPr>
              <w:t xml:space="preserve"> грудня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202</w:t>
            </w:r>
            <w:r w:rsidR="000C0011">
              <w:rPr>
                <w:rFonts w:eastAsia="Arial Unicode MS"/>
                <w:b/>
                <w:sz w:val="28"/>
                <w:szCs w:val="28"/>
                <w:lang w:val="ru-RU"/>
              </w:rPr>
              <w:t>4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 року                                                                м. Боярка</w:t>
            </w:r>
          </w:p>
        </w:tc>
      </w:tr>
    </w:tbl>
    <w:p w:rsidR="00B963D6" w:rsidRDefault="00B963D6" w:rsidP="00B963D6">
      <w:pPr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затвердження Перспективного плану роботи </w:t>
      </w:r>
    </w:p>
    <w:p w:rsidR="00B963D6" w:rsidRDefault="00B963D6" w:rsidP="00B963D6">
      <w:pPr>
        <w:rPr>
          <w:sz w:val="28"/>
          <w:szCs w:val="28"/>
        </w:rPr>
      </w:pPr>
      <w:r>
        <w:rPr>
          <w:b/>
          <w:sz w:val="28"/>
          <w:szCs w:val="28"/>
        </w:rPr>
        <w:t>Боярської міської ради на 202</w:t>
      </w:r>
      <w:r w:rsidR="000C001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рік </w:t>
      </w:r>
    </w:p>
    <w:p w:rsidR="00B963D6" w:rsidRDefault="00B963D6" w:rsidP="00B963D6">
      <w:pPr>
        <w:rPr>
          <w:sz w:val="28"/>
          <w:szCs w:val="28"/>
        </w:rPr>
      </w:pPr>
    </w:p>
    <w:p w:rsidR="00B963D6" w:rsidRDefault="00B963D6" w:rsidP="00B963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Керуючись пп.7 п.1 ст.26 Закону України "Про місцеве самоврядування в Україні", Закону України "Про статус депутатів місцевих рад" враховуючи рекомендації постійних депутатських комісій ради і виконавчого комітету, -</w:t>
      </w:r>
    </w:p>
    <w:p w:rsidR="00B963D6" w:rsidRDefault="00B963D6" w:rsidP="00B963D6">
      <w:pPr>
        <w:jc w:val="center"/>
        <w:rPr>
          <w:b/>
          <w:sz w:val="28"/>
          <w:szCs w:val="28"/>
        </w:rPr>
      </w:pPr>
    </w:p>
    <w:p w:rsidR="00B963D6" w:rsidRDefault="00B963D6" w:rsidP="00B963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БОЯРСЬКА МІСЬКА РАДА</w:t>
      </w:r>
    </w:p>
    <w:p w:rsidR="00B963D6" w:rsidRDefault="00B963D6" w:rsidP="00B963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B963D6" w:rsidRDefault="00B963D6" w:rsidP="00B963D6">
      <w:pPr>
        <w:pStyle w:val="a4"/>
        <w:tabs>
          <w:tab w:val="clear" w:pos="0"/>
          <w:tab w:val="left" w:pos="708"/>
        </w:tabs>
        <w:jc w:val="both"/>
        <w:rPr>
          <w:b w:val="0"/>
          <w:i w:val="0"/>
          <w:szCs w:val="28"/>
        </w:rPr>
      </w:pPr>
    </w:p>
    <w:p w:rsidR="00B963D6" w:rsidRDefault="00B963D6" w:rsidP="00B963D6">
      <w:pPr>
        <w:pStyle w:val="a4"/>
        <w:tabs>
          <w:tab w:val="clear" w:pos="0"/>
          <w:tab w:val="left" w:pos="708"/>
        </w:tabs>
        <w:ind w:firstLine="708"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1. Затвердити Перспективний план роботи Боярської міської ради на 202</w:t>
      </w:r>
      <w:r w:rsidR="000C0011">
        <w:rPr>
          <w:b w:val="0"/>
          <w:i w:val="0"/>
          <w:szCs w:val="28"/>
        </w:rPr>
        <w:t>5</w:t>
      </w:r>
      <w:r>
        <w:rPr>
          <w:b w:val="0"/>
          <w:i w:val="0"/>
          <w:szCs w:val="28"/>
        </w:rPr>
        <w:t xml:space="preserve"> рік (додається).</w:t>
      </w:r>
    </w:p>
    <w:p w:rsidR="00B963D6" w:rsidRDefault="00B963D6" w:rsidP="00B963D6">
      <w:pPr>
        <w:pStyle w:val="a4"/>
        <w:tabs>
          <w:tab w:val="clear" w:pos="0"/>
          <w:tab w:val="left" w:pos="708"/>
        </w:tabs>
        <w:ind w:firstLine="708"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 xml:space="preserve">2. Затвердити </w:t>
      </w:r>
      <w:r>
        <w:rPr>
          <w:b w:val="0"/>
          <w:bCs/>
          <w:i w:val="0"/>
          <w:color w:val="000000"/>
          <w:kern w:val="36"/>
          <w:szCs w:val="28"/>
        </w:rPr>
        <w:t xml:space="preserve">план-графік проведення чергових пленарних засідань сесій Боярської міської ради </w:t>
      </w:r>
      <w:r>
        <w:rPr>
          <w:b w:val="0"/>
          <w:i w:val="0"/>
          <w:szCs w:val="28"/>
          <w:lang w:val="en-US"/>
        </w:rPr>
        <w:t>VI</w:t>
      </w:r>
      <w:r>
        <w:rPr>
          <w:b w:val="0"/>
          <w:i w:val="0"/>
          <w:szCs w:val="28"/>
        </w:rPr>
        <w:t>І</w:t>
      </w:r>
      <w:r>
        <w:rPr>
          <w:b w:val="0"/>
          <w:i w:val="0"/>
          <w:szCs w:val="28"/>
          <w:lang w:val="en-US"/>
        </w:rPr>
        <w:t>I</w:t>
      </w:r>
      <w:r>
        <w:rPr>
          <w:b w:val="0"/>
          <w:i w:val="0"/>
          <w:szCs w:val="28"/>
        </w:rPr>
        <w:t xml:space="preserve"> скликання на 202</w:t>
      </w:r>
      <w:r w:rsidR="000C0011">
        <w:rPr>
          <w:b w:val="0"/>
          <w:i w:val="0"/>
          <w:szCs w:val="28"/>
        </w:rPr>
        <w:t>5</w:t>
      </w:r>
      <w:r>
        <w:rPr>
          <w:b w:val="0"/>
          <w:i w:val="0"/>
          <w:szCs w:val="28"/>
        </w:rPr>
        <w:t xml:space="preserve"> рік (додається).</w:t>
      </w:r>
    </w:p>
    <w:p w:rsidR="00B963D6" w:rsidRDefault="00B963D6" w:rsidP="00B963D6">
      <w:pPr>
        <w:pStyle w:val="a4"/>
        <w:tabs>
          <w:tab w:val="clear" w:pos="0"/>
          <w:tab w:val="left" w:pos="708"/>
        </w:tabs>
        <w:ind w:firstLine="708"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3. Відділу супроводу роботи ради забезпечити своєчасне доведення плану роботи міської ради до голів постійних комісій міської ради, заступників міського голови, керівників виконавчих органів міської ради.</w:t>
      </w:r>
    </w:p>
    <w:p w:rsidR="00B963D6" w:rsidRDefault="00B963D6" w:rsidP="00B963D6">
      <w:pPr>
        <w:pStyle w:val="a4"/>
        <w:tabs>
          <w:tab w:val="clear" w:pos="0"/>
          <w:tab w:val="left" w:pos="708"/>
        </w:tabs>
        <w:ind w:firstLine="708"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4. Головам постійних депутатських комісій керуватися у своїй роботі Перспективним планом роботи Боярської міської ради на 202</w:t>
      </w:r>
      <w:r w:rsidR="000C0011">
        <w:rPr>
          <w:b w:val="0"/>
          <w:i w:val="0"/>
          <w:szCs w:val="28"/>
        </w:rPr>
        <w:t>5</w:t>
      </w:r>
      <w:r>
        <w:rPr>
          <w:b w:val="0"/>
          <w:i w:val="0"/>
          <w:szCs w:val="28"/>
        </w:rPr>
        <w:t xml:space="preserve"> рік.</w:t>
      </w:r>
    </w:p>
    <w:p w:rsidR="00B963D6" w:rsidRDefault="00B963D6" w:rsidP="00B963D6">
      <w:pPr>
        <w:pStyle w:val="a4"/>
        <w:tabs>
          <w:tab w:val="clear" w:pos="0"/>
          <w:tab w:val="left" w:pos="708"/>
        </w:tabs>
        <w:ind w:firstLine="708"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5. Контроль за виконанням даного рішення покласти на секретаря ради та постійну комісію міської ради з прав людини, законності, правопорядку, протидії корупції та регламенту депутатської діяльності.</w:t>
      </w:r>
    </w:p>
    <w:p w:rsidR="00B963D6" w:rsidRDefault="00B963D6" w:rsidP="00B963D6">
      <w:pPr>
        <w:ind w:left="142"/>
        <w:jc w:val="both"/>
        <w:rPr>
          <w:sz w:val="28"/>
          <w:szCs w:val="28"/>
        </w:rPr>
      </w:pPr>
    </w:p>
    <w:p w:rsidR="00B963D6" w:rsidRDefault="00B963D6" w:rsidP="00B963D6">
      <w:pPr>
        <w:pStyle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Міський голова                                                       </w:t>
      </w:r>
      <w:r w:rsidR="00756387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Олександр ЗАРУБІН</w:t>
      </w:r>
    </w:p>
    <w:p w:rsidR="00810BB7" w:rsidRDefault="00810BB7" w:rsidP="00B963D6">
      <w:pPr>
        <w:pStyle w:val="3"/>
        <w:rPr>
          <w:b/>
          <w:sz w:val="28"/>
          <w:szCs w:val="28"/>
        </w:rPr>
      </w:pPr>
    </w:p>
    <w:p w:rsidR="00810BB7" w:rsidRPr="00810BB7" w:rsidRDefault="00810BB7" w:rsidP="00810BB7">
      <w:pPr>
        <w:spacing w:after="200" w:line="276" w:lineRule="auto"/>
        <w:jc w:val="both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:rsidR="00B963D6" w:rsidRDefault="00B963D6" w:rsidP="00B963D6">
      <w:pPr>
        <w:pStyle w:val="3"/>
        <w:rPr>
          <w:b/>
          <w:sz w:val="28"/>
          <w:szCs w:val="28"/>
        </w:rPr>
      </w:pPr>
    </w:p>
    <w:p w:rsidR="00B963D6" w:rsidRDefault="00B963D6" w:rsidP="00B963D6">
      <w:pPr>
        <w:spacing w:before="120"/>
        <w:rPr>
          <w:i/>
          <w:sz w:val="28"/>
          <w:szCs w:val="28"/>
        </w:rPr>
      </w:pPr>
    </w:p>
    <w:p w:rsidR="00B963D6" w:rsidRDefault="00B963D6" w:rsidP="00B963D6">
      <w:pPr>
        <w:rPr>
          <w:b/>
          <w:sz w:val="28"/>
          <w:szCs w:val="28"/>
        </w:rPr>
      </w:pPr>
    </w:p>
    <w:p w:rsidR="003451FB" w:rsidRDefault="003451FB"/>
    <w:sectPr w:rsidR="00345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3D6"/>
    <w:rsid w:val="00074AB5"/>
    <w:rsid w:val="000C0011"/>
    <w:rsid w:val="003451FB"/>
    <w:rsid w:val="00676A8F"/>
    <w:rsid w:val="0071631E"/>
    <w:rsid w:val="00721819"/>
    <w:rsid w:val="00756387"/>
    <w:rsid w:val="007B03D4"/>
    <w:rsid w:val="00810BB7"/>
    <w:rsid w:val="00B963D6"/>
    <w:rsid w:val="00C460DA"/>
    <w:rsid w:val="00CF2BBE"/>
    <w:rsid w:val="00EB13E8"/>
    <w:rsid w:val="00EF679F"/>
    <w:rsid w:val="00FE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592DB"/>
  <w15:chartTrackingRefBased/>
  <w15:docId w15:val="{CFB37FE9-12E6-4870-BA6E-00A0FF33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3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963D6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4">
    <w:name w:val="Body Text Indent"/>
    <w:basedOn w:val="a"/>
    <w:link w:val="a5"/>
    <w:semiHidden/>
    <w:unhideWhenUsed/>
    <w:rsid w:val="00B963D6"/>
    <w:pPr>
      <w:tabs>
        <w:tab w:val="left" w:pos="0"/>
      </w:tabs>
    </w:pPr>
    <w:rPr>
      <w:b/>
      <w:i/>
      <w:sz w:val="28"/>
    </w:rPr>
  </w:style>
  <w:style w:type="character" w:customStyle="1" w:styleId="a5">
    <w:name w:val="Основной текст с отступом Знак"/>
    <w:basedOn w:val="a0"/>
    <w:link w:val="a4"/>
    <w:semiHidden/>
    <w:rsid w:val="00B963D6"/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a6">
    <w:name w:val="Subtitle"/>
    <w:basedOn w:val="a"/>
    <w:link w:val="a7"/>
    <w:qFormat/>
    <w:rsid w:val="00B963D6"/>
    <w:pPr>
      <w:jc w:val="center"/>
    </w:pPr>
    <w:rPr>
      <w:rFonts w:ascii="Bookman Old Style" w:hAnsi="Bookman Old Style"/>
      <w:b/>
      <w:sz w:val="24"/>
    </w:rPr>
  </w:style>
  <w:style w:type="character" w:customStyle="1" w:styleId="a7">
    <w:name w:val="Подзаголовок Знак"/>
    <w:basedOn w:val="a0"/>
    <w:link w:val="a6"/>
    <w:rsid w:val="00B963D6"/>
    <w:rPr>
      <w:rFonts w:ascii="Bookman Old Style" w:eastAsia="Times New Roman" w:hAnsi="Bookman Old Style" w:cs="Times New Roman"/>
      <w:b/>
      <w:sz w:val="24"/>
      <w:szCs w:val="20"/>
      <w:lang w:val="uk-UA"/>
    </w:rPr>
  </w:style>
  <w:style w:type="paragraph" w:styleId="3">
    <w:name w:val="Body Text 3"/>
    <w:basedOn w:val="a"/>
    <w:link w:val="30"/>
    <w:semiHidden/>
    <w:unhideWhenUsed/>
    <w:rsid w:val="00B963D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B963D6"/>
    <w:rPr>
      <w:rFonts w:ascii="Times New Roman" w:eastAsia="Times New Roman" w:hAnsi="Times New Roman" w:cs="Times New Roman"/>
      <w:sz w:val="16"/>
      <w:szCs w:val="16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810BB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10BB7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Marina_Rada</dc:creator>
  <cp:keywords/>
  <dc:description/>
  <cp:lastModifiedBy>Марина Кляпка</cp:lastModifiedBy>
  <cp:revision>3</cp:revision>
  <cp:lastPrinted>2024-01-03T09:20:00Z</cp:lastPrinted>
  <dcterms:created xsi:type="dcterms:W3CDTF">2024-12-11T15:00:00Z</dcterms:created>
  <dcterms:modified xsi:type="dcterms:W3CDTF">2024-12-17T14:21:00Z</dcterms:modified>
</cp:coreProperties>
</file>