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1" w:rsidRPr="000B29AE" w:rsidRDefault="00F41F1D" w:rsidP="000B29AE">
      <w:pPr>
        <w:spacing w:beforeLines="80" w:afterLines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П Р О Т О К О Л  №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B29AE">
        <w:rPr>
          <w:rFonts w:ascii="Times New Roman" w:hAnsi="Times New Roman" w:cs="Times New Roman"/>
          <w:b/>
          <w:sz w:val="24"/>
          <w:szCs w:val="24"/>
          <w:lang w:val="uk-UA"/>
        </w:rPr>
        <w:t>/2020</w:t>
      </w:r>
    </w:p>
    <w:p w:rsidR="00AC026B" w:rsidRPr="000B29AE" w:rsidRDefault="00F92302" w:rsidP="000B29AE">
      <w:pPr>
        <w:spacing w:beforeLines="80" w:afterLines="8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C026B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AC026B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</w:t>
      </w:r>
      <w:r w:rsidR="000B29AE" w:rsidRPr="000B29AE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proofErr w:type="spellStart"/>
      <w:r w:rsidR="000B29AE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</w:t>
      </w:r>
      <w:proofErr w:type="spellEnd"/>
      <w:r w:rsidR="00AC026B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</w:t>
      </w:r>
      <w:r w:rsidR="001428CC" w:rsidRPr="000B29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C026B" w:rsidRPr="000B29AE" w:rsidRDefault="00AC026B" w:rsidP="000B29AE">
      <w:pPr>
        <w:tabs>
          <w:tab w:val="left" w:pos="7635"/>
        </w:tabs>
        <w:spacing w:beforeLines="80" w:afterLines="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м. Боярка            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29AE">
        <w:rPr>
          <w:rFonts w:ascii="Times New Roman" w:hAnsi="Times New Roman" w:cs="Times New Roman"/>
          <w:sz w:val="24"/>
          <w:szCs w:val="24"/>
          <w:lang w:val="uk-UA"/>
        </w:rPr>
        <w:t>10 жовтня</w:t>
      </w:r>
      <w:r w:rsidR="000B29AE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2019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026B" w:rsidRPr="000B29AE" w:rsidRDefault="00AC026B" w:rsidP="000B29AE">
      <w:pPr>
        <w:spacing w:beforeLines="80" w:afterLines="8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</w:p>
    <w:p w:rsidR="00AC026B" w:rsidRPr="000B29AE" w:rsidRDefault="00AC026B" w:rsidP="000B29AE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C026B" w:rsidRPr="000B29AE" w:rsidRDefault="00AC026B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Мазурець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8E3773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В.</w:t>
      </w:r>
    </w:p>
    <w:p w:rsidR="00AC026B" w:rsidRPr="000B29AE" w:rsidRDefault="000B29AE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Камінський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</w:t>
      </w:r>
    </w:p>
    <w:p w:rsidR="00F41F1D" w:rsidRPr="000B29AE" w:rsidRDefault="00F41F1D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Романюк А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.О.</w:t>
      </w:r>
    </w:p>
    <w:p w:rsidR="00AC026B" w:rsidRPr="000B29AE" w:rsidRDefault="00AC026B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Р.Б.</w:t>
      </w:r>
    </w:p>
    <w:p w:rsidR="001428CC" w:rsidRPr="000B29AE" w:rsidRDefault="000B29AE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Кириленко М.І.</w:t>
      </w:r>
    </w:p>
    <w:p w:rsidR="001428CC" w:rsidRPr="000B29AE" w:rsidRDefault="000B29AE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Клєпікова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Т.Т.</w:t>
      </w:r>
    </w:p>
    <w:p w:rsidR="00AC026B" w:rsidRPr="000B29AE" w:rsidRDefault="00AC026B" w:rsidP="000B29AE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A76D33" w:rsidRPr="000B29AE" w:rsidRDefault="00F176A1" w:rsidP="000B29AE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0B29AE" w:rsidRPr="000B29AE" w:rsidRDefault="000B29AE" w:rsidP="000B29AE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Порядок денний:</w:t>
      </w:r>
    </w:p>
    <w:p w:rsidR="000B29AE" w:rsidRPr="000B29AE" w:rsidRDefault="000B29AE" w:rsidP="000B29AE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Вступна частина: інформація про хід виконання Бюджету участі 2019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у м. Боярка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та повноваження Експертної ради. </w:t>
      </w:r>
    </w:p>
    <w:p w:rsidR="000B29AE" w:rsidRPr="000B29AE" w:rsidRDefault="000B29AE" w:rsidP="000B29AE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Обрання голови та секретаря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Експертної ради Бюджету участі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2020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у м. Боярка.</w:t>
      </w:r>
    </w:p>
    <w:p w:rsidR="000B29AE" w:rsidRPr="000B29AE" w:rsidRDefault="000B29AE" w:rsidP="000B29AE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Виступ авторів, попередній розгляд та обговорення проектів, поданих на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Бюджет участі 2020 у м. Боярка.</w:t>
      </w:r>
    </w:p>
    <w:p w:rsidR="000B29AE" w:rsidRPr="000B29AE" w:rsidRDefault="000B29AE" w:rsidP="000B29AE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Питання порядку денного затвердити.</w:t>
      </w:r>
    </w:p>
    <w:p w:rsidR="000B29AE" w:rsidRPr="000B29AE" w:rsidRDefault="000B29AE" w:rsidP="000B29AE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7, проти – 0, утримались – 0. </w:t>
      </w:r>
    </w:p>
    <w:p w:rsidR="000B29AE" w:rsidRPr="000B29AE" w:rsidRDefault="000B29AE" w:rsidP="000B29AE">
      <w:pPr>
        <w:pStyle w:val="a3"/>
        <w:numPr>
          <w:ilvl w:val="0"/>
          <w:numId w:val="6"/>
        </w:numPr>
        <w:spacing w:beforeLines="80" w:afterLines="8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b/>
          <w:sz w:val="24"/>
          <w:szCs w:val="24"/>
        </w:rPr>
        <w:t>Вступн</w:t>
      </w:r>
      <w:proofErr w:type="spellEnd"/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а частина.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218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Р.Б., який ознайомив членів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Експертної ради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про хід виконання Бюджету участі 2019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у м. Боярка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кількістю поданих проектів на Бюджет участі 2020 у м. Боярка;  повноваженнями Експертної ради; порядком її роботи та з вимогами  до проектних пропозицій.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218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Взяти інформацію до відому.</w:t>
      </w:r>
    </w:p>
    <w:p w:rsidR="000B29AE" w:rsidRPr="000B29AE" w:rsidRDefault="000B29AE" w:rsidP="000B29AE">
      <w:pPr>
        <w:pStyle w:val="a3"/>
        <w:numPr>
          <w:ilvl w:val="0"/>
          <w:numId w:val="6"/>
        </w:numPr>
        <w:spacing w:beforeLines="80" w:afterLines="8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Обрання голови та секретаря </w:t>
      </w:r>
      <w:r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 2020 у м. Боярка.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Слухали: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М.І. запропонувала обрати головою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Експертної ради Бюджету участі у м. Боярка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Романа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Баходировича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секретарем –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Альону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Валентинівну.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  Голосували: за – 5, проти – 0, утримались – 0. </w:t>
      </w: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Р.Б., </w:t>
      </w: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А.В. не голосували.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29AE" w:rsidRPr="000B29AE" w:rsidRDefault="000B29AE" w:rsidP="000B29AE">
      <w:pPr>
        <w:spacing w:beforeLines="80" w:afterLines="8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Обрати головою 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Експертної ради Бюджету участі у м. Боярка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Романа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Баходировича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секретарем –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Альону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Валентинівну.</w:t>
      </w:r>
    </w:p>
    <w:p w:rsidR="000B29AE" w:rsidRPr="000B29AE" w:rsidRDefault="000B29AE" w:rsidP="000B29AE">
      <w:pPr>
        <w:pStyle w:val="a3"/>
        <w:numPr>
          <w:ilvl w:val="0"/>
          <w:numId w:val="6"/>
        </w:numPr>
        <w:spacing w:beforeLines="80" w:afterLines="8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Виступ авторів, попередній розгляд та обговорення проектів, поданих на </w:t>
      </w:r>
      <w:r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Бюджет участі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2020</w:t>
      </w:r>
      <w:r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Боярка.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3.1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Премія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"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Сонячне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майбутнє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Боярки"</w:t>
        </w:r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№1.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необхідності уточнення проекту.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Не голосувати</w:t>
      </w: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за Проект № 1 як такий, що потребує доопрацювання. 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3.2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4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Чисте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місто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без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диму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згарищ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та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звалищ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рослинних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решток</w:t>
        </w:r>
        <w:proofErr w:type="spellEnd"/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№4.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необхідності уточнення проекту.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Не голосувати</w:t>
      </w: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за Проект № 4 як такий, що потребує доопрацювання. 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3.3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5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Міська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навігація</w:t>
        </w:r>
        <w:proofErr w:type="spellEnd"/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включити Проект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Включити Проект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3.4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Чи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вміщується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людське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ціну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бруківки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?</w:t>
        </w:r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необхідності уточнення кошторису.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Не голосувати</w:t>
      </w: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за Проект № 7 як такий, що потребує доопрацювання. 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3.5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8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Дитячий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майданчик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по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вул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  <w:proofErr w:type="spellStart"/>
        <w:proofErr w:type="gram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Б</w:t>
        </w:r>
        <w:proofErr w:type="gram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ілогородській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між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буд. 17 та 19а</w:t>
        </w:r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№8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включити Проект №8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Включити Проект №8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3.6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11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Гойдалки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сквер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Сагайдачного</w:t>
        </w:r>
        <w:proofErr w:type="spellEnd"/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№11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включити Проект №11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Включити Проект №11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3.7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9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Безпечні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пішохідні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переходи для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дітей</w:t>
        </w:r>
        <w:proofErr w:type="spellEnd"/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№9.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необхідності уточнення місць розташування об’єктів 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Не голосувати</w:t>
      </w: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за Проект № 9 як такий, що потребує доопрацювання. 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3.8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3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Pr="000B29AE">
        <w:rPr>
          <w:rFonts w:ascii="Times New Roman" w:hAnsi="Times New Roman" w:cs="Times New Roman"/>
          <w:sz w:val="24"/>
          <w:szCs w:val="24"/>
        </w:rPr>
        <w:fldChar w:fldCharType="begin"/>
      </w:r>
      <w:r w:rsidRPr="000B29AE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"https://gb.mistoboyarka.gov.ua/projects/3" </w:instrText>
      </w:r>
      <w:r w:rsidRPr="000B29AE">
        <w:rPr>
          <w:rFonts w:ascii="Times New Roman" w:hAnsi="Times New Roman" w:cs="Times New Roman"/>
          <w:sz w:val="24"/>
          <w:szCs w:val="24"/>
        </w:rPr>
        <w:fldChar w:fldCharType="separate"/>
      </w:r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Паркові</w:t>
      </w:r>
      <w:proofErr w:type="spellEnd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компостери</w:t>
      </w:r>
      <w:proofErr w:type="spellEnd"/>
      <w:r w:rsidRPr="000B29AE">
        <w:rPr>
          <w:rFonts w:ascii="Times New Roman" w:hAnsi="Times New Roman" w:cs="Times New Roman"/>
          <w:sz w:val="24"/>
          <w:szCs w:val="24"/>
        </w:rPr>
        <w:fldChar w:fldCharType="end"/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Автора Проекту №3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включити Проект №3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Включити Проект №3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3.9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2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Pr="000B29AE">
        <w:rPr>
          <w:rFonts w:ascii="Times New Roman" w:hAnsi="Times New Roman" w:cs="Times New Roman"/>
          <w:sz w:val="24"/>
          <w:szCs w:val="24"/>
        </w:rPr>
        <w:fldChar w:fldCharType="begin"/>
      </w:r>
      <w:r w:rsidRPr="000B29AE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"https://gb.mistoboyarka.gov.ua/projects/2" </w:instrText>
      </w:r>
      <w:r w:rsidRPr="000B29AE">
        <w:rPr>
          <w:rFonts w:ascii="Times New Roman" w:hAnsi="Times New Roman" w:cs="Times New Roman"/>
          <w:sz w:val="24"/>
          <w:szCs w:val="24"/>
        </w:rPr>
        <w:fldChar w:fldCharType="separate"/>
      </w:r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Безкоштовна</w:t>
      </w:r>
      <w:proofErr w:type="spellEnd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стерилізація</w:t>
      </w:r>
      <w:proofErr w:type="spellEnd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хатніх</w:t>
      </w:r>
      <w:proofErr w:type="spellEnd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тварин</w:t>
      </w:r>
      <w:proofErr w:type="spellEnd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ч.2</w:t>
      </w:r>
      <w:r w:rsidRPr="000B29AE">
        <w:rPr>
          <w:rFonts w:ascii="Times New Roman" w:hAnsi="Times New Roman" w:cs="Times New Roman"/>
          <w:sz w:val="24"/>
          <w:szCs w:val="24"/>
        </w:rPr>
        <w:fldChar w:fldCharType="end"/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необхідності уточнення проекту.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Не голосувати</w:t>
      </w: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за Проект № 2 як такий, що потребує доопрацювання. 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3.10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6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Перший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Арт-об'єкт</w:t>
        </w:r>
        <w:proofErr w:type="spellEnd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у </w:t>
        </w:r>
        <w:proofErr w:type="spellStart"/>
        <w:r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Боярці</w:t>
        </w:r>
        <w:proofErr w:type="spellEnd"/>
      </w:hyperlink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Курбонова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необхідності уточнення кошторису. 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Не голосувати</w:t>
      </w: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за Проект № 6 як такий, що потребує доопрацювання. </w:t>
      </w:r>
    </w:p>
    <w:p w:rsidR="000B29AE" w:rsidRPr="000B29AE" w:rsidRDefault="000B29AE" w:rsidP="000B29AE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3.11 Проект 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12</w:t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Pr="000B29AE">
        <w:rPr>
          <w:rFonts w:ascii="Times New Roman" w:hAnsi="Times New Roman" w:cs="Times New Roman"/>
          <w:sz w:val="24"/>
          <w:szCs w:val="24"/>
        </w:rPr>
        <w:fldChar w:fldCharType="begin"/>
      </w:r>
      <w:r w:rsidRPr="000B29AE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"https://gb.mistoboyarka.gov.ua/projects/12" </w:instrText>
      </w:r>
      <w:r w:rsidRPr="000B29AE">
        <w:rPr>
          <w:rFonts w:ascii="Times New Roman" w:hAnsi="Times New Roman" w:cs="Times New Roman"/>
          <w:sz w:val="24"/>
          <w:szCs w:val="24"/>
        </w:rPr>
        <w:fldChar w:fldCharType="separate"/>
      </w:r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Сонячне</w:t>
      </w:r>
      <w:proofErr w:type="spellEnd"/>
      <w:r w:rsidRPr="000B29AE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дерево</w:t>
      </w:r>
      <w:r w:rsidRPr="000B29AE">
        <w:rPr>
          <w:rFonts w:ascii="Times New Roman" w:hAnsi="Times New Roman" w:cs="Times New Roman"/>
          <w:sz w:val="24"/>
          <w:szCs w:val="24"/>
        </w:rPr>
        <w:fldChar w:fldCharType="end"/>
      </w:r>
      <w:r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0B29AE" w:rsidRPr="000B29AE" w:rsidRDefault="000B29AE" w:rsidP="000B29A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Курбонов</w:t>
      </w:r>
      <w:proofErr w:type="spellEnd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Р.Б. виніс на голосування пропозицію включити Проект №12 в перелік проектних пропозицій для голосування.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>Голосували: за – 7, проти – 0, утримались – 0.</w:t>
      </w:r>
    </w:p>
    <w:p w:rsidR="000B29AE" w:rsidRPr="000B29AE" w:rsidRDefault="000B29AE" w:rsidP="000B29AE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Включити Проект №12 в перелік проектних пропозицій для голосування.</w:t>
      </w:r>
    </w:p>
    <w:p w:rsidR="000B29AE" w:rsidRPr="000B29AE" w:rsidRDefault="000B29AE" w:rsidP="000B29AE">
      <w:pPr>
        <w:pStyle w:val="1"/>
        <w:numPr>
          <w:ilvl w:val="0"/>
          <w:numId w:val="0"/>
        </w:numPr>
        <w:rPr>
          <w:rFonts w:eastAsia="Calibri"/>
          <w:sz w:val="24"/>
          <w:szCs w:val="24"/>
          <w:lang w:val="uk-UA"/>
        </w:rPr>
      </w:pPr>
    </w:p>
    <w:p w:rsidR="006C7329" w:rsidRPr="000B29AE" w:rsidRDefault="006C7329" w:rsidP="000B29AE">
      <w:pPr>
        <w:pStyle w:val="a3"/>
        <w:spacing w:beforeLines="80" w:afterLines="80"/>
        <w:ind w:left="21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647DB" w:rsidRPr="000B29AE" w:rsidRDefault="00B340E1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="008A44DE" w:rsidRPr="000B29AE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8A44DE" w:rsidRPr="000B29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A44DE" w:rsidRPr="000B29AE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0B29AE">
        <w:rPr>
          <w:rFonts w:ascii="Times New Roman" w:hAnsi="Times New Roman" w:cs="Times New Roman"/>
          <w:sz w:val="24"/>
          <w:szCs w:val="24"/>
        </w:rPr>
        <w:t xml:space="preserve">          ___________________ 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Р.Б. </w:t>
      </w: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Курбонов</w:t>
      </w:r>
      <w:proofErr w:type="spellEnd"/>
    </w:p>
    <w:p w:rsidR="007647DB" w:rsidRPr="000B29AE" w:rsidRDefault="007647DB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0E1" w:rsidRPr="000B29AE" w:rsidRDefault="00B340E1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5C4" w:rsidRPr="000B29AE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4035C4" w:rsidRPr="000B29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035C4" w:rsidRPr="000B29AE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0B29AE">
        <w:rPr>
          <w:rFonts w:ascii="Times New Roman" w:hAnsi="Times New Roman" w:cs="Times New Roman"/>
          <w:sz w:val="24"/>
          <w:szCs w:val="24"/>
        </w:rPr>
        <w:t xml:space="preserve">      ____________________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А.В. </w:t>
      </w: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</w:p>
    <w:p w:rsidR="00B340E1" w:rsidRPr="000B29AE" w:rsidRDefault="00B340E1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0B29AE" w:rsidRDefault="006C7329" w:rsidP="000B29AE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0B29AE" w:rsidRDefault="006C7329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</w:t>
      </w:r>
    </w:p>
    <w:p w:rsidR="006C7329" w:rsidRPr="000B29AE" w:rsidRDefault="006C7329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0B29AE" w:rsidRDefault="006C7329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6C7329" w:rsidRPr="000B29AE" w:rsidRDefault="006C7329" w:rsidP="000B29AE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0B29AE" w:rsidRDefault="006C7329" w:rsidP="00FC52D4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C7329" w:rsidRPr="000B29AE" w:rsidSect="006C7329">
      <w:footerReference w:type="default" r:id="rId15"/>
      <w:pgSz w:w="11906" w:h="16838"/>
      <w:pgMar w:top="993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4C0" w:rsidRDefault="001524C0" w:rsidP="008A44DE">
      <w:pPr>
        <w:spacing w:after="0" w:line="240" w:lineRule="auto"/>
      </w:pPr>
      <w:r>
        <w:separator/>
      </w:r>
    </w:p>
  </w:endnote>
  <w:endnote w:type="continuationSeparator" w:id="0">
    <w:p w:rsidR="001524C0" w:rsidRDefault="001524C0" w:rsidP="008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5735"/>
      <w:docPartObj>
        <w:docPartGallery w:val="Page Numbers (Bottom of Page)"/>
        <w:docPartUnique/>
      </w:docPartObj>
    </w:sdtPr>
    <w:sdtContent>
      <w:p w:rsidR="006C7329" w:rsidRDefault="00FC52D4">
        <w:pPr>
          <w:pStyle w:val="a6"/>
          <w:jc w:val="right"/>
        </w:pPr>
        <w:fldSimple w:instr=" PAGE   \* MERGEFORMAT ">
          <w:r w:rsidR="000B29AE">
            <w:rPr>
              <w:noProof/>
            </w:rPr>
            <w:t>3</w:t>
          </w:r>
        </w:fldSimple>
      </w:p>
    </w:sdtContent>
  </w:sdt>
  <w:p w:rsidR="006C7329" w:rsidRDefault="006C73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4C0" w:rsidRDefault="001524C0" w:rsidP="008A44DE">
      <w:pPr>
        <w:spacing w:after="0" w:line="240" w:lineRule="auto"/>
      </w:pPr>
      <w:r>
        <w:separator/>
      </w:r>
    </w:p>
  </w:footnote>
  <w:footnote w:type="continuationSeparator" w:id="0">
    <w:p w:rsidR="001524C0" w:rsidRDefault="001524C0" w:rsidP="008A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DF5"/>
    <w:multiLevelType w:val="hybridMultilevel"/>
    <w:tmpl w:val="3C0C178A"/>
    <w:lvl w:ilvl="0" w:tplc="A8DC8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D54768"/>
    <w:multiLevelType w:val="hybridMultilevel"/>
    <w:tmpl w:val="9BA814F8"/>
    <w:lvl w:ilvl="0" w:tplc="E918035E">
      <w:start w:val="1"/>
      <w:numFmt w:val="decimal"/>
      <w:lvlText w:val="%1."/>
      <w:lvlJc w:val="left"/>
      <w:pPr>
        <w:ind w:left="751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E3E6692"/>
    <w:multiLevelType w:val="multilevel"/>
    <w:tmpl w:val="DC706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84040F"/>
    <w:multiLevelType w:val="multilevel"/>
    <w:tmpl w:val="AA9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14B74"/>
    <w:multiLevelType w:val="multilevel"/>
    <w:tmpl w:val="C6DA3A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33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7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5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84" w:hanging="1800"/>
      </w:pPr>
      <w:rPr>
        <w:rFonts w:hint="default"/>
        <w:b/>
      </w:rPr>
    </w:lvl>
  </w:abstractNum>
  <w:abstractNum w:abstractNumId="5">
    <w:nsid w:val="31D62BC3"/>
    <w:multiLevelType w:val="hybridMultilevel"/>
    <w:tmpl w:val="E38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053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43CE6A66"/>
    <w:multiLevelType w:val="hybridMultilevel"/>
    <w:tmpl w:val="C638D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9660A"/>
    <w:multiLevelType w:val="multilevel"/>
    <w:tmpl w:val="9DE4C0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84702F2"/>
    <w:multiLevelType w:val="hybridMultilevel"/>
    <w:tmpl w:val="462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6B"/>
    <w:rsid w:val="00033F92"/>
    <w:rsid w:val="00034084"/>
    <w:rsid w:val="000B29AE"/>
    <w:rsid w:val="00104934"/>
    <w:rsid w:val="00120405"/>
    <w:rsid w:val="001428CC"/>
    <w:rsid w:val="001514AD"/>
    <w:rsid w:val="001524C0"/>
    <w:rsid w:val="001B0B58"/>
    <w:rsid w:val="001C0405"/>
    <w:rsid w:val="001D37D3"/>
    <w:rsid w:val="002120BB"/>
    <w:rsid w:val="00236707"/>
    <w:rsid w:val="002561CE"/>
    <w:rsid w:val="0027163E"/>
    <w:rsid w:val="002747FD"/>
    <w:rsid w:val="0028152F"/>
    <w:rsid w:val="00296D10"/>
    <w:rsid w:val="003247D4"/>
    <w:rsid w:val="00326A67"/>
    <w:rsid w:val="00344080"/>
    <w:rsid w:val="00353B9A"/>
    <w:rsid w:val="0038075C"/>
    <w:rsid w:val="00383B4E"/>
    <w:rsid w:val="003B6AF7"/>
    <w:rsid w:val="004035C4"/>
    <w:rsid w:val="00407745"/>
    <w:rsid w:val="00455DA4"/>
    <w:rsid w:val="0047637B"/>
    <w:rsid w:val="0048494C"/>
    <w:rsid w:val="005341E5"/>
    <w:rsid w:val="0053600F"/>
    <w:rsid w:val="00555571"/>
    <w:rsid w:val="00581E47"/>
    <w:rsid w:val="00586670"/>
    <w:rsid w:val="005A4393"/>
    <w:rsid w:val="005F3DE0"/>
    <w:rsid w:val="005F79AF"/>
    <w:rsid w:val="0066714F"/>
    <w:rsid w:val="00674489"/>
    <w:rsid w:val="006C7329"/>
    <w:rsid w:val="00727DDE"/>
    <w:rsid w:val="007647DB"/>
    <w:rsid w:val="00777BCF"/>
    <w:rsid w:val="00794215"/>
    <w:rsid w:val="008A44DE"/>
    <w:rsid w:val="008E3773"/>
    <w:rsid w:val="00982654"/>
    <w:rsid w:val="009D1E40"/>
    <w:rsid w:val="009D5280"/>
    <w:rsid w:val="00A71447"/>
    <w:rsid w:val="00A76D33"/>
    <w:rsid w:val="00AA02B7"/>
    <w:rsid w:val="00AB7DFF"/>
    <w:rsid w:val="00AC026B"/>
    <w:rsid w:val="00B340E1"/>
    <w:rsid w:val="00B71C9E"/>
    <w:rsid w:val="00B91859"/>
    <w:rsid w:val="00C44AF8"/>
    <w:rsid w:val="00C86865"/>
    <w:rsid w:val="00CA0E70"/>
    <w:rsid w:val="00D03A56"/>
    <w:rsid w:val="00D17B3E"/>
    <w:rsid w:val="00D4064F"/>
    <w:rsid w:val="00D73E7B"/>
    <w:rsid w:val="00DD6900"/>
    <w:rsid w:val="00DE2060"/>
    <w:rsid w:val="00DF0EB9"/>
    <w:rsid w:val="00E16AAD"/>
    <w:rsid w:val="00E44F2B"/>
    <w:rsid w:val="00EA02DC"/>
    <w:rsid w:val="00EB2CA7"/>
    <w:rsid w:val="00F176A1"/>
    <w:rsid w:val="00F41F1D"/>
    <w:rsid w:val="00F4442C"/>
    <w:rsid w:val="00F47F3E"/>
    <w:rsid w:val="00F71484"/>
    <w:rsid w:val="00F72EE6"/>
    <w:rsid w:val="00F92302"/>
    <w:rsid w:val="00FA0907"/>
    <w:rsid w:val="00FB3836"/>
    <w:rsid w:val="00FC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E"/>
  </w:style>
  <w:style w:type="paragraph" w:styleId="1">
    <w:name w:val="heading 1"/>
    <w:basedOn w:val="a"/>
    <w:link w:val="10"/>
    <w:uiPriority w:val="9"/>
    <w:qFormat/>
    <w:rsid w:val="00FB3836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AE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383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A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A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A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A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A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A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4DE"/>
  </w:style>
  <w:style w:type="paragraph" w:styleId="a6">
    <w:name w:val="footer"/>
    <w:basedOn w:val="a"/>
    <w:link w:val="a7"/>
    <w:uiPriority w:val="99"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4DE"/>
  </w:style>
  <w:style w:type="character" w:styleId="a8">
    <w:name w:val="Hyperlink"/>
    <w:basedOn w:val="a0"/>
    <w:uiPriority w:val="99"/>
    <w:semiHidden/>
    <w:unhideWhenUsed/>
    <w:rsid w:val="00B71C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3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8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2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9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2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2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2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Emphasis"/>
    <w:basedOn w:val="a0"/>
    <w:uiPriority w:val="20"/>
    <w:qFormat/>
    <w:rsid w:val="000B2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.mistoboyarka.gov.ua/projects/4" TargetMode="External"/><Relationship Id="rId13" Type="http://schemas.openxmlformats.org/officeDocument/2006/relationships/hyperlink" Target="https://gb.mistoboyarka.gov.ua/projects/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.mistoboyarka.gov.ua/projects/1" TargetMode="External"/><Relationship Id="rId12" Type="http://schemas.openxmlformats.org/officeDocument/2006/relationships/hyperlink" Target="https://gb.mistoboyarka.gov.ua/projects/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.mistoboyarka.gov.ua/projects/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b.mistoboyarka.gov.ua/projects/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.mistoboyarka.gov.ua/projects/5" TargetMode="External"/><Relationship Id="rId14" Type="http://schemas.openxmlformats.org/officeDocument/2006/relationships/hyperlink" Target="https://gb.mistoboyarka.gov.ua/projects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17</cp:revision>
  <dcterms:created xsi:type="dcterms:W3CDTF">2017-06-10T04:51:00Z</dcterms:created>
  <dcterms:modified xsi:type="dcterms:W3CDTF">2019-10-16T08:33:00Z</dcterms:modified>
</cp:coreProperties>
</file>