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FF9" w:rsidRPr="00076978" w:rsidRDefault="000D0FF9" w:rsidP="000D0FF9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</w:pPr>
      <w:r w:rsidRPr="0007697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                                Протокол № 01-02/14</w:t>
      </w:r>
    </w:p>
    <w:p w:rsidR="000D0FF9" w:rsidRPr="00076978" w:rsidRDefault="000D0FF9" w:rsidP="000D0FF9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засідання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постійн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депутатської комісії </w:t>
      </w:r>
    </w:p>
    <w:p w:rsidR="000D0FF9" w:rsidRPr="00076978" w:rsidRDefault="000D0FF9" w:rsidP="000D0FF9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Боярської міської Ради VІІІ скликання з питань </w:t>
      </w:r>
    </w:p>
    <w:p w:rsidR="000D0FF9" w:rsidRPr="00076978" w:rsidRDefault="000D0FF9" w:rsidP="000D0FF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spellStart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>соціального</w:t>
      </w:r>
      <w:proofErr w:type="spellEnd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>захисту</w:t>
      </w:r>
      <w:proofErr w:type="spellEnd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>населення</w:t>
      </w:r>
      <w:proofErr w:type="spellEnd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 xml:space="preserve">, </w:t>
      </w:r>
      <w:proofErr w:type="spellStart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>охорони</w:t>
      </w:r>
      <w:proofErr w:type="spellEnd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>здоров'я</w:t>
      </w:r>
      <w:proofErr w:type="spellEnd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 xml:space="preserve">, </w:t>
      </w:r>
      <w:proofErr w:type="spellStart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>учасників</w:t>
      </w:r>
      <w:proofErr w:type="spellEnd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>бойових</w:t>
      </w:r>
      <w:proofErr w:type="spellEnd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>дій</w:t>
      </w:r>
      <w:proofErr w:type="spellEnd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 xml:space="preserve">, </w:t>
      </w:r>
      <w:proofErr w:type="spellStart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>наслідків</w:t>
      </w:r>
      <w:proofErr w:type="spellEnd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>аварії</w:t>
      </w:r>
      <w:proofErr w:type="spellEnd"/>
      <w:r w:rsidRPr="0007697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ЧАЕС</w:t>
      </w:r>
    </w:p>
    <w:p w:rsidR="000D0FF9" w:rsidRPr="00076978" w:rsidRDefault="000D0FF9" w:rsidP="000D0FF9">
      <w:pPr>
        <w:spacing w:before="120"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76978">
        <w:rPr>
          <w:rFonts w:ascii="Times New Roman" w:hAnsi="Times New Roman" w:cs="Times New Roman"/>
          <w:b/>
          <w:sz w:val="26"/>
          <w:szCs w:val="26"/>
        </w:rPr>
        <w:t>м. Боярка                                                                        07 квітня 2023 р.</w:t>
      </w:r>
    </w:p>
    <w:p w:rsidR="000D0FF9" w:rsidRPr="00076978" w:rsidRDefault="000D0FF9" w:rsidP="000D0FF9">
      <w:pPr>
        <w:spacing w:before="12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76978">
        <w:rPr>
          <w:rFonts w:ascii="Times New Roman" w:hAnsi="Times New Roman" w:cs="Times New Roman"/>
          <w:b/>
          <w:sz w:val="26"/>
          <w:szCs w:val="26"/>
        </w:rPr>
        <w:t xml:space="preserve">      Члени комісії:</w:t>
      </w:r>
    </w:p>
    <w:p w:rsidR="000D0FF9" w:rsidRPr="00076978" w:rsidRDefault="000D0FF9" w:rsidP="0007697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76978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076978">
        <w:rPr>
          <w:rFonts w:ascii="Times New Roman" w:hAnsi="Times New Roman" w:cs="Times New Roman"/>
          <w:sz w:val="26"/>
          <w:szCs w:val="26"/>
        </w:rPr>
        <w:t>Вентов</w:t>
      </w:r>
      <w:proofErr w:type="spellEnd"/>
      <w:r w:rsidRPr="00076978">
        <w:rPr>
          <w:rFonts w:ascii="Times New Roman" w:hAnsi="Times New Roman" w:cs="Times New Roman"/>
          <w:sz w:val="26"/>
          <w:szCs w:val="26"/>
        </w:rPr>
        <w:t xml:space="preserve"> Андрій Анатолійович –  голова комісії. </w:t>
      </w:r>
    </w:p>
    <w:p w:rsidR="000D0FF9" w:rsidRPr="00076978" w:rsidRDefault="000D0FF9" w:rsidP="00076978">
      <w:pPr>
        <w:jc w:val="both"/>
        <w:rPr>
          <w:rFonts w:ascii="Times New Roman" w:hAnsi="Times New Roman" w:cs="Times New Roman"/>
          <w:sz w:val="26"/>
          <w:szCs w:val="26"/>
        </w:rPr>
      </w:pPr>
      <w:r w:rsidRPr="00076978">
        <w:rPr>
          <w:rFonts w:ascii="Times New Roman" w:hAnsi="Times New Roman" w:cs="Times New Roman"/>
          <w:sz w:val="26"/>
          <w:szCs w:val="26"/>
        </w:rPr>
        <w:t xml:space="preserve">      Сушко Світлана Миколаївна – заступник голови комісії.</w:t>
      </w:r>
    </w:p>
    <w:p w:rsidR="000D0FF9" w:rsidRPr="00076978" w:rsidRDefault="000D0FF9" w:rsidP="00076978">
      <w:pPr>
        <w:jc w:val="both"/>
        <w:rPr>
          <w:rFonts w:ascii="Times New Roman" w:hAnsi="Times New Roman" w:cs="Times New Roman"/>
          <w:sz w:val="26"/>
          <w:szCs w:val="26"/>
        </w:rPr>
      </w:pPr>
      <w:r w:rsidRPr="00076978">
        <w:rPr>
          <w:rFonts w:ascii="Times New Roman" w:hAnsi="Times New Roman" w:cs="Times New Roman"/>
          <w:sz w:val="26"/>
          <w:szCs w:val="26"/>
        </w:rPr>
        <w:t xml:space="preserve">      Ткаченко Ірина Володимирівна – секретар комісії.</w:t>
      </w:r>
    </w:p>
    <w:p w:rsidR="000D0FF9" w:rsidRPr="00076978" w:rsidRDefault="000D0FF9" w:rsidP="00076978">
      <w:pPr>
        <w:jc w:val="both"/>
        <w:rPr>
          <w:rFonts w:ascii="Times New Roman" w:hAnsi="Times New Roman" w:cs="Times New Roman"/>
          <w:sz w:val="26"/>
          <w:szCs w:val="26"/>
        </w:rPr>
      </w:pPr>
      <w:r w:rsidRPr="00076978">
        <w:rPr>
          <w:rFonts w:ascii="Times New Roman" w:hAnsi="Times New Roman" w:cs="Times New Roman"/>
          <w:sz w:val="26"/>
          <w:szCs w:val="26"/>
        </w:rPr>
        <w:t xml:space="preserve">      Сидор Олег Степанович </w:t>
      </w:r>
    </w:p>
    <w:p w:rsidR="000D0FF9" w:rsidRPr="00076978" w:rsidRDefault="000D0FF9" w:rsidP="00076978">
      <w:pPr>
        <w:jc w:val="both"/>
        <w:rPr>
          <w:rFonts w:ascii="Times New Roman" w:hAnsi="Times New Roman" w:cs="Times New Roman"/>
          <w:sz w:val="26"/>
          <w:szCs w:val="26"/>
        </w:rPr>
      </w:pPr>
      <w:r w:rsidRPr="00076978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076978">
        <w:rPr>
          <w:rFonts w:ascii="Times New Roman" w:hAnsi="Times New Roman" w:cs="Times New Roman"/>
          <w:sz w:val="26"/>
          <w:szCs w:val="26"/>
        </w:rPr>
        <w:t>Ірклієнко</w:t>
      </w:r>
      <w:proofErr w:type="spellEnd"/>
      <w:r w:rsidRPr="00076978">
        <w:rPr>
          <w:rFonts w:ascii="Times New Roman" w:hAnsi="Times New Roman" w:cs="Times New Roman"/>
          <w:sz w:val="26"/>
          <w:szCs w:val="26"/>
        </w:rPr>
        <w:t xml:space="preserve"> Сергій Петрович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D0FF9" w:rsidRPr="00076978" w:rsidRDefault="000D0FF9" w:rsidP="000D0FF9">
      <w:pPr>
        <w:spacing w:before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Відсутні: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Сидор О.С..</w:t>
      </w:r>
    </w:p>
    <w:p w:rsidR="000D0FF9" w:rsidRPr="00076978" w:rsidRDefault="000D0FF9" w:rsidP="000D0FF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Запрошені: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Козяровська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А.О.,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Євлашевський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К.М., Кузьменко І.О., </w:t>
      </w:r>
      <w:r w:rsidR="00635E5C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Венгер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В.М., Іванова Т.С.,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Терпіловська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Г.В.,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Саламатіна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Г.О.,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Слобоженко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Т.,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Кочкова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Т.П.,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Кабанцова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В.І., Ковтун О.В., Коваленко Г., Петренко Т.М., Тищенко В.В., Мішура М.О.,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Міхеєнко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А.В.,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Гринюк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С.В.,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Папоян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О.А.,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Камінський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В.А., Савчук М.В., Шульга В.В.,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Отрішко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В.П.,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Сафонов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В.М.,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Саламатін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Р.А., </w:t>
      </w:r>
      <w:r w:rsidR="00635E5C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Зав’ялова М.Ю., Романюк А.О., Пилипчук Г.С.,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Саатчан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А.Г., Горбачов О.Ю..</w:t>
      </w:r>
    </w:p>
    <w:p w:rsidR="000D0FF9" w:rsidRPr="00076978" w:rsidRDefault="000D0FF9" w:rsidP="000D0FF9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Присутні: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Яценко К.В.,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Старкова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О.І..</w:t>
      </w:r>
    </w:p>
    <w:p w:rsidR="000D0FF9" w:rsidRPr="00076978" w:rsidRDefault="000D0FF9" w:rsidP="000D0FF9">
      <w:p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Theme="minorEastAsia" w:hAnsi="Times New Roman" w:cs="Times New Roman"/>
          <w:b/>
          <w:i/>
          <w:sz w:val="26"/>
          <w:szCs w:val="26"/>
        </w:rPr>
        <w:t>Початок засідання 09</w:t>
      </w:r>
      <w:r w:rsidR="00D7543C" w:rsidRPr="00076978">
        <w:rPr>
          <w:rFonts w:ascii="Times New Roman" w:eastAsiaTheme="minorEastAsia" w:hAnsi="Times New Roman" w:cs="Times New Roman"/>
          <w:b/>
          <w:i/>
          <w:sz w:val="26"/>
          <w:szCs w:val="26"/>
        </w:rPr>
        <w:t xml:space="preserve"> год</w:t>
      </w:r>
      <w:r w:rsidRPr="00076978">
        <w:rPr>
          <w:rFonts w:ascii="Times New Roman" w:eastAsiaTheme="minorEastAsia" w:hAnsi="Times New Roman" w:cs="Times New Roman"/>
          <w:b/>
          <w:i/>
          <w:sz w:val="26"/>
          <w:szCs w:val="26"/>
        </w:rPr>
        <w:t xml:space="preserve"> 15 хв.</w:t>
      </w:r>
    </w:p>
    <w:p w:rsidR="00D7543C" w:rsidRPr="00076978" w:rsidRDefault="00D7543C" w:rsidP="000D0FF9">
      <w:p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Theme="minorEastAsia" w:hAnsi="Times New Roman" w:cs="Times New Roman"/>
          <w:b/>
          <w:i/>
          <w:sz w:val="26"/>
          <w:szCs w:val="26"/>
        </w:rPr>
        <w:t xml:space="preserve">      </w:t>
      </w:r>
      <w:proofErr w:type="spellStart"/>
      <w:r w:rsidRPr="00076978">
        <w:rPr>
          <w:rFonts w:ascii="Times New Roman" w:eastAsiaTheme="minorEastAsia" w:hAnsi="Times New Roman" w:cs="Times New Roman"/>
          <w:b/>
          <w:i/>
          <w:sz w:val="26"/>
          <w:szCs w:val="26"/>
        </w:rPr>
        <w:t>Вентов</w:t>
      </w:r>
      <w:proofErr w:type="spellEnd"/>
      <w:r w:rsidRPr="00076978">
        <w:rPr>
          <w:rFonts w:ascii="Times New Roman" w:eastAsiaTheme="minorEastAsia" w:hAnsi="Times New Roman" w:cs="Times New Roman"/>
          <w:b/>
          <w:i/>
          <w:sz w:val="26"/>
          <w:szCs w:val="26"/>
        </w:rPr>
        <w:t xml:space="preserve"> А.А. прийшов о 09 год 35 хв.</w:t>
      </w:r>
    </w:p>
    <w:p w:rsidR="000D0FF9" w:rsidRPr="00076978" w:rsidRDefault="000D0FF9" w:rsidP="000D0FF9">
      <w:pPr>
        <w:rPr>
          <w:rFonts w:ascii="Times New Roman" w:eastAsiaTheme="minorEastAsia" w:hAnsi="Times New Roman" w:cs="Times New Roman"/>
          <w:sz w:val="26"/>
          <w:szCs w:val="26"/>
        </w:rPr>
      </w:pPr>
      <w:r w:rsidRPr="00076978">
        <w:rPr>
          <w:rFonts w:ascii="Times New Roman" w:eastAsiaTheme="minorEastAsia" w:hAnsi="Times New Roman" w:cs="Times New Roman"/>
          <w:sz w:val="26"/>
          <w:szCs w:val="26"/>
        </w:rPr>
        <w:t xml:space="preserve">      Слухали: </w:t>
      </w:r>
    </w:p>
    <w:p w:rsidR="000D0FF9" w:rsidRPr="00076978" w:rsidRDefault="000D0FF9" w:rsidP="000D0FF9">
      <w:pPr>
        <w:suppressAutoHyphen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Порядок денний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1. Про хід виконання депутатських запитів, звернень та рішень сесій Боярської міської ради VІІІ скликання.</w:t>
      </w:r>
    </w:p>
    <w:p w:rsidR="000D0FF9" w:rsidRPr="00076978" w:rsidRDefault="000D0FF9" w:rsidP="000D0FF9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прийняти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відома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D0FF9" w:rsidRPr="00076978" w:rsidRDefault="000D0FF9" w:rsidP="001D5572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Проголосували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: «за» - 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>4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, «</w:t>
      </w:r>
      <w:proofErr w:type="spellStart"/>
      <w:proofErr w:type="gram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»  -</w:t>
      </w:r>
      <w:proofErr w:type="gramEnd"/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0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, «</w:t>
      </w:r>
      <w:proofErr w:type="spell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» - 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>0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</w:t>
      </w:r>
      <w:proofErr w:type="spell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» - 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>0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 xml:space="preserve">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2. Про встановлення побратимських відносин, дружбу і співробітництво між Боярською міською територіальною громадою (Україна) і громадою міста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Джовінаццо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(Італійська Республіка).</w:t>
      </w:r>
    </w:p>
    <w:p w:rsidR="001D5572" w:rsidRPr="00076978" w:rsidRDefault="001D5572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Кочкова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Т.П.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1D5572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1D5572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1D557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0D0FF9" w:rsidRPr="00076978" w:rsidRDefault="000D0FF9" w:rsidP="000D0FF9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D0FF9" w:rsidRPr="00076978" w:rsidRDefault="000D0FF9" w:rsidP="000D0FF9">
      <w:pPr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Проголосували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«за» - </w:t>
      </w:r>
      <w:r w:rsidR="001D5572" w:rsidRPr="00076978">
        <w:rPr>
          <w:rFonts w:ascii="Times New Roman" w:eastAsia="Times New Roman" w:hAnsi="Times New Roman" w:cs="Times New Roman"/>
          <w:i/>
          <w:sz w:val="26"/>
          <w:szCs w:val="26"/>
        </w:rPr>
        <w:t>4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, «</w:t>
      </w:r>
      <w:proofErr w:type="spellStart"/>
      <w:proofErr w:type="gram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»  -</w:t>
      </w:r>
      <w:proofErr w:type="gramEnd"/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0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, «</w:t>
      </w:r>
      <w:proofErr w:type="spell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» - 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>0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</w:t>
      </w:r>
      <w:proofErr w:type="spell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» - 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>0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 xml:space="preserve">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.</w:t>
      </w:r>
    </w:p>
    <w:p w:rsidR="000D0FF9" w:rsidRPr="00076978" w:rsidRDefault="000D0FF9" w:rsidP="000D0FF9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 xml:space="preserve">     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 надання згоди на отримання фінансової допомоги на безповоротній основі.</w:t>
      </w:r>
    </w:p>
    <w:p w:rsidR="000D0FF9" w:rsidRPr="00076978" w:rsidRDefault="000D0FF9" w:rsidP="000D0FF9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Кочкова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Т.П.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860EEC" w:rsidRPr="00076978" w:rsidRDefault="001D5572" w:rsidP="000D0FF9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задав питання</w:t>
      </w:r>
      <w:r w:rsidR="00860EEC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цільове використання фінансової допомоги і на який рахунок буде перераховано кошти.</w:t>
      </w:r>
    </w:p>
    <w:p w:rsidR="000D0FF9" w:rsidRPr="00076978" w:rsidRDefault="000D0FF9" w:rsidP="000D0FF9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Кочкова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Т.П.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про те, що кошти будуть </w:t>
      </w:r>
      <w:r w:rsidR="00860EEC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зараховані на спеціальний рахунок і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використані на благоустрій КУ «Центр надання соціальних послуг» Боярської міської ради.</w:t>
      </w:r>
    </w:p>
    <w:p w:rsidR="000D0FF9" w:rsidRPr="00076978" w:rsidRDefault="000D0FF9" w:rsidP="000D0FF9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   </w:t>
      </w:r>
      <w:proofErr w:type="spellStart"/>
      <w:r w:rsidR="001D5572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1D5572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1D557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0D0FF9" w:rsidRPr="00076978" w:rsidRDefault="000D0FF9" w:rsidP="000D0FF9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D0FF9" w:rsidRPr="00076978" w:rsidRDefault="000D0FF9" w:rsidP="000D0FF9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="001D5572"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0D0FF9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4. Про присвоєння чергового рангу старостам Новосілківського та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Тарасівського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старостинських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округів.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Саламатіна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Г.О.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1D5572" w:rsidRPr="00076978" w:rsidRDefault="000D0FF9" w:rsidP="001D5572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1D5572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1D5572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1D557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1D557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1D557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1D5572" w:rsidRPr="00076978" w:rsidRDefault="001D5572" w:rsidP="001D5572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D5572" w:rsidRPr="00076978" w:rsidRDefault="001D5572" w:rsidP="001D5572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1D5572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5. Про затвердження структури виконавчих органів Боярської міської ради, у новій редакції.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Саламатіна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Г.О.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1D5572" w:rsidRPr="00076978" w:rsidRDefault="000D0FF9" w:rsidP="001D5572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1D5572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1D5572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1D557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1D557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1D557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1D5572" w:rsidRPr="00076978" w:rsidRDefault="001D5572" w:rsidP="001D5572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D0FF9" w:rsidRPr="00076978" w:rsidRDefault="001D5572" w:rsidP="001D5572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0D0FF9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6. Про затвердження Положення про Управління фінансів Боярської міської  ради у новій редакції.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Петренко Т.М.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574541" w:rsidRPr="00076978" w:rsidRDefault="000D0FF9" w:rsidP="00574541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574541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574541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574541" w:rsidRPr="00076978" w:rsidRDefault="00574541" w:rsidP="00574541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D0FF9" w:rsidRPr="00076978" w:rsidRDefault="00574541" w:rsidP="00574541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0D0FF9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7. Про затвердження Положення про Комунальну установу «Центр надання  соціальних послуг» Боярської міської ради (ЄДРПУ 44289432) у новій редакції.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Мішура М.О.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574541" w:rsidRPr="00076978" w:rsidRDefault="000D0FF9" w:rsidP="00574541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574541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574541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574541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574541" w:rsidRPr="00076978" w:rsidRDefault="00574541" w:rsidP="00574541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74541" w:rsidRPr="00076978" w:rsidRDefault="00574541" w:rsidP="00574541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57454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8. Про внесення змін до структури комунальної установи «Центр надання соціальних послуг» Боярської міської ради.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Мішура М.О.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574541" w:rsidRPr="00076978" w:rsidRDefault="000D0FF9" w:rsidP="00574541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574541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574541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574541" w:rsidRPr="00076978" w:rsidRDefault="00574541" w:rsidP="00574541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74541" w:rsidRPr="00076978" w:rsidRDefault="00574541" w:rsidP="00574541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574541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9. Про внесення змін до Положення про умови та порядок надання платних соціальних послуг КУ «Центр надання соціальних послуг».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Мішура М.О.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6F4A33" w:rsidRPr="00076978" w:rsidRDefault="006F4A33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задав питання про </w:t>
      </w:r>
      <w:r w:rsidR="00E04689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категорії населення, які  можуть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звертатись до КУ щодо надання послуг.</w:t>
      </w:r>
    </w:p>
    <w:p w:rsidR="006F4A33" w:rsidRPr="00076978" w:rsidRDefault="006F4A33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Мішура М.О.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– про те, що платні соціальні пос</w:t>
      </w:r>
      <w:r w:rsidR="00E04689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луги можуть отримувати тільки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громадяни, які знаходяться на супроводі КУ.</w:t>
      </w:r>
    </w:p>
    <w:p w:rsidR="00574541" w:rsidRPr="00076978" w:rsidRDefault="000D0FF9" w:rsidP="00574541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574541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574541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574541" w:rsidRPr="00076978" w:rsidRDefault="00574541" w:rsidP="00574541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74541" w:rsidRPr="00076978" w:rsidRDefault="00574541" w:rsidP="00574541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574541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10. Про затвердження Положення про порядок проведення конкурсу на заміщення посад керівників комунальних закладів культури Боярської міської ради.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Кабанцова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В.І.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574541" w:rsidRPr="00076978" w:rsidRDefault="000D0FF9" w:rsidP="00574541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574541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574541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574541" w:rsidRPr="00076978" w:rsidRDefault="00574541" w:rsidP="00574541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D0FF9" w:rsidRPr="00076978" w:rsidRDefault="00574541" w:rsidP="00574541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D856FB" w:rsidRPr="00076978" w:rsidRDefault="00D856FB" w:rsidP="00574541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Ірклієнко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С.П. </w:t>
      </w:r>
      <w:r w:rsidR="003E6325"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вийшов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о</w:t>
      </w:r>
      <w:r w:rsidR="003E6325"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11 год 35 хв.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11. Про затвердження Положення про Міжшкільне методичне об'єднання педагогічних працівників закладів освіти Боярської міської ради Фастівського району Київської області та встановлення доплат керівникам.</w:t>
      </w:r>
    </w:p>
    <w:p w:rsidR="003E6325" w:rsidRPr="00076978" w:rsidRDefault="000D0FF9" w:rsidP="00574541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</w:t>
      </w:r>
      <w:r w:rsidR="00574541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Шульга В.В</w:t>
      </w:r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079AF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– доповів</w:t>
      </w:r>
      <w:r w:rsidR="00E079AF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4541" w:rsidRPr="00076978" w:rsidRDefault="00574541" w:rsidP="00574541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74541" w:rsidRPr="00076978" w:rsidRDefault="00574541" w:rsidP="00574541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574541" w:rsidRPr="00076978" w:rsidRDefault="000D0FF9" w:rsidP="0057454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12. Про внесення змін до Статуту Комунальної установи «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Інклюзивно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-ресурсного центру Боярської міської ради» та затвердження Статуту у новій редакції.</w:t>
      </w:r>
    </w:p>
    <w:p w:rsidR="006F4A33" w:rsidRPr="00076978" w:rsidRDefault="00574541" w:rsidP="00574541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задав питання про роботу КУ.</w:t>
      </w:r>
    </w:p>
    <w:p w:rsidR="006F4A33" w:rsidRPr="00076978" w:rsidRDefault="006F4A33" w:rsidP="00574541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Шульга В.В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.– доповів.</w:t>
      </w:r>
    </w:p>
    <w:p w:rsidR="00574541" w:rsidRPr="00076978" w:rsidRDefault="00574541" w:rsidP="00E0468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Старкова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О.І.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6F4A33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зазначила про необхідність </w:t>
      </w:r>
      <w:r w:rsidR="0034339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співпраці з комісією з питань </w:t>
      </w:r>
      <w:proofErr w:type="spellStart"/>
      <w:r w:rsidR="0034339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безбар’єрності</w:t>
      </w:r>
      <w:proofErr w:type="spellEnd"/>
      <w:r w:rsidR="0034339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. З</w:t>
      </w:r>
      <w:r w:rsidR="003E6325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апропонувала </w:t>
      </w:r>
      <w:r w:rsidR="0034339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під час проектування </w:t>
      </w:r>
      <w:r w:rsidR="00E04689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об’єктів </w:t>
      </w:r>
      <w:r w:rsidR="0034339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звертатись до членів комісії для узгодження</w:t>
      </w:r>
      <w:r w:rsidR="00DC6F48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4541" w:rsidRPr="00076978" w:rsidRDefault="00574541" w:rsidP="00574541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74541" w:rsidRPr="00076978" w:rsidRDefault="00574541" w:rsidP="00574541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574541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13. Про внесення змін до рішення чергової 32 сесії Боярської міської ради від 09.02.2023 року № 32/1962 «Про реорганізацію шляхом злиття Закладу дошкільної освіти (ясла-садок) комбінованого типу «Іскорка» Боярської міської ради та Закладу дошкільної освіти «Бджілка» Боярської міської ради».</w:t>
      </w:r>
    </w:p>
    <w:p w:rsidR="00574541" w:rsidRPr="00076978" w:rsidRDefault="000D0FF9" w:rsidP="00574541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 w:rsidR="00574541" w:rsidRPr="0007697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="00574541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574541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задав питання про причини та доцільність </w:t>
      </w:r>
      <w:proofErr w:type="spellStart"/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реорганізіції</w:t>
      </w:r>
      <w:proofErr w:type="spellEnd"/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4541" w:rsidRPr="00076978" w:rsidRDefault="00574541" w:rsidP="00574541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Шульга В.В.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про те, що рішення про початок реорганізації приймав засновник.</w:t>
      </w:r>
    </w:p>
    <w:p w:rsidR="00E079AF" w:rsidRPr="00076978" w:rsidRDefault="00574541" w:rsidP="00E079AF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Ірклієнко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С.П.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задав питання про план оптимізації ЗДО в Боярській територіальній громаді. </w:t>
      </w:r>
    </w:p>
    <w:p w:rsidR="00E079AF" w:rsidRPr="00076978" w:rsidRDefault="00E079AF" w:rsidP="00574541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Шульга В.В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.– доповів.</w:t>
      </w:r>
    </w:p>
    <w:p w:rsidR="00574541" w:rsidRPr="00076978" w:rsidRDefault="00E079AF" w:rsidP="00574541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Ірклієнко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С.П.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вважає, </w:t>
      </w:r>
      <w:r w:rsidR="0057454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реорганізація проводиться з порушеннями.</w:t>
      </w:r>
    </w:p>
    <w:p w:rsidR="00574541" w:rsidRPr="00076978" w:rsidRDefault="00574541" w:rsidP="00574541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74541" w:rsidRPr="00076978" w:rsidRDefault="00574541" w:rsidP="00574541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- 2, «проти»  - 2</w:t>
      </w:r>
      <w:r w:rsidR="00E079AF" w:rsidRPr="00076978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proofErr w:type="spellStart"/>
      <w:r w:rsidR="00E079AF" w:rsidRPr="00076978">
        <w:rPr>
          <w:rFonts w:ascii="Times New Roman" w:eastAsia="Times New Roman" w:hAnsi="Times New Roman" w:cs="Times New Roman"/>
          <w:i/>
          <w:sz w:val="26"/>
          <w:szCs w:val="26"/>
        </w:rPr>
        <w:t>Вентов</w:t>
      </w:r>
      <w:proofErr w:type="spellEnd"/>
      <w:r w:rsidR="00E079AF"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А.А., </w:t>
      </w:r>
      <w:proofErr w:type="spellStart"/>
      <w:r w:rsidR="00E079AF" w:rsidRPr="00076978">
        <w:rPr>
          <w:rFonts w:ascii="Times New Roman" w:eastAsia="Times New Roman" w:hAnsi="Times New Roman" w:cs="Times New Roman"/>
          <w:i/>
          <w:sz w:val="26"/>
          <w:szCs w:val="26"/>
        </w:rPr>
        <w:t>Ірклієнко</w:t>
      </w:r>
      <w:proofErr w:type="spellEnd"/>
      <w:r w:rsidR="00E079AF"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С.П.)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не прийнято.</w:t>
      </w:r>
    </w:p>
    <w:p w:rsidR="000D0FF9" w:rsidRPr="00076978" w:rsidRDefault="000D0FF9" w:rsidP="0057454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 xml:space="preserve">     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14. Про втрату чинності рішення Боярської міської ради від 06.04.2012 року                         № 18/879 «Про затвердження Порядку розміщення об’єктів зовнішньої реклами в місті Боярка».</w:t>
      </w:r>
    </w:p>
    <w:p w:rsidR="000D0FF9" w:rsidRPr="00076978" w:rsidRDefault="000D0FF9" w:rsidP="000D0FF9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Ковтун О.В.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8A7F3D" w:rsidRPr="00076978" w:rsidRDefault="000D0FF9" w:rsidP="008A7F3D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proofErr w:type="spellStart"/>
      <w:r w:rsidR="008A7F3D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8A7F3D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8A7F3D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8A7F3D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8A7F3D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A7F3D" w:rsidRPr="00076978" w:rsidRDefault="008A7F3D" w:rsidP="008A7F3D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8A7F3D" w:rsidRPr="00076978" w:rsidRDefault="008A7F3D" w:rsidP="008A7F3D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8A7F3D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 xml:space="preserve">     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15. Про затвердження Порядку використання коштів місцевого фонду охорони навколишнього природнього середовища Боярської міської територіальної громади.</w:t>
      </w:r>
    </w:p>
    <w:p w:rsidR="000D0FF9" w:rsidRPr="00076978" w:rsidRDefault="000D0FF9" w:rsidP="000D0FF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Зав’ялова М.Ю.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8A7F3D" w:rsidRPr="00076978" w:rsidRDefault="008A7F3D" w:rsidP="008A7F3D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8A7F3D" w:rsidRPr="00076978" w:rsidRDefault="008A7F3D" w:rsidP="008A7F3D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8A7F3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16. Про внесення змін до Програми інформатизації Боярської міської територіальної громади на 2022 – 2024 роки.</w:t>
      </w:r>
    </w:p>
    <w:p w:rsidR="000D0FF9" w:rsidRPr="00076978" w:rsidRDefault="000D0FF9" w:rsidP="000D0FF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Зав’ялова М.Ю.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</w:t>
      </w:r>
      <w:r w:rsidR="00EC1F46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необхідність створення нового сайту Боярської територіальної громади.</w:t>
      </w:r>
    </w:p>
    <w:p w:rsidR="000D0FF9" w:rsidRPr="00076978" w:rsidRDefault="000D0FF9" w:rsidP="000D0FF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8A7F3D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8A7F3D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8A7F3D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вважає, що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36A8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фінансування даної Програми завелике. Зазначив, що ринкова вартість створення </w:t>
      </w:r>
      <w:r w:rsidR="00640CB3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3436A8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обслуговування сайтів нижча.</w:t>
      </w:r>
    </w:p>
    <w:p w:rsidR="000D0FF9" w:rsidRPr="00076978" w:rsidRDefault="000D0FF9" w:rsidP="000D0FF9">
      <w:pPr>
        <w:spacing w:after="120"/>
        <w:jc w:val="both"/>
        <w:rPr>
          <w:rFonts w:ascii="Times New Roman" w:eastAsiaTheme="minorEastAsia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="003436A8" w:rsidRPr="00076978">
        <w:rPr>
          <w:rFonts w:ascii="Times New Roman" w:eastAsiaTheme="minorEastAsia" w:hAnsi="Times New Roman" w:cs="Times New Roman"/>
          <w:sz w:val="26"/>
          <w:szCs w:val="26"/>
          <w:lang w:val="ru-RU"/>
        </w:rPr>
        <w:t>погодити</w:t>
      </w:r>
      <w:proofErr w:type="spellEnd"/>
      <w:r w:rsidR="003436A8" w:rsidRPr="00076978">
        <w:rPr>
          <w:rFonts w:ascii="Times New Roman" w:eastAsiaTheme="minorEastAsia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3436A8" w:rsidRPr="00076978">
        <w:rPr>
          <w:rFonts w:ascii="Times New Roman" w:eastAsiaTheme="minorEastAsia" w:hAnsi="Times New Roman" w:cs="Times New Roman"/>
          <w:sz w:val="26"/>
          <w:szCs w:val="26"/>
          <w:lang w:val="ru-RU"/>
        </w:rPr>
        <w:t>розгляду</w:t>
      </w:r>
      <w:proofErr w:type="spellEnd"/>
      <w:r w:rsidR="003436A8" w:rsidRPr="00076978">
        <w:rPr>
          <w:rFonts w:ascii="Times New Roman" w:eastAsiaTheme="minorEastAsia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3436A8" w:rsidRPr="00076978">
        <w:rPr>
          <w:rFonts w:ascii="Times New Roman" w:eastAsiaTheme="minorEastAsia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eastAsiaTheme="minorEastAsia" w:hAnsi="Times New Roman" w:cs="Times New Roman"/>
          <w:sz w:val="26"/>
          <w:szCs w:val="26"/>
          <w:lang w:val="ru-RU"/>
        </w:rPr>
        <w:t>.</w:t>
      </w:r>
    </w:p>
    <w:p w:rsidR="000D0FF9" w:rsidRPr="00076978" w:rsidRDefault="000D0FF9" w:rsidP="000D0FF9">
      <w:pPr>
        <w:spacing w:after="12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Проголосували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«за» - </w:t>
      </w:r>
      <w:r w:rsidR="003436A8" w:rsidRPr="00076978">
        <w:rPr>
          <w:rFonts w:ascii="Times New Roman" w:eastAsia="Times New Roman" w:hAnsi="Times New Roman" w:cs="Times New Roman"/>
          <w:i/>
          <w:sz w:val="26"/>
          <w:szCs w:val="26"/>
        </w:rPr>
        <w:t>3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, «</w:t>
      </w:r>
      <w:proofErr w:type="spellStart"/>
      <w:proofErr w:type="gram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»  -</w:t>
      </w:r>
      <w:proofErr w:type="gramEnd"/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0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, «</w:t>
      </w:r>
      <w:proofErr w:type="spell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» - 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>0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</w:t>
      </w:r>
      <w:proofErr w:type="spell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» - 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>0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 xml:space="preserve">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17. Про затвердження «Програми реконструкції застарілого житлового фонду Боярської міської територіальної громади на 2023 - 2028 роки».</w:t>
      </w:r>
    </w:p>
    <w:p w:rsidR="003436A8" w:rsidRPr="00076978" w:rsidRDefault="003436A8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Романюк А.О.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доповів.</w:t>
      </w:r>
    </w:p>
    <w:p w:rsidR="003436A8" w:rsidRPr="00076978" w:rsidRDefault="000D0FF9" w:rsidP="003436A8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3436A8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3436A8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3436A8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3436A8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3436A8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3436A8" w:rsidRPr="00076978" w:rsidRDefault="003436A8" w:rsidP="003436A8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3436A8" w:rsidRPr="00076978" w:rsidRDefault="003436A8" w:rsidP="003436A8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18. Про затвердження Програми регулювання містобудівної діяльності на 2023 рік.</w:t>
      </w:r>
    </w:p>
    <w:p w:rsidR="003436A8" w:rsidRPr="00076978" w:rsidRDefault="000D0FF9" w:rsidP="003436A8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3436A8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Романюк А.О.</w:t>
      </w:r>
      <w:r w:rsidR="003436A8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доповів.</w:t>
      </w:r>
    </w:p>
    <w:p w:rsidR="003436A8" w:rsidRPr="00076978" w:rsidRDefault="003436A8" w:rsidP="003436A8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3436A8" w:rsidRPr="00076978" w:rsidRDefault="003436A8" w:rsidP="003436A8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3436A8" w:rsidRPr="00076978" w:rsidRDefault="003436A8" w:rsidP="003436A8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19. Про затвердження цільової програми Забезпечення пільгових категорій населення Боярської міської територіальної громади лікарськими засобами та медичними виробами на 2023 рік.</w:t>
      </w:r>
    </w:p>
    <w:p w:rsidR="000D0FF9" w:rsidRPr="00076978" w:rsidRDefault="000D0FF9" w:rsidP="000D0FF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Гринюк С.В.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доповів.</w:t>
      </w:r>
    </w:p>
    <w:p w:rsidR="003436A8" w:rsidRPr="00076978" w:rsidRDefault="000D0FF9" w:rsidP="0033592A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3436A8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proofErr w:type="spellStart"/>
      <w:r w:rsidR="003436A8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3436A8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 – </w:t>
      </w:r>
      <w:r w:rsidR="003436A8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задав питання</w:t>
      </w:r>
      <w:r w:rsidR="003436A8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89381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умови конкурсу,</w:t>
      </w:r>
      <w:r w:rsidR="00893811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9381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чи є рекомендації щодо розташування аптеки. Вважає, що для зручності забезпечення пільгових категорій населення Боярської міської територіальної громади лікарськими засобами та медичними виробами</w:t>
      </w:r>
      <w:r w:rsidR="003436A8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33F6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видача</w:t>
      </w:r>
      <w:r w:rsidR="0089381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має відбуватись на території</w:t>
      </w:r>
      <w:r w:rsidR="00893811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9381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КНП "ЛІЛ Боярської міської </w:t>
      </w:r>
      <w:r w:rsidR="0089381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ради"</w:t>
      </w:r>
      <w:r w:rsidR="00114DB6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471CD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4DB6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Запропонував розглянути можливість продовження </w:t>
      </w:r>
      <w:r w:rsidR="002471CD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терміну </w:t>
      </w:r>
      <w:r w:rsidR="00114DB6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оренди приміщення та співпраці з аптекою, яка надає ці послуги на даний час.</w:t>
      </w:r>
    </w:p>
    <w:p w:rsidR="0033592A" w:rsidRPr="00076978" w:rsidRDefault="00114DB6" w:rsidP="0033592A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Гринюк С.В.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про те, що затвердження цільової програми необхідне для можливості видачі рецептів лікарями КНП</w:t>
      </w:r>
      <w:r w:rsidR="0033592A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"ЦПМСД Боярської міської ради".</w:t>
      </w:r>
    </w:p>
    <w:p w:rsidR="00114DB6" w:rsidRPr="00076978" w:rsidRDefault="0033592A" w:rsidP="0033592A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Члени комісії рекомендували більш детально опрацювати механізм забезпечення населення лікарськими засобами та медичними виробами, запропонували зняти дане питання з розгляду на сесії в зв’язку з необхідністю доопрацювання. </w:t>
      </w:r>
    </w:p>
    <w:p w:rsidR="003436A8" w:rsidRPr="00076978" w:rsidRDefault="003436A8" w:rsidP="003436A8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рекомендувати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зняти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33592A"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3592A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зв’язку з необхідністю доопрацювання.</w:t>
      </w:r>
    </w:p>
    <w:p w:rsidR="003436A8" w:rsidRPr="00076978" w:rsidRDefault="003436A8" w:rsidP="003436A8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3436A8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20. Про внесення змін до Заходів комплексної Програми соціальної підтримки сім’ям вразливих категорій населення на 2022-2024 роки».</w:t>
      </w:r>
    </w:p>
    <w:p w:rsidR="003436A8" w:rsidRPr="00076978" w:rsidRDefault="000D0FF9" w:rsidP="003436A8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Папоян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О.А.</w:t>
      </w:r>
      <w:r w:rsidR="003436A8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3436A8" w:rsidRPr="00076978" w:rsidRDefault="003436A8" w:rsidP="003436A8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3436A8" w:rsidRPr="00076978" w:rsidRDefault="003436A8" w:rsidP="003436A8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D0FF9" w:rsidRPr="00076978" w:rsidRDefault="003436A8" w:rsidP="003436A8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35625C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21.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CF082C" w:rsidRPr="00076978" w:rsidRDefault="003436A8" w:rsidP="000D0FF9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Ірклієнко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С.П.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задав питання про залишки бюджету на 01.01.2023 р</w:t>
      </w:r>
      <w:r w:rsidR="0035625C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082C" w:rsidRPr="00076978" w:rsidRDefault="00CF082C" w:rsidP="000D0FF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задав питання про виділення коштів на Програму інформатизації Боярської міської територіальної громади на 2022 – 2024 роки.</w:t>
      </w:r>
    </w:p>
    <w:p w:rsidR="003436A8" w:rsidRPr="00076978" w:rsidRDefault="00CF082C" w:rsidP="000D0FF9">
      <w:pPr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AD461E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Петренко Т.М.</w:t>
      </w:r>
      <w:r w:rsidR="00AD461E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 </w:t>
      </w:r>
    </w:p>
    <w:p w:rsidR="00AD461E" w:rsidRPr="00076978" w:rsidRDefault="00AD461E" w:rsidP="00AD461E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Петренко Т.М. –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внесення питань з голосу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 затвердження Програми підтримки комунальних установ «Об’єднаний трудовий архів сіл, селищ, міст на 20123 рік» у новій редакції»; «Про затвердження Програми заходів національного спротиву Боярської міської територіальної громади на 2023 рік, у новій редакції».</w:t>
      </w:r>
    </w:p>
    <w:p w:rsidR="00AD461E" w:rsidRPr="00076978" w:rsidRDefault="00AD461E" w:rsidP="00AD461E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запропонував рекомендувати включити питання з голосу до порядку денного чергової 34 сесії, погодити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AD461E" w:rsidRPr="00076978" w:rsidRDefault="00AD461E" w:rsidP="00AD461E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Вирішили: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рекомендувати включити питання з голосу до порядку денного чергової 34 сесії, погодити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AD461E" w:rsidRPr="00076978" w:rsidRDefault="00AD461E" w:rsidP="00AD461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Проголосували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«за» - 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>4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, «</w:t>
      </w:r>
      <w:proofErr w:type="spellStart"/>
      <w:proofErr w:type="gram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»  -</w:t>
      </w:r>
      <w:proofErr w:type="gramEnd"/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0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, «</w:t>
      </w:r>
      <w:proofErr w:type="spell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» - 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>0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</w:t>
      </w:r>
      <w:proofErr w:type="spell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» - 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>0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 xml:space="preserve">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.</w:t>
      </w:r>
    </w:p>
    <w:p w:rsidR="000D0FF9" w:rsidRPr="00076978" w:rsidRDefault="000D0FF9" w:rsidP="004357D5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22. Звіт про діяльність КП «Боярський і</w:t>
      </w:r>
      <w:r w:rsidR="004357D5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нформаційний центр» за 2022 рік.</w:t>
      </w:r>
    </w:p>
    <w:p w:rsidR="004357D5" w:rsidRPr="00076978" w:rsidRDefault="003436A8" w:rsidP="000D0FF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D82AAB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задав питання про</w:t>
      </w:r>
      <w:r w:rsidR="004357D5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діяльність КП,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витрати </w:t>
      </w:r>
      <w:r w:rsidR="004357D5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прибутки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2022 році. </w:t>
      </w:r>
    </w:p>
    <w:p w:rsidR="003436A8" w:rsidRPr="00076978" w:rsidRDefault="004357D5" w:rsidP="000D0FF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Ковтун О.В.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3436A8" w:rsidRPr="00076978" w:rsidRDefault="000D0FF9" w:rsidP="003436A8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3436A8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3436A8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3436A8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4357D5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36A8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запропонував погодити </w:t>
      </w:r>
      <w:proofErr w:type="spellStart"/>
      <w:r w:rsidR="003436A8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3436A8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3436A8" w:rsidRPr="00076978" w:rsidRDefault="003436A8" w:rsidP="003436A8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D0FF9" w:rsidRPr="00076978" w:rsidRDefault="003436A8" w:rsidP="003436A8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23. Звіт про діяльність КУ «Боярський краєзнавчий музей» Боярської міської ради за 2022 рік.</w:t>
      </w:r>
    </w:p>
    <w:p w:rsidR="000D0FF9" w:rsidRPr="00076978" w:rsidRDefault="000D0FF9" w:rsidP="000D0FF9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Терпіловська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Г.В.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8146E0" w:rsidRPr="00076978" w:rsidRDefault="000D0FF9" w:rsidP="008146E0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proofErr w:type="spellStart"/>
      <w:r w:rsidR="008146E0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8146E0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8146E0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8146E0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8146E0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146E0" w:rsidRPr="00076978" w:rsidRDefault="008146E0" w:rsidP="008146E0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lastRenderedPageBreak/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8146E0" w:rsidRPr="00076978" w:rsidRDefault="008146E0" w:rsidP="008146E0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8146E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24. Звіт про діяльність Боярської міської дитячої школи мистецтв за 2022 рік.</w:t>
      </w:r>
    </w:p>
    <w:p w:rsidR="008146E0" w:rsidRPr="00076978" w:rsidRDefault="008146E0" w:rsidP="008146E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Євлашевський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К.М.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доповів.</w:t>
      </w:r>
    </w:p>
    <w:p w:rsidR="008146E0" w:rsidRPr="00076978" w:rsidRDefault="008146E0" w:rsidP="008146E0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8146E0" w:rsidRPr="00076978" w:rsidRDefault="008146E0" w:rsidP="008146E0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25. Звіт про діяльність КЗ «Боярська публічна бібліотека» Боя</w:t>
      </w:r>
      <w:r w:rsidR="00635E5C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рської міської ради за 2022 рік.</w:t>
      </w:r>
    </w:p>
    <w:p w:rsidR="008146E0" w:rsidRPr="00076978" w:rsidRDefault="00635E5C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Венгер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В.М.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8146E0" w:rsidRPr="00076978" w:rsidRDefault="008146E0" w:rsidP="008146E0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8146E0" w:rsidRPr="00076978" w:rsidRDefault="008146E0" w:rsidP="008146E0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26. Звіт про діяльність КЗ «Дитячо-юнацька спортивна школа «Максимум» Боярської міської ради» за 2022 рік.</w:t>
      </w:r>
    </w:p>
    <w:p w:rsidR="00080836" w:rsidRPr="00076978" w:rsidRDefault="008146E0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задав питання про результати </w:t>
      </w:r>
      <w:r w:rsidR="00080836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 КЗ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80836" w:rsidRPr="00076978" w:rsidRDefault="00080836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Отрішко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В.П.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доповів </w:t>
      </w:r>
      <w:r w:rsidR="00DC6F48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діяльність під час воєнного стану і досягнення вихованців спортивної школи. Зазначив про необхідність збільшення фінансування спортивних заходів.</w:t>
      </w:r>
    </w:p>
    <w:p w:rsidR="008146E0" w:rsidRPr="00076978" w:rsidRDefault="000D0FF9" w:rsidP="008146E0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proofErr w:type="spellStart"/>
      <w:r w:rsidR="008146E0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8146E0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8146E0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8146E0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8146E0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146E0" w:rsidRPr="00076978" w:rsidRDefault="008146E0" w:rsidP="008146E0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8146E0" w:rsidRPr="00076978" w:rsidRDefault="008146E0" w:rsidP="008146E0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8146E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27. Звіт про діяльність КЗ «Культурно-мистецький центр» Боярської міської ради за 2022 рік.</w:t>
      </w:r>
    </w:p>
    <w:p w:rsidR="000D0FF9" w:rsidRPr="00076978" w:rsidRDefault="000D0FF9" w:rsidP="008146E0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Іванова Т.С.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8146E0" w:rsidRPr="00076978" w:rsidRDefault="008146E0" w:rsidP="008146E0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Яценко К.В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задал</w:t>
      </w:r>
      <w:r w:rsidR="00635E5C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а питання про роботу клубного з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акладу в с.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Забір’я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14C69" w:rsidRPr="00076978" w:rsidRDefault="008146E0" w:rsidP="008146E0">
      <w:pPr>
        <w:spacing w:after="1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114C69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Іванова Т.С.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про </w:t>
      </w:r>
      <w:r w:rsidR="00114C69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те, що клуб в с. </w:t>
      </w:r>
      <w:proofErr w:type="spellStart"/>
      <w:r w:rsidR="00114C69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Забір’я</w:t>
      </w:r>
      <w:proofErr w:type="spellEnd"/>
      <w:r w:rsidR="00114C69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може повноцінно працювати в зв’язку з тим, що існують проблеми з опаленням приміщення.</w:t>
      </w:r>
      <w:r w:rsidR="000D0FF9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</w:p>
    <w:p w:rsidR="008146E0" w:rsidRPr="00076978" w:rsidRDefault="00114C69" w:rsidP="008146E0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0D0FF9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8146E0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8146E0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8146E0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8146E0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8146E0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146E0" w:rsidRPr="00076978" w:rsidRDefault="008146E0" w:rsidP="008146E0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8146E0" w:rsidRPr="00076978" w:rsidRDefault="008146E0" w:rsidP="008146E0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8146E0" w:rsidRPr="00076978" w:rsidRDefault="000D0FF9" w:rsidP="008146E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28. Звіт про діяльність КЗ «Спортивний клуб «Боярка» Боярської міської ради за 2022 рік.</w:t>
      </w:r>
    </w:p>
    <w:p w:rsidR="008146E0" w:rsidRPr="00076978" w:rsidRDefault="008146E0" w:rsidP="008146E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задав питання</w:t>
      </w:r>
      <w:r w:rsidR="00080836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проведені роботи, витрати за 2022 рік,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кількість працівників та оплату праці.</w:t>
      </w:r>
    </w:p>
    <w:p w:rsidR="00080836" w:rsidRPr="00076978" w:rsidRDefault="00080836" w:rsidP="008146E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Сафонов В.М.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доповів.</w:t>
      </w:r>
    </w:p>
    <w:p w:rsidR="008146E0" w:rsidRPr="00076978" w:rsidRDefault="000D0FF9" w:rsidP="008146E0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</w:t>
      </w:r>
      <w:proofErr w:type="spellStart"/>
      <w:r w:rsidR="008146E0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8146E0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8146E0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8146E0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8146E0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146E0" w:rsidRPr="00076978" w:rsidRDefault="008146E0" w:rsidP="008146E0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8146E0" w:rsidRPr="00076978" w:rsidRDefault="008146E0" w:rsidP="008146E0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8146E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29. Звіт про діяльність КПМЗ «Боярська дитяча мистецька школа» Боярської міської ради за 2022 рік.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Кузьменко І.О.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8146E0" w:rsidRPr="00076978" w:rsidRDefault="008146E0" w:rsidP="008146E0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8146E0" w:rsidRPr="00076978" w:rsidRDefault="008146E0" w:rsidP="008146E0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33592A" w:rsidRPr="00076978" w:rsidRDefault="000D0FF9" w:rsidP="008146E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30. Звіт про діяльність КП «Боярське головне виробниче управління житлово-комунального господарства» Боярської міської ради за 2022 рік.</w:t>
      </w:r>
    </w:p>
    <w:p w:rsidR="0033592A" w:rsidRPr="00076978" w:rsidRDefault="0033592A" w:rsidP="0033592A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Ірклієнко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С.П.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задав питання про те, чи відображена заборгованість в фінансовому звіті КП «Боярське головне виробниче управління житлово-комунального господарства»</w:t>
      </w:r>
      <w:r w:rsidR="00E35E1F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3592A" w:rsidRPr="00076978" w:rsidRDefault="0033592A" w:rsidP="008146E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B03012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B03012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B0301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задав питання про заборгованість населення та проблеми КП.</w:t>
      </w:r>
    </w:p>
    <w:p w:rsidR="000C44C4" w:rsidRPr="00076978" w:rsidRDefault="00E35E1F" w:rsidP="00E35E1F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0D0FF9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Камінський В.А.</w:t>
      </w:r>
      <w:r w:rsidR="00B0301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0D0FF9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</w:t>
      </w:r>
      <w:r w:rsidR="00B0301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зрост</w:t>
      </w:r>
      <w:r w:rsidR="00DC6F48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ання заборгованості населення з оплати</w:t>
      </w:r>
      <w:r w:rsidR="00B0301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житлово-комунальних послуг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під час воєнного стану; про роз’яснювальні роботи щодо  заключення договорів про реструктуризацію заборгованості. Зазначив про </w:t>
      </w:r>
      <w:r w:rsidR="000C44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необхідність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</w:t>
      </w:r>
      <w:r w:rsidR="000C44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ння економічно обґрунтованих тарифів.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C44C4" w:rsidRPr="00076978" w:rsidRDefault="000C44C4" w:rsidP="000D0FF9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рекомендував розглянути можливість розширення платних послуг.</w:t>
      </w:r>
    </w:p>
    <w:p w:rsidR="00766791" w:rsidRPr="00076978" w:rsidRDefault="00766791" w:rsidP="000D0FF9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Камінський В.А.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про платні послуги КП і розробку додаткового переліку платних послуг.</w:t>
      </w:r>
    </w:p>
    <w:p w:rsidR="00E329C4" w:rsidRPr="00076978" w:rsidRDefault="000C44C4" w:rsidP="00766791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Ірклієнко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С.П.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задав пит</w:t>
      </w:r>
      <w:r w:rsidR="0076679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ання про заборгованість перед АТ «Національна акціонерна компанія «Нафтогаз України», а с</w:t>
      </w:r>
      <w:r w:rsidR="0086737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6679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ме:</w:t>
      </w:r>
      <w:r w:rsidR="009A2A63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737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складова </w:t>
      </w:r>
      <w:r w:rsidR="0076679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борг</w:t>
      </w:r>
      <w:r w:rsidR="0086737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76679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6737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яка сума </w:t>
      </w:r>
      <w:r w:rsidR="0076679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грошов</w:t>
      </w:r>
      <w:r w:rsidR="0086737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76679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зобов'язання,</w:t>
      </w:r>
      <w:r w:rsidR="00E329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пеня, інфляційні втрати,</w:t>
      </w:r>
      <w:r w:rsidR="0076679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2A63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відсотки тощо</w:t>
      </w:r>
      <w:r w:rsidR="0076679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329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Зазначив, що </w:t>
      </w:r>
      <w:r w:rsidR="0086737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звертався до Боярської міської ради,</w:t>
      </w:r>
      <w:r w:rsidR="00440007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депутатське звернення від 15.07.2022 року за</w:t>
      </w:r>
      <w:r w:rsidR="00E329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40007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вх</w:t>
      </w:r>
      <w:proofErr w:type="spellEnd"/>
      <w:r w:rsidR="00440007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№ 01-05/55 про надання інформації щодо </w:t>
      </w:r>
      <w:r w:rsidR="00F77255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виконання постанови Північного апеляційного </w:t>
      </w:r>
      <w:bookmarkStart w:id="0" w:name="_GoBack"/>
      <w:r w:rsidR="00F77255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господарського суду від 30.11.2021 року </w:t>
      </w:r>
      <w:r w:rsidR="0086737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77255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справі № 911/1327/20. </w:t>
      </w:r>
      <w:r w:rsidR="00E329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Вказане </w:t>
      </w:r>
      <w:r w:rsidR="00F77255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звернення </w:t>
      </w:r>
      <w:bookmarkEnd w:id="0"/>
      <w:r w:rsidR="00F77255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було </w:t>
      </w:r>
      <w:proofErr w:type="spellStart"/>
      <w:r w:rsidR="00F77255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перенаправлено</w:t>
      </w:r>
      <w:proofErr w:type="spellEnd"/>
      <w:r w:rsidR="00F77255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розгляд КП «Боярське головне виробниче управління житлово-комунального господарства», але відповідь надано не було. Задав питання чи було відшкодовано АТ «Національна акціонерна компанія «Нафтогаз України» борг </w:t>
      </w:r>
      <w:r w:rsidR="002471CD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77255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сумі 960 927,88 гривень.</w:t>
      </w:r>
      <w:r w:rsidR="00E329C4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440007" w:rsidRPr="00076978" w:rsidRDefault="00E329C4" w:rsidP="00766791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Камінський В.А.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про те, що на даний час не готовий надати інформацію з даних питань. </w:t>
      </w:r>
    </w:p>
    <w:p w:rsidR="000C44C4" w:rsidRPr="00076978" w:rsidRDefault="00F77255" w:rsidP="00E329C4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E329C4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Ірклієнко</w:t>
      </w:r>
      <w:proofErr w:type="spellEnd"/>
      <w:r w:rsidR="00E329C4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С. П.</w:t>
      </w:r>
      <w:r w:rsidR="00E329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рекомендував </w:t>
      </w:r>
      <w:r w:rsidR="00D856FB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підготувати і </w:t>
      </w:r>
      <w:r w:rsidR="00E329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надати інформацію.</w:t>
      </w:r>
    </w:p>
    <w:p w:rsidR="000C44C4" w:rsidRPr="00076978" w:rsidRDefault="000D0FF9" w:rsidP="000C44C4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proofErr w:type="spellStart"/>
      <w:r w:rsidR="000C44C4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0C44C4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0C44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0C44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0C44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0C44C4" w:rsidRPr="00076978" w:rsidRDefault="000C44C4" w:rsidP="000C44C4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C44C4" w:rsidRPr="00076978" w:rsidRDefault="000C44C4" w:rsidP="000C44C4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- 1 (</w:t>
      </w:r>
      <w:proofErr w:type="spellStart"/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>Ірклієнко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С.П.),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0C44C4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31. Звіт про діяльність КП «Боярка-Водоканал» Боярської міської ради за 2022 рік.</w:t>
      </w:r>
    </w:p>
    <w:p w:rsidR="000D0FF9" w:rsidRPr="00076978" w:rsidRDefault="000D0FF9" w:rsidP="000D0FF9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Міхеєнко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А.В.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доповів.</w:t>
      </w:r>
    </w:p>
    <w:p w:rsidR="000C44C4" w:rsidRPr="00076978" w:rsidRDefault="000D0FF9" w:rsidP="000C44C4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proofErr w:type="spellStart"/>
      <w:r w:rsidR="000C44C4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0C44C4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0C44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0C44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0C44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0C44C4" w:rsidRPr="00076978" w:rsidRDefault="000C44C4" w:rsidP="000C44C4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C44C4" w:rsidRPr="00076978" w:rsidRDefault="000C44C4" w:rsidP="000C44C4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0C44C4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32. Звіт про діяльність КП «Громада» Боярської міської ради за 2022 рік.</w:t>
      </w:r>
    </w:p>
    <w:p w:rsidR="000D0FF9" w:rsidRPr="00076978" w:rsidRDefault="000D0FF9" w:rsidP="000D0FF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Тищенко В.В.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доповів.</w:t>
      </w:r>
    </w:p>
    <w:p w:rsidR="000C44C4" w:rsidRPr="00076978" w:rsidRDefault="000C44C4" w:rsidP="000D0FF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Ірклієнко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С.П.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задав питання про можливість оптимізації КП</w:t>
      </w:r>
      <w:r w:rsidR="00AD461E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Боярської  міської ради шляхом об’єднання.</w:t>
      </w:r>
    </w:p>
    <w:p w:rsidR="000C44C4" w:rsidRPr="00076978" w:rsidRDefault="000C44C4" w:rsidP="000D0FF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5E40E7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задав питання про плановий ремонт дорожнього покриття,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підсипку та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грейдерування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доріг.</w:t>
      </w:r>
    </w:p>
    <w:p w:rsidR="00AD461E" w:rsidRPr="00076978" w:rsidRDefault="00AD461E" w:rsidP="000D0FF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Тищенко В.В.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про те, що </w:t>
      </w:r>
      <w:r w:rsidR="002471CD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вказані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роботи </w:t>
      </w:r>
      <w:r w:rsidR="005E40E7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будуть проводитись </w:t>
      </w:r>
      <w:r w:rsidR="00BC1B6A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з настанням</w:t>
      </w:r>
      <w:r w:rsidR="005E40E7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сприятливих погодних умов.</w:t>
      </w:r>
    </w:p>
    <w:p w:rsidR="000C44C4" w:rsidRPr="00076978" w:rsidRDefault="000D0FF9" w:rsidP="000C44C4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0C44C4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0C44C4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0C44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0C44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0C44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0C44C4" w:rsidRPr="00076978" w:rsidRDefault="000C44C4" w:rsidP="000C44C4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C44C4" w:rsidRPr="00076978" w:rsidRDefault="000C44C4" w:rsidP="000C44C4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0C44C4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33. Звіт про діяльність КП «Ремонтно-будівельне управління» Боярської міської ради за 2022 рік.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Саатчан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1F46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EC1F46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– доповів.</w:t>
      </w:r>
    </w:p>
    <w:p w:rsidR="000C44C4" w:rsidRPr="00076978" w:rsidRDefault="00C042AB" w:rsidP="00E256C2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задав питання про діяльність, задачі і функції КП. Враховуючи</w:t>
      </w:r>
      <w:r w:rsidR="00E256C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що  керівник </w:t>
      </w:r>
      <w:r w:rsidR="00E256C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КП «Ремонтно-будівельне управління»</w:t>
      </w:r>
      <w:r w:rsidR="00E256C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надав коректну відповідь на питання, запропонував винести погодження звіту на розгляд сесії. </w:t>
      </w:r>
    </w:p>
    <w:p w:rsidR="000C44C4" w:rsidRPr="00076978" w:rsidRDefault="000C44C4" w:rsidP="00E256C2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r w:rsidR="00E256C2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винести погодження звіту на розгляд сесії. </w:t>
      </w:r>
    </w:p>
    <w:p w:rsidR="000C44C4" w:rsidRPr="00076978" w:rsidRDefault="000C44C4" w:rsidP="000C44C4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0C44C4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34. Звіт про діяльність КП «Транспортне підприємство» Боярської міської ради за 2022 рік.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Саламатін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доповів.</w:t>
      </w:r>
    </w:p>
    <w:p w:rsidR="000C44C4" w:rsidRPr="00076978" w:rsidRDefault="000D0FF9" w:rsidP="000C44C4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0C44C4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0C44C4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0C44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0C44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0C44C4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0C44C4" w:rsidRPr="00076978" w:rsidRDefault="000C44C4" w:rsidP="000C44C4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C44C4" w:rsidRPr="00076978" w:rsidRDefault="000C44C4" w:rsidP="000C44C4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0C44C4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 xml:space="preserve">     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35. Звіт про діяльність КП «Оберіг» Боярської міської ради за 2022 рік.</w:t>
      </w:r>
    </w:p>
    <w:p w:rsidR="007829BD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розглядали в зв’язку з відсутністю доповідача.</w:t>
      </w:r>
    </w:p>
    <w:p w:rsidR="000D0FF9" w:rsidRPr="00076978" w:rsidRDefault="007829BD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0D0FF9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36. Звіт про діяльність КП «Міська ритуальна служба» Боярської міської ради за 2022 рік.</w:t>
      </w:r>
    </w:p>
    <w:p w:rsidR="000D0FF9" w:rsidRPr="00076978" w:rsidRDefault="000D0FF9" w:rsidP="007829B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7829BD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розглядали в зв’язку з відсутністю доповідача. 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37. Про припинення в результаті реорганізації КП «Оберіг» Боярської міської ради, шляхом приєднання до КП «БГВУЖКГ» Боярської міської ради.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Савчук М.В.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7829BD" w:rsidRPr="00076978" w:rsidRDefault="000D0FF9" w:rsidP="007829BD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7829BD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7829BD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7829BD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7829BD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7829BD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7829BD" w:rsidRPr="00076978" w:rsidRDefault="007829BD" w:rsidP="007829BD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D0FF9" w:rsidRPr="00076978" w:rsidRDefault="007829BD" w:rsidP="007829BD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38. Про надання дозволу КП «Боярка-Водоканал» на видачу технічних умов ТОВ «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Сеал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-ЛТД» на підключення до мереж централізованого водовідведення м. Боярка.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Савчук М.В.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7829BD" w:rsidRPr="00076978" w:rsidRDefault="000D0FF9" w:rsidP="007829BD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7829BD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7829BD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7829BD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прийняти до відома, винести на розгляд профільної комісії.</w:t>
      </w:r>
    </w:p>
    <w:p w:rsidR="007829BD" w:rsidRPr="00076978" w:rsidRDefault="007829BD" w:rsidP="007829BD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прийняти до відома, винести на розгляд профільної комісії.</w:t>
      </w:r>
    </w:p>
    <w:p w:rsidR="007829BD" w:rsidRPr="00076978" w:rsidRDefault="007829BD" w:rsidP="007829BD">
      <w:pPr>
        <w:spacing w:after="12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7829B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39. Про надання згоди КП «БГВУЖКГ» Боярської міської ради на укладення договорів реструктуризації заборгованості з АТ «Національна акціонерна компанія «Нафтогаз України».</w:t>
      </w:r>
    </w:p>
    <w:p w:rsidR="00D856FB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D856FB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856FB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Ірклієнко</w:t>
      </w:r>
      <w:proofErr w:type="spellEnd"/>
      <w:r w:rsidR="00D856FB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С.П.</w:t>
      </w:r>
      <w:r w:rsidR="00D856FB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6F48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– задав питання про аналіз</w:t>
      </w:r>
      <w:r w:rsidR="00D856FB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заборгованості.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829BD" w:rsidRPr="00076978" w:rsidRDefault="00D856FB" w:rsidP="007829BD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0D0FF9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Савчук М.В.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7829BD" w:rsidRPr="00076978" w:rsidRDefault="007829BD" w:rsidP="007829BD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7829BD" w:rsidRPr="00076978" w:rsidRDefault="007829BD" w:rsidP="007829BD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829BD" w:rsidRPr="00076978" w:rsidRDefault="007829BD" w:rsidP="007829BD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- 2, «проти»  - 0, «утримались» - 2,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не  прийнято.</w:t>
      </w:r>
    </w:p>
    <w:p w:rsidR="000D0FF9" w:rsidRPr="00076978" w:rsidRDefault="000D0FF9" w:rsidP="007829BD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40. Про доповнення видів економічної діяльності комунального підприємства «Громада» Боярської міської ради та затвердження Статуту у новій редакції.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Савчук М.В.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7829BD" w:rsidRPr="00076978" w:rsidRDefault="007829BD" w:rsidP="007829BD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7829BD" w:rsidRPr="00076978" w:rsidRDefault="007829BD" w:rsidP="007829BD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829BD" w:rsidRPr="00076978" w:rsidRDefault="007829BD" w:rsidP="007829BD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7829BD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41. Про погодження передачі майна з балансу КП «БІЦ» Боярської міської ради на баланс КП «Муніципальна безпека» Боярської міської ради.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Савчук М.В.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7829BD" w:rsidRPr="00076978" w:rsidRDefault="000D0FF9" w:rsidP="007829BD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7829BD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7829BD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7829BD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7829BD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7829BD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7829BD" w:rsidRPr="00076978" w:rsidRDefault="007829BD" w:rsidP="007829BD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829BD" w:rsidRPr="00076978" w:rsidRDefault="007829BD" w:rsidP="007829BD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- 4,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7829BD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42. Про затвердження Положення про орган приватизації житлового фонду, який перебуває у комунальній власності Боярської міської територіальної громади та Положення про порядок передачі у власність громадян квартир (будинків), жилих приміщень (кімнат) у гуртожитках, що перебувають у комунальній власності Боярської міської територіальної громади.</w:t>
      </w:r>
    </w:p>
    <w:p w:rsidR="007829BD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Пилипчук Г.С.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</w:t>
      </w:r>
      <w:r w:rsidR="0011630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29BD" w:rsidRPr="00076978" w:rsidRDefault="007829BD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11630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рекомендував прописати порядок звернення громадян і  оприлюднити алгоритм звернення.</w:t>
      </w:r>
    </w:p>
    <w:p w:rsidR="007829BD" w:rsidRPr="00076978" w:rsidRDefault="000D0FF9" w:rsidP="007829BD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7829BD"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7829BD"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="007829BD"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="007829BD"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="007829BD"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7829BD"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7829BD"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7829BD"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7829BD"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7829BD"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829BD" w:rsidRPr="00076978" w:rsidRDefault="007829BD" w:rsidP="007829BD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7829BD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43. Про надання згоди на прийняття у комунальну власність Боярської міської ради квартири.</w:t>
      </w:r>
    </w:p>
    <w:p w:rsidR="000D0FF9" w:rsidRPr="00076978" w:rsidRDefault="007829BD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0D0FF9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Пилипчук Г.С.</w:t>
      </w:r>
      <w:r w:rsidR="000D0FF9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7829BD" w:rsidRPr="00076978" w:rsidRDefault="000D0FF9" w:rsidP="007829BD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7829BD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7829BD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7829BD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7829BD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7829BD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7829BD" w:rsidRPr="00076978" w:rsidRDefault="007829BD" w:rsidP="007829BD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829BD" w:rsidRPr="00076978" w:rsidRDefault="007829BD" w:rsidP="007829BD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7829BD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44. Про погодження КНП "ЛІЛ Боярської міської ради" наміру щодо передачі нежитлового приміщення комунальної власності Боярської міської територіальної громади в оренду з проведенням аукціону.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Пилипчук Г.С.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3A5003" w:rsidRPr="00076978" w:rsidRDefault="000D0FF9" w:rsidP="003A5003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3A5003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3A5003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3A5003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прийняти до відома, винести на розгляд профільної комісії.</w:t>
      </w:r>
    </w:p>
    <w:p w:rsidR="003A5003" w:rsidRPr="00076978" w:rsidRDefault="003A5003" w:rsidP="003A5003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запропонував прийняти до відома, винести на розгляд профільної комісії.</w:t>
      </w:r>
    </w:p>
    <w:p w:rsidR="003A5003" w:rsidRPr="00076978" w:rsidRDefault="003A5003" w:rsidP="003A5003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3A5003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45. Про погодження  КНП "ЦПМСД Боярської міської ради" наміру щодо передачі нежитлових приміщень комунальної власності Боярської міської територіальної громади в оренду з проведенням аукціону.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Пилипчук Г.С.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3A5003" w:rsidRPr="00076978" w:rsidRDefault="000D0FF9" w:rsidP="003A5003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3A5003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3A5003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3A5003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3A5003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3A5003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3A5003" w:rsidRPr="00076978" w:rsidRDefault="003A5003" w:rsidP="003A5003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3A5003" w:rsidRPr="00076978" w:rsidRDefault="003A5003" w:rsidP="003A5003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3A5003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46. Про погодження КНП "ЛІЛ Боярської міської ради" наміру щодо передачі нежитлових приміщень комунальної власності Боярської міської територіальної громади в оренду без проведення аукціону.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Пилипчук Г.С.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3A5003" w:rsidRPr="00076978" w:rsidRDefault="000D0FF9" w:rsidP="003A5003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3A5003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3A5003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3A5003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3A5003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3A5003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3A5003" w:rsidRPr="00076978" w:rsidRDefault="003A5003" w:rsidP="003A5003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3A5003" w:rsidRPr="00076978" w:rsidRDefault="003A5003" w:rsidP="003A5003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3A5003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47. Про погодження передачі КНП "ЦПМСД Боярської міської ради" наміру щодо передачі нежитлових приміщень комунальної власності Боярської міської територіальної громади оренду без проведення аукціону.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Пилипчук Г.С.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доповіла.</w:t>
      </w:r>
    </w:p>
    <w:p w:rsidR="003A5003" w:rsidRPr="00076978" w:rsidRDefault="000D0FF9" w:rsidP="003A5003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3A5003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3A5003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3A5003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3A5003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3A5003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3A5003" w:rsidRPr="00076978" w:rsidRDefault="003A5003" w:rsidP="003A5003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3A5003" w:rsidRPr="00076978" w:rsidRDefault="003A5003" w:rsidP="003A5003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3A5003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48. Про передачу основних засобів (генераторів) з балансу Боярського академічного ліцею «Престиж» Боярської міської ради на баланс Боярського академічного ліцею «Гармонія» Боярської міської ради.</w:t>
      </w:r>
    </w:p>
    <w:p w:rsidR="003A5003" w:rsidRPr="00076978" w:rsidRDefault="003A5003" w:rsidP="003A5003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Шульга В.В.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доповів.</w:t>
      </w:r>
    </w:p>
    <w:p w:rsidR="003A5003" w:rsidRPr="00076978" w:rsidRDefault="000D0FF9" w:rsidP="003A5003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proofErr w:type="spellStart"/>
      <w:r w:rsidR="003A5003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3A5003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="003A5003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="003A5003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3A5003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3A5003" w:rsidRPr="00076978" w:rsidRDefault="003A5003" w:rsidP="003A5003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3A5003" w:rsidRPr="00076978" w:rsidRDefault="003A5003" w:rsidP="003A5003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3A5003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49. Про безоплатну передачу майна комунальної власності Боярської міської ради у комунальну власність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Білогородської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сільської ради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Бучанського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 Київської області.</w:t>
      </w:r>
    </w:p>
    <w:p w:rsidR="000D0FF9" w:rsidRPr="00076978" w:rsidRDefault="000D0FF9" w:rsidP="003A500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</w:t>
      </w:r>
      <w:r w:rsidR="003A5003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Знято з розгляду на сесії в зв’язку з необхідністю доопрацювання.</w:t>
      </w:r>
    </w:p>
    <w:p w:rsidR="000D0FF9" w:rsidRPr="00076978" w:rsidRDefault="000D0FF9" w:rsidP="000D0FF9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50. Про погодження Управлінню капітального будівництва Боярської міської ради передачу</w:t>
      </w:r>
      <w:r w:rsidR="00C13089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проектно-кошторисної та технічної документації по об’єкту будівництва КП «БГВУЖКГ». </w:t>
      </w:r>
    </w:p>
    <w:p w:rsidR="003A5003" w:rsidRPr="00076978" w:rsidRDefault="000D0FF9" w:rsidP="003A5003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3A5003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Горбачов О.Ю.</w:t>
      </w:r>
      <w:r w:rsidR="003A5003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доповів.</w:t>
      </w:r>
    </w:p>
    <w:p w:rsidR="003A5003" w:rsidRPr="00076978" w:rsidRDefault="003A5003" w:rsidP="003A5003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3A5003" w:rsidRPr="00076978" w:rsidRDefault="003A5003" w:rsidP="003A5003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D0FF9" w:rsidRPr="00076978" w:rsidRDefault="003A5003" w:rsidP="003A5003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51. Про  затвердження технічної документації з нормативної грошової оцінки земель населеного пункту м. Боярка Боярської міської територіальної громади Фастівського району Київської області.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Не розглядали в зв’язку з відсутністю доповідача.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52. Земельні питання.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Не розглядали в зв’язку з відсутністю доповідача.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Члени комісії зауважили про відсутність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проєктів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рішення, рекомендували вчасно надавати матеріали для ознайомлення депутатам.      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53. Архітектурні питання.</w:t>
      </w:r>
    </w:p>
    <w:p w:rsidR="003A5003" w:rsidRPr="00076978" w:rsidRDefault="000D0FF9" w:rsidP="003A5003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</w:t>
      </w:r>
      <w:r w:rsidR="003A5003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Романюк А.О.</w:t>
      </w:r>
      <w:r w:rsidR="003A5003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доповів.</w:t>
      </w:r>
    </w:p>
    <w:p w:rsidR="003A5003" w:rsidRPr="00076978" w:rsidRDefault="003A5003" w:rsidP="003A5003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3A5003" w:rsidRPr="00076978" w:rsidRDefault="003A5003" w:rsidP="003A5003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76978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07697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3A5003" w:rsidRPr="00076978" w:rsidRDefault="003A5003" w:rsidP="003A5003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Проголосували: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«за» - 3, «проти»  - 0, «утримались» - 0, «не проголосували» - 0,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  прийнято.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54. Різне.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Питання внесені з голосу</w:t>
      </w:r>
    </w:p>
    <w:p w:rsidR="00E505EE" w:rsidRPr="00076978" w:rsidRDefault="00E505EE" w:rsidP="00E505EE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</w:t>
      </w:r>
      <w:r w:rsidRPr="000769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</w:rPr>
        <w:t xml:space="preserve">Яценко К.В. – </w:t>
      </w:r>
      <w:r w:rsidRPr="00076978">
        <w:rPr>
          <w:rFonts w:ascii="Times New Roman" w:eastAsia="Times New Roman" w:hAnsi="Times New Roman" w:cs="Times New Roman"/>
          <w:sz w:val="26"/>
          <w:szCs w:val="26"/>
        </w:rPr>
        <w:t>про скасування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76978">
        <w:rPr>
          <w:rFonts w:ascii="Times New Roman" w:eastAsia="Times New Roman" w:hAnsi="Times New Roman" w:cs="Times New Roman"/>
          <w:sz w:val="26"/>
          <w:szCs w:val="26"/>
        </w:rPr>
        <w:t xml:space="preserve">рішення виконавчого комітету БМР від 08.12.2023 року № 4/12 «Про надання паспорту прив’язки для розміщення групи тимчасових споруд для провадження підприємницької діяльності в м. Боярка по вул. Хрещатик, 4-А, ТОВ «Комерційно-виробнича фірма «Фенікс-2»». Запропонувала розглянути питання повторно, надала </w:t>
      </w:r>
      <w:r w:rsidR="0035625C" w:rsidRPr="00076978">
        <w:rPr>
          <w:rFonts w:ascii="Times New Roman" w:eastAsia="Times New Roman" w:hAnsi="Times New Roman" w:cs="Times New Roman"/>
          <w:sz w:val="26"/>
          <w:szCs w:val="26"/>
        </w:rPr>
        <w:t xml:space="preserve">на розгляд депутатам обґрунтування скасування рішення та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</w:rPr>
        <w:t>проєкт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</w:rPr>
        <w:t xml:space="preserve"> рішення.</w:t>
      </w:r>
    </w:p>
    <w:p w:rsidR="00F02F11" w:rsidRPr="00076978" w:rsidRDefault="0035625C" w:rsidP="00E505EE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</w:rPr>
        <w:t xml:space="preserve"> А.А.</w:t>
      </w:r>
      <w:r w:rsidRPr="00076978">
        <w:rPr>
          <w:rFonts w:ascii="Times New Roman" w:eastAsia="Times New Roman" w:hAnsi="Times New Roman" w:cs="Times New Roman"/>
          <w:sz w:val="26"/>
          <w:szCs w:val="26"/>
        </w:rPr>
        <w:t xml:space="preserve"> – запропонував рекомендувати включити питання в порядок денний чергової 34 сесії.</w:t>
      </w:r>
    </w:p>
    <w:p w:rsidR="00DC5A23" w:rsidRPr="00076978" w:rsidRDefault="00DC5A23" w:rsidP="00E505E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Проголосували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«за» - </w:t>
      </w:r>
      <w:r w:rsidR="00F02F11" w:rsidRPr="00076978"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, «</w:t>
      </w:r>
      <w:proofErr w:type="spellStart"/>
      <w:proofErr w:type="gram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»  -</w:t>
      </w:r>
      <w:proofErr w:type="gramEnd"/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0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, «</w:t>
      </w:r>
      <w:proofErr w:type="spell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» - </w:t>
      </w:r>
      <w:r w:rsidR="00F02F11" w:rsidRPr="00076978">
        <w:rPr>
          <w:rFonts w:ascii="Times New Roman" w:eastAsia="Times New Roman" w:hAnsi="Times New Roman" w:cs="Times New Roman"/>
          <w:i/>
          <w:sz w:val="26"/>
          <w:szCs w:val="26"/>
        </w:rPr>
        <w:t>2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</w:t>
      </w:r>
      <w:proofErr w:type="spell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» - 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>0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 xml:space="preserve"> </w:t>
      </w:r>
      <w:r w:rsidR="00F02F11"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не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.</w:t>
      </w:r>
    </w:p>
    <w:p w:rsidR="0035625C" w:rsidRPr="00076978" w:rsidRDefault="0035625C" w:rsidP="00E505EE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78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</w:rPr>
        <w:t>Ткаченко І.В.</w:t>
      </w:r>
      <w:r w:rsidRPr="00076978">
        <w:rPr>
          <w:rFonts w:ascii="Times New Roman" w:eastAsia="Times New Roman" w:hAnsi="Times New Roman" w:cs="Times New Roman"/>
          <w:sz w:val="26"/>
          <w:szCs w:val="26"/>
        </w:rPr>
        <w:t xml:space="preserve"> – запропонувала винести розгляд питання на погоджувальну</w:t>
      </w:r>
      <w:r w:rsidR="00BD508F" w:rsidRPr="00076978">
        <w:rPr>
          <w:rFonts w:ascii="Times New Roman" w:eastAsia="Times New Roman" w:hAnsi="Times New Roman" w:cs="Times New Roman"/>
          <w:sz w:val="26"/>
          <w:szCs w:val="26"/>
        </w:rPr>
        <w:t xml:space="preserve"> раду в зв’язку з необхідністю </w:t>
      </w:r>
      <w:r w:rsidRPr="00076978">
        <w:rPr>
          <w:rFonts w:ascii="Times New Roman" w:eastAsia="Times New Roman" w:hAnsi="Times New Roman" w:cs="Times New Roman"/>
          <w:sz w:val="26"/>
          <w:szCs w:val="26"/>
        </w:rPr>
        <w:t xml:space="preserve"> детального розгляду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</w:rPr>
        <w:t xml:space="preserve"> рішення.</w:t>
      </w:r>
      <w:r w:rsidRPr="0007697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  </w:t>
      </w:r>
    </w:p>
    <w:p w:rsidR="00E505EE" w:rsidRPr="00076978" w:rsidRDefault="00E505EE" w:rsidP="00E505E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</w:t>
      </w:r>
      <w:bookmarkStart w:id="1" w:name="_Hlk133003400"/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Проголосували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«за» - </w:t>
      </w:r>
      <w:r w:rsidR="00F02F11" w:rsidRPr="00076978">
        <w:rPr>
          <w:rFonts w:ascii="Times New Roman" w:eastAsia="Times New Roman" w:hAnsi="Times New Roman" w:cs="Times New Roman"/>
          <w:i/>
          <w:sz w:val="26"/>
          <w:szCs w:val="26"/>
        </w:rPr>
        <w:t>2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, «</w:t>
      </w:r>
      <w:proofErr w:type="spellStart"/>
      <w:proofErr w:type="gram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»  -</w:t>
      </w:r>
      <w:proofErr w:type="gramEnd"/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0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, «</w:t>
      </w:r>
      <w:proofErr w:type="spell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» - </w:t>
      </w:r>
      <w:r w:rsidR="00F02F11" w:rsidRPr="00076978"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</w:t>
      </w:r>
      <w:proofErr w:type="spell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» - 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>0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 xml:space="preserve">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F02F11"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>не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.</w:t>
      </w:r>
    </w:p>
    <w:bookmarkEnd w:id="1"/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F02F1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 доповнення Плану діяльності з підготовки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проєктів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регуляторних актів на 2023 рік.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proofErr w:type="spellStart"/>
      <w:r w:rsidR="00F02F11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="00F02F11"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запропонува</w:t>
      </w:r>
      <w:r w:rsidR="00F02F11"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рекомендувати включити питання до порядку денного чергової 34 сесії, погодити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0D0FF9" w:rsidRPr="00076978" w:rsidRDefault="000D0FF9" w:rsidP="000D0FF9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76978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76978">
        <w:rPr>
          <w:b/>
          <w:sz w:val="26"/>
          <w:szCs w:val="26"/>
          <w:lang w:val="ru-RU"/>
        </w:rPr>
        <w:t xml:space="preserve"> </w:t>
      </w:r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рекомендувати включити питання </w:t>
      </w:r>
      <w:proofErr w:type="gram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порядку</w:t>
      </w:r>
      <w:proofErr w:type="gram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денного чергової 34 сесії, погодити </w:t>
      </w:r>
      <w:proofErr w:type="spellStart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076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0D0FF9" w:rsidRPr="00076978" w:rsidRDefault="000D0FF9" w:rsidP="000D0FF9">
      <w:pPr>
        <w:spacing w:after="12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 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Проголосували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: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«за» - </w:t>
      </w:r>
      <w:r w:rsidR="00F02F11" w:rsidRPr="00076978">
        <w:rPr>
          <w:rFonts w:ascii="Times New Roman" w:eastAsia="Times New Roman" w:hAnsi="Times New Roman" w:cs="Times New Roman"/>
          <w:i/>
          <w:sz w:val="26"/>
          <w:szCs w:val="26"/>
        </w:rPr>
        <w:t>3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, «</w:t>
      </w:r>
      <w:proofErr w:type="spellStart"/>
      <w:proofErr w:type="gram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»  -</w:t>
      </w:r>
      <w:proofErr w:type="gramEnd"/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 xml:space="preserve"> 0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, «</w:t>
      </w:r>
      <w:proofErr w:type="spell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» - 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>0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«не </w:t>
      </w:r>
      <w:proofErr w:type="spellStart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</w:t>
      </w:r>
      <w:proofErr w:type="spellEnd"/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» - 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</w:rPr>
        <w:t>0</w:t>
      </w:r>
      <w:r w:rsidRPr="00076978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 xml:space="preserve">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proofErr w:type="spellStart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.</w:t>
      </w:r>
    </w:p>
    <w:p w:rsidR="00F02F11" w:rsidRPr="00076978" w:rsidRDefault="00F02F11" w:rsidP="000D0FF9">
      <w:pPr>
        <w:spacing w:after="12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lastRenderedPageBreak/>
        <w:t xml:space="preserve">     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Розгляд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звернень</w:t>
      </w:r>
      <w:proofErr w:type="spellEnd"/>
    </w:p>
    <w:p w:rsidR="00505EDB" w:rsidRPr="00076978" w:rsidRDefault="00F02F11" w:rsidP="00505EDB">
      <w:pPr>
        <w:pStyle w:val="docdat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76978">
        <w:rPr>
          <w:b/>
          <w:sz w:val="26"/>
          <w:szCs w:val="26"/>
        </w:rPr>
        <w:t xml:space="preserve">      </w:t>
      </w:r>
      <w:proofErr w:type="spellStart"/>
      <w:r w:rsidRPr="00076978">
        <w:rPr>
          <w:b/>
          <w:sz w:val="26"/>
          <w:szCs w:val="26"/>
        </w:rPr>
        <w:t>Вентов</w:t>
      </w:r>
      <w:proofErr w:type="spellEnd"/>
      <w:r w:rsidRPr="00076978">
        <w:rPr>
          <w:b/>
          <w:sz w:val="26"/>
          <w:szCs w:val="26"/>
        </w:rPr>
        <w:t xml:space="preserve"> А.А. – </w:t>
      </w:r>
      <w:r w:rsidR="00505EDB" w:rsidRPr="00076978">
        <w:rPr>
          <w:sz w:val="26"/>
          <w:szCs w:val="26"/>
          <w:lang w:val="uk-UA"/>
        </w:rPr>
        <w:t>про</w:t>
      </w:r>
      <w:r w:rsidR="00505EDB" w:rsidRPr="00076978">
        <w:rPr>
          <w:color w:val="000000"/>
          <w:sz w:val="26"/>
          <w:szCs w:val="26"/>
        </w:rPr>
        <w:t xml:space="preserve"> </w:t>
      </w:r>
      <w:proofErr w:type="spellStart"/>
      <w:r w:rsidR="00505EDB" w:rsidRPr="00076978">
        <w:rPr>
          <w:color w:val="000000"/>
          <w:sz w:val="26"/>
          <w:szCs w:val="26"/>
        </w:rPr>
        <w:t>колективне</w:t>
      </w:r>
      <w:proofErr w:type="spellEnd"/>
      <w:r w:rsidR="00505EDB" w:rsidRPr="00076978">
        <w:rPr>
          <w:color w:val="000000"/>
          <w:sz w:val="26"/>
          <w:szCs w:val="26"/>
        </w:rPr>
        <w:t xml:space="preserve"> </w:t>
      </w:r>
      <w:proofErr w:type="spellStart"/>
      <w:r w:rsidR="00505EDB" w:rsidRPr="00076978">
        <w:rPr>
          <w:color w:val="000000"/>
          <w:sz w:val="26"/>
          <w:szCs w:val="26"/>
        </w:rPr>
        <w:t>звернення</w:t>
      </w:r>
      <w:proofErr w:type="spellEnd"/>
      <w:r w:rsidR="00505EDB" w:rsidRPr="00076978">
        <w:rPr>
          <w:color w:val="000000"/>
          <w:sz w:val="26"/>
          <w:szCs w:val="26"/>
        </w:rPr>
        <w:t xml:space="preserve"> </w:t>
      </w:r>
      <w:proofErr w:type="spellStart"/>
      <w:r w:rsidR="00505EDB" w:rsidRPr="00076978">
        <w:rPr>
          <w:color w:val="000000"/>
          <w:sz w:val="26"/>
          <w:szCs w:val="26"/>
        </w:rPr>
        <w:t>працівників</w:t>
      </w:r>
      <w:proofErr w:type="spellEnd"/>
      <w:r w:rsidR="00505EDB" w:rsidRPr="00076978">
        <w:rPr>
          <w:color w:val="000000"/>
          <w:sz w:val="26"/>
          <w:szCs w:val="26"/>
        </w:rPr>
        <w:t xml:space="preserve"> ЗДО (</w:t>
      </w:r>
      <w:proofErr w:type="spellStart"/>
      <w:r w:rsidR="00505EDB" w:rsidRPr="00076978">
        <w:rPr>
          <w:color w:val="000000"/>
          <w:sz w:val="26"/>
          <w:szCs w:val="26"/>
        </w:rPr>
        <w:t>ясла</w:t>
      </w:r>
      <w:proofErr w:type="spellEnd"/>
      <w:r w:rsidR="00505EDB" w:rsidRPr="00076978">
        <w:rPr>
          <w:color w:val="000000"/>
          <w:sz w:val="26"/>
          <w:szCs w:val="26"/>
        </w:rPr>
        <w:t>-садок) «</w:t>
      </w:r>
      <w:proofErr w:type="spellStart"/>
      <w:r w:rsidR="00505EDB" w:rsidRPr="00076978">
        <w:rPr>
          <w:color w:val="000000"/>
          <w:sz w:val="26"/>
          <w:szCs w:val="26"/>
        </w:rPr>
        <w:t>Іскорка</w:t>
      </w:r>
      <w:proofErr w:type="spellEnd"/>
      <w:r w:rsidR="00505EDB" w:rsidRPr="00076978">
        <w:rPr>
          <w:color w:val="000000"/>
          <w:sz w:val="26"/>
          <w:szCs w:val="26"/>
        </w:rPr>
        <w:t xml:space="preserve">» </w:t>
      </w:r>
      <w:proofErr w:type="spellStart"/>
      <w:r w:rsidR="00505EDB" w:rsidRPr="00076978">
        <w:rPr>
          <w:color w:val="000000"/>
          <w:sz w:val="26"/>
          <w:szCs w:val="26"/>
        </w:rPr>
        <w:t>щодо</w:t>
      </w:r>
      <w:proofErr w:type="spellEnd"/>
      <w:r w:rsidR="00505EDB" w:rsidRPr="00076978">
        <w:rPr>
          <w:color w:val="000000"/>
          <w:sz w:val="26"/>
          <w:szCs w:val="26"/>
        </w:rPr>
        <w:t xml:space="preserve"> </w:t>
      </w:r>
      <w:proofErr w:type="spellStart"/>
      <w:r w:rsidR="00505EDB" w:rsidRPr="00076978">
        <w:rPr>
          <w:color w:val="000000"/>
          <w:sz w:val="26"/>
          <w:szCs w:val="26"/>
        </w:rPr>
        <w:t>відміни</w:t>
      </w:r>
      <w:proofErr w:type="spellEnd"/>
      <w:r w:rsidR="00505EDB" w:rsidRPr="00076978">
        <w:rPr>
          <w:color w:val="000000"/>
          <w:sz w:val="26"/>
          <w:szCs w:val="26"/>
        </w:rPr>
        <w:t xml:space="preserve"> </w:t>
      </w:r>
      <w:proofErr w:type="spellStart"/>
      <w:r w:rsidR="00505EDB" w:rsidRPr="00076978">
        <w:rPr>
          <w:color w:val="000000"/>
          <w:sz w:val="26"/>
          <w:szCs w:val="26"/>
        </w:rPr>
        <w:t>рішення</w:t>
      </w:r>
      <w:proofErr w:type="spellEnd"/>
      <w:r w:rsidR="00505EDB" w:rsidRPr="00076978">
        <w:rPr>
          <w:color w:val="000000"/>
          <w:sz w:val="26"/>
          <w:szCs w:val="26"/>
        </w:rPr>
        <w:t xml:space="preserve"> </w:t>
      </w:r>
      <w:proofErr w:type="spellStart"/>
      <w:r w:rsidR="00505EDB" w:rsidRPr="00076978">
        <w:rPr>
          <w:color w:val="000000"/>
          <w:sz w:val="26"/>
          <w:szCs w:val="26"/>
        </w:rPr>
        <w:t>Боярської</w:t>
      </w:r>
      <w:proofErr w:type="spellEnd"/>
      <w:r w:rsidR="00505EDB" w:rsidRPr="00076978">
        <w:rPr>
          <w:color w:val="000000"/>
          <w:sz w:val="26"/>
          <w:szCs w:val="26"/>
        </w:rPr>
        <w:t xml:space="preserve"> </w:t>
      </w:r>
      <w:proofErr w:type="spellStart"/>
      <w:r w:rsidR="00505EDB" w:rsidRPr="00076978">
        <w:rPr>
          <w:color w:val="000000"/>
          <w:sz w:val="26"/>
          <w:szCs w:val="26"/>
        </w:rPr>
        <w:t>міської</w:t>
      </w:r>
      <w:proofErr w:type="spellEnd"/>
      <w:r w:rsidR="00505EDB" w:rsidRPr="00076978">
        <w:rPr>
          <w:color w:val="000000"/>
          <w:sz w:val="26"/>
          <w:szCs w:val="26"/>
        </w:rPr>
        <w:t xml:space="preserve"> ради </w:t>
      </w:r>
      <w:proofErr w:type="spellStart"/>
      <w:r w:rsidR="00505EDB" w:rsidRPr="00076978">
        <w:rPr>
          <w:color w:val="000000"/>
          <w:sz w:val="26"/>
          <w:szCs w:val="26"/>
        </w:rPr>
        <w:t>від</w:t>
      </w:r>
      <w:proofErr w:type="spellEnd"/>
      <w:r w:rsidR="00505EDB" w:rsidRPr="00076978">
        <w:rPr>
          <w:color w:val="000000"/>
          <w:sz w:val="26"/>
          <w:szCs w:val="26"/>
        </w:rPr>
        <w:t xml:space="preserve"> 09.02.2023 р. №32/1962. </w:t>
      </w:r>
      <w:r w:rsidR="00505EDB" w:rsidRPr="00076978">
        <w:rPr>
          <w:color w:val="000000"/>
          <w:sz w:val="26"/>
          <w:szCs w:val="26"/>
          <w:lang w:val="uk-UA"/>
        </w:rPr>
        <w:t>З</w:t>
      </w:r>
      <w:proofErr w:type="spellStart"/>
      <w:r w:rsidR="00505EDB" w:rsidRPr="00076978">
        <w:rPr>
          <w:color w:val="000000"/>
          <w:sz w:val="26"/>
          <w:szCs w:val="26"/>
        </w:rPr>
        <w:t>апропонував</w:t>
      </w:r>
      <w:proofErr w:type="spellEnd"/>
      <w:r w:rsidR="00505EDB" w:rsidRPr="00076978">
        <w:rPr>
          <w:color w:val="000000"/>
          <w:sz w:val="26"/>
          <w:szCs w:val="26"/>
        </w:rPr>
        <w:t xml:space="preserve"> </w:t>
      </w:r>
      <w:r w:rsidR="00505EDB" w:rsidRPr="00076978">
        <w:rPr>
          <w:color w:val="000000"/>
          <w:sz w:val="26"/>
          <w:szCs w:val="26"/>
          <w:lang w:val="uk-UA"/>
        </w:rPr>
        <w:t xml:space="preserve">підтримати вимоги профспілкового комітету, рекомендувати надати </w:t>
      </w:r>
      <w:proofErr w:type="spellStart"/>
      <w:r w:rsidR="00505EDB" w:rsidRPr="00076978">
        <w:rPr>
          <w:color w:val="000000"/>
          <w:sz w:val="26"/>
          <w:szCs w:val="26"/>
          <w:lang w:val="uk-UA"/>
        </w:rPr>
        <w:t>проєкт</w:t>
      </w:r>
      <w:proofErr w:type="spellEnd"/>
      <w:r w:rsidR="00505EDB" w:rsidRPr="00076978">
        <w:rPr>
          <w:color w:val="000000"/>
          <w:sz w:val="26"/>
          <w:szCs w:val="26"/>
          <w:lang w:val="uk-UA"/>
        </w:rPr>
        <w:t xml:space="preserve"> рішення.</w:t>
      </w:r>
    </w:p>
    <w:p w:rsidR="00505EDB" w:rsidRPr="00076978" w:rsidRDefault="00076978" w:rsidP="00505EDB">
      <w:pPr>
        <w:pStyle w:val="af"/>
        <w:spacing w:before="0" w:beforeAutospacing="0" w:after="0" w:afterAutospacing="0"/>
        <w:jc w:val="both"/>
        <w:rPr>
          <w:sz w:val="26"/>
          <w:szCs w:val="26"/>
        </w:rPr>
      </w:pPr>
      <w:r>
        <w:rPr>
          <w:i/>
          <w:iCs/>
          <w:color w:val="000000"/>
          <w:sz w:val="26"/>
          <w:szCs w:val="26"/>
          <w:lang w:val="uk-UA"/>
        </w:rPr>
        <w:t xml:space="preserve">      </w:t>
      </w:r>
      <w:proofErr w:type="spellStart"/>
      <w:r w:rsidRPr="00076978">
        <w:rPr>
          <w:b/>
          <w:i/>
          <w:sz w:val="26"/>
          <w:szCs w:val="26"/>
        </w:rPr>
        <w:t>Проголосували</w:t>
      </w:r>
      <w:proofErr w:type="spellEnd"/>
      <w:r w:rsidRPr="00076978">
        <w:rPr>
          <w:b/>
          <w:i/>
          <w:sz w:val="26"/>
          <w:szCs w:val="26"/>
        </w:rPr>
        <w:t>:</w:t>
      </w:r>
      <w:r w:rsidRPr="00076978">
        <w:rPr>
          <w:i/>
          <w:sz w:val="26"/>
          <w:szCs w:val="26"/>
        </w:rPr>
        <w:t xml:space="preserve"> «за» - </w:t>
      </w:r>
      <w:r>
        <w:rPr>
          <w:i/>
          <w:sz w:val="26"/>
          <w:szCs w:val="26"/>
        </w:rPr>
        <w:t>1</w:t>
      </w:r>
      <w:r w:rsidRPr="00076978">
        <w:rPr>
          <w:i/>
          <w:sz w:val="26"/>
          <w:szCs w:val="26"/>
        </w:rPr>
        <w:t>, «</w:t>
      </w:r>
      <w:proofErr w:type="spellStart"/>
      <w:proofErr w:type="gramStart"/>
      <w:r w:rsidRPr="00076978">
        <w:rPr>
          <w:i/>
          <w:sz w:val="26"/>
          <w:szCs w:val="26"/>
        </w:rPr>
        <w:t>проти</w:t>
      </w:r>
      <w:proofErr w:type="spellEnd"/>
      <w:r w:rsidRPr="00076978">
        <w:rPr>
          <w:i/>
          <w:sz w:val="26"/>
          <w:szCs w:val="26"/>
        </w:rPr>
        <w:t>»  -</w:t>
      </w:r>
      <w:proofErr w:type="gramEnd"/>
      <w:r>
        <w:rPr>
          <w:i/>
          <w:sz w:val="26"/>
          <w:szCs w:val="26"/>
        </w:rPr>
        <w:t xml:space="preserve"> 2</w:t>
      </w:r>
      <w:r w:rsidRPr="00076978">
        <w:rPr>
          <w:i/>
          <w:sz w:val="26"/>
          <w:szCs w:val="26"/>
        </w:rPr>
        <w:t>, «</w:t>
      </w:r>
      <w:proofErr w:type="spellStart"/>
      <w:r w:rsidRPr="00076978">
        <w:rPr>
          <w:i/>
          <w:sz w:val="26"/>
          <w:szCs w:val="26"/>
        </w:rPr>
        <w:t>утримались</w:t>
      </w:r>
      <w:proofErr w:type="spellEnd"/>
      <w:r w:rsidRPr="00076978">
        <w:rPr>
          <w:i/>
          <w:sz w:val="26"/>
          <w:szCs w:val="26"/>
        </w:rPr>
        <w:t xml:space="preserve">» - 0, «не </w:t>
      </w:r>
      <w:proofErr w:type="spellStart"/>
      <w:r w:rsidRPr="00076978">
        <w:rPr>
          <w:i/>
          <w:sz w:val="26"/>
          <w:szCs w:val="26"/>
        </w:rPr>
        <w:t>проголосували</w:t>
      </w:r>
      <w:proofErr w:type="spellEnd"/>
      <w:r w:rsidRPr="00076978">
        <w:rPr>
          <w:i/>
          <w:sz w:val="26"/>
          <w:szCs w:val="26"/>
        </w:rPr>
        <w:t xml:space="preserve">» - 0,  </w:t>
      </w:r>
      <w:proofErr w:type="spellStart"/>
      <w:r w:rsidRPr="00076978">
        <w:rPr>
          <w:b/>
          <w:i/>
          <w:sz w:val="26"/>
          <w:szCs w:val="26"/>
        </w:rPr>
        <w:t>рішення</w:t>
      </w:r>
      <w:proofErr w:type="spellEnd"/>
      <w:r w:rsidRPr="00076978">
        <w:rPr>
          <w:b/>
          <w:i/>
          <w:sz w:val="26"/>
          <w:szCs w:val="26"/>
        </w:rPr>
        <w:t xml:space="preserve">  </w:t>
      </w:r>
      <w:r>
        <w:rPr>
          <w:b/>
          <w:i/>
          <w:sz w:val="26"/>
          <w:szCs w:val="26"/>
          <w:lang w:val="uk-UA"/>
        </w:rPr>
        <w:t>не</w:t>
      </w:r>
      <w:r w:rsidRPr="00076978">
        <w:rPr>
          <w:b/>
          <w:i/>
          <w:sz w:val="26"/>
          <w:szCs w:val="26"/>
        </w:rPr>
        <w:t xml:space="preserve"> </w:t>
      </w:r>
      <w:proofErr w:type="spellStart"/>
      <w:r w:rsidRPr="00076978">
        <w:rPr>
          <w:b/>
          <w:i/>
          <w:sz w:val="26"/>
          <w:szCs w:val="26"/>
        </w:rPr>
        <w:t>прийнято</w:t>
      </w:r>
      <w:proofErr w:type="spellEnd"/>
      <w:r w:rsidRPr="00076978">
        <w:rPr>
          <w:b/>
          <w:i/>
          <w:sz w:val="26"/>
          <w:szCs w:val="26"/>
        </w:rPr>
        <w:t>.</w:t>
      </w:r>
    </w:p>
    <w:p w:rsidR="000D0FF9" w:rsidRPr="00076978" w:rsidRDefault="000D0FF9" w:rsidP="000D0FF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6978">
        <w:rPr>
          <w:rFonts w:ascii="Times New Roman" w:hAnsi="Times New Roman" w:cs="Times New Roman"/>
          <w:sz w:val="26"/>
          <w:szCs w:val="26"/>
        </w:rPr>
        <w:t xml:space="preserve">    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Комісія закінчила роботу о 1</w:t>
      </w:r>
      <w:r w:rsidR="00505EDB" w:rsidRPr="000769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год </w:t>
      </w:r>
      <w:r w:rsidR="00505EDB" w:rsidRPr="000769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25</w:t>
      </w:r>
      <w:r w:rsidRPr="000769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хв</w:t>
      </w: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6F4A33" w:rsidRPr="00076978" w:rsidRDefault="006F4A33" w:rsidP="000D0FF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F4A33" w:rsidRPr="00076978" w:rsidRDefault="006F4A33" w:rsidP="000D0FF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Голова комісії ________________________/ </w:t>
      </w:r>
      <w:proofErr w:type="spellStart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Вентов</w:t>
      </w:r>
      <w:proofErr w:type="spellEnd"/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А.А.</w:t>
      </w:r>
    </w:p>
    <w:p w:rsidR="006F4A33" w:rsidRPr="00076978" w:rsidRDefault="006F4A33" w:rsidP="000D0FF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F4A33" w:rsidRPr="00076978" w:rsidRDefault="006F4A33" w:rsidP="000D0FF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Секретар комісії______________________/ Ткаченко І.В.</w:t>
      </w:r>
    </w:p>
    <w:p w:rsidR="00A671D1" w:rsidRPr="00076978" w:rsidRDefault="00A671D1" w:rsidP="000D0FF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671D1" w:rsidRPr="00076978" w:rsidRDefault="00A671D1" w:rsidP="000D0FF9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69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</w:p>
    <w:p w:rsidR="000D0FF9" w:rsidRPr="00076978" w:rsidRDefault="000D0FF9" w:rsidP="000D0FF9">
      <w:pPr>
        <w:jc w:val="both"/>
        <w:rPr>
          <w:rFonts w:eastAsiaTheme="minorEastAsia" w:cs="Times New Roman"/>
          <w:sz w:val="26"/>
          <w:szCs w:val="26"/>
        </w:rPr>
      </w:pPr>
    </w:p>
    <w:p w:rsidR="00691DA3" w:rsidRPr="00076978" w:rsidRDefault="00691DA3">
      <w:pPr>
        <w:rPr>
          <w:sz w:val="26"/>
          <w:szCs w:val="26"/>
        </w:rPr>
      </w:pPr>
    </w:p>
    <w:sectPr w:rsidR="00691DA3" w:rsidRPr="00076978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63D" w:rsidRDefault="0035663D">
      <w:r>
        <w:separator/>
      </w:r>
    </w:p>
  </w:endnote>
  <w:endnote w:type="continuationSeparator" w:id="0">
    <w:p w:rsidR="0035663D" w:rsidRDefault="0035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7930644"/>
      <w:docPartObj>
        <w:docPartGallery w:val="Page Numbers (Bottom of Page)"/>
        <w:docPartUnique/>
      </w:docPartObj>
    </w:sdtPr>
    <w:sdtEndPr/>
    <w:sdtContent>
      <w:p w:rsidR="00E35E1F" w:rsidRDefault="00E35E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5D9" w:rsidRPr="007F55D9">
          <w:rPr>
            <w:noProof/>
            <w:lang w:val="ru-RU"/>
          </w:rPr>
          <w:t>12</w:t>
        </w:r>
        <w:r>
          <w:fldChar w:fldCharType="end"/>
        </w:r>
      </w:p>
    </w:sdtContent>
  </w:sdt>
  <w:p w:rsidR="00E35E1F" w:rsidRDefault="00E35E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63D" w:rsidRDefault="0035663D">
      <w:r>
        <w:separator/>
      </w:r>
    </w:p>
  </w:footnote>
  <w:footnote w:type="continuationSeparator" w:id="0">
    <w:p w:rsidR="0035663D" w:rsidRDefault="0035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150EF"/>
    <w:multiLevelType w:val="hybridMultilevel"/>
    <w:tmpl w:val="484E62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F4E57"/>
    <w:multiLevelType w:val="hybridMultilevel"/>
    <w:tmpl w:val="5784D3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32AE1"/>
    <w:multiLevelType w:val="hybridMultilevel"/>
    <w:tmpl w:val="5420C5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7783B"/>
    <w:multiLevelType w:val="hybridMultilevel"/>
    <w:tmpl w:val="7B2CC2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F9"/>
    <w:rsid w:val="00076978"/>
    <w:rsid w:val="00080836"/>
    <w:rsid w:val="000C44C4"/>
    <w:rsid w:val="000D0FF9"/>
    <w:rsid w:val="00114C69"/>
    <w:rsid w:val="00114DB6"/>
    <w:rsid w:val="00116301"/>
    <w:rsid w:val="00157D1C"/>
    <w:rsid w:val="001D5572"/>
    <w:rsid w:val="002137B6"/>
    <w:rsid w:val="002471CD"/>
    <w:rsid w:val="00313472"/>
    <w:rsid w:val="0033592A"/>
    <w:rsid w:val="00343392"/>
    <w:rsid w:val="003436A8"/>
    <w:rsid w:val="0035625C"/>
    <w:rsid w:val="0035663D"/>
    <w:rsid w:val="00391C37"/>
    <w:rsid w:val="003A5003"/>
    <w:rsid w:val="003E6325"/>
    <w:rsid w:val="004357D5"/>
    <w:rsid w:val="00440007"/>
    <w:rsid w:val="00505EDB"/>
    <w:rsid w:val="00574541"/>
    <w:rsid w:val="005B5C06"/>
    <w:rsid w:val="005E40E7"/>
    <w:rsid w:val="00627B79"/>
    <w:rsid w:val="00635E5C"/>
    <w:rsid w:val="00640CB3"/>
    <w:rsid w:val="00665BF5"/>
    <w:rsid w:val="00691DA3"/>
    <w:rsid w:val="006C1850"/>
    <w:rsid w:val="006F4A33"/>
    <w:rsid w:val="00766791"/>
    <w:rsid w:val="007829BD"/>
    <w:rsid w:val="007F55D9"/>
    <w:rsid w:val="008146E0"/>
    <w:rsid w:val="00860EEC"/>
    <w:rsid w:val="00867374"/>
    <w:rsid w:val="00893811"/>
    <w:rsid w:val="008A7F3D"/>
    <w:rsid w:val="008C7BD7"/>
    <w:rsid w:val="0090575D"/>
    <w:rsid w:val="009A2A63"/>
    <w:rsid w:val="009D18FE"/>
    <w:rsid w:val="00A671D1"/>
    <w:rsid w:val="00AD461E"/>
    <w:rsid w:val="00B03012"/>
    <w:rsid w:val="00BC1B6A"/>
    <w:rsid w:val="00BD508F"/>
    <w:rsid w:val="00BD6C3F"/>
    <w:rsid w:val="00C042AB"/>
    <w:rsid w:val="00C13089"/>
    <w:rsid w:val="00CF082C"/>
    <w:rsid w:val="00CF7DE1"/>
    <w:rsid w:val="00D33F61"/>
    <w:rsid w:val="00D7543C"/>
    <w:rsid w:val="00D82AAB"/>
    <w:rsid w:val="00D856FB"/>
    <w:rsid w:val="00DA3458"/>
    <w:rsid w:val="00DC5A23"/>
    <w:rsid w:val="00DC6F48"/>
    <w:rsid w:val="00E04689"/>
    <w:rsid w:val="00E079AF"/>
    <w:rsid w:val="00E256C2"/>
    <w:rsid w:val="00E329C4"/>
    <w:rsid w:val="00E35E1F"/>
    <w:rsid w:val="00E505EE"/>
    <w:rsid w:val="00E6279F"/>
    <w:rsid w:val="00EC1F46"/>
    <w:rsid w:val="00F02F11"/>
    <w:rsid w:val="00F7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35C9"/>
  <w15:chartTrackingRefBased/>
  <w15:docId w15:val="{D58928CE-BCB0-4CEC-8B86-C70F0744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D0FF9"/>
  </w:style>
  <w:style w:type="paragraph" w:styleId="a3">
    <w:name w:val="header"/>
    <w:basedOn w:val="a"/>
    <w:link w:val="a4"/>
    <w:uiPriority w:val="99"/>
    <w:unhideWhenUsed/>
    <w:rsid w:val="000D0FF9"/>
    <w:pPr>
      <w:tabs>
        <w:tab w:val="center" w:pos="4819"/>
        <w:tab w:val="right" w:pos="9639"/>
      </w:tabs>
    </w:pPr>
    <w:rPr>
      <w:rFonts w:eastAsiaTheme="minorEastAsia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D0FF9"/>
    <w:rPr>
      <w:rFonts w:eastAsiaTheme="minorEastAsia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D0FF9"/>
    <w:pPr>
      <w:tabs>
        <w:tab w:val="center" w:pos="4819"/>
        <w:tab w:val="right" w:pos="9639"/>
      </w:tabs>
    </w:pPr>
    <w:rPr>
      <w:rFonts w:eastAsiaTheme="minorEastAsia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0D0FF9"/>
    <w:rPr>
      <w:rFonts w:eastAsiaTheme="minorEastAsia" w:cs="Times New Roman"/>
      <w:sz w:val="24"/>
      <w:szCs w:val="24"/>
    </w:rPr>
  </w:style>
  <w:style w:type="numbering" w:customStyle="1" w:styleId="11">
    <w:name w:val="Нет списка11"/>
    <w:next w:val="a2"/>
    <w:uiPriority w:val="99"/>
    <w:semiHidden/>
    <w:unhideWhenUsed/>
    <w:rsid w:val="000D0FF9"/>
  </w:style>
  <w:style w:type="paragraph" w:styleId="a7">
    <w:name w:val="List Paragraph"/>
    <w:basedOn w:val="a"/>
    <w:uiPriority w:val="34"/>
    <w:qFormat/>
    <w:rsid w:val="000D0FF9"/>
    <w:pPr>
      <w:ind w:left="720"/>
      <w:contextualSpacing/>
    </w:pPr>
    <w:rPr>
      <w:lang w:val="en-US"/>
    </w:rPr>
  </w:style>
  <w:style w:type="character" w:styleId="a8">
    <w:name w:val="annotation reference"/>
    <w:basedOn w:val="a0"/>
    <w:uiPriority w:val="99"/>
    <w:semiHidden/>
    <w:unhideWhenUsed/>
    <w:rsid w:val="000D0FF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D0FF9"/>
    <w:rPr>
      <w:rFonts w:eastAsiaTheme="minorEastAsia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D0FF9"/>
    <w:rPr>
      <w:rFonts w:eastAsiaTheme="minorEastAsia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D0FF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D0FF9"/>
    <w:rPr>
      <w:rFonts w:eastAsiaTheme="minorEastAsia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D0FF9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D0FF9"/>
    <w:rPr>
      <w:rFonts w:ascii="Segoe UI" w:eastAsiaTheme="minorEastAsia" w:hAnsi="Segoe UI" w:cs="Segoe UI"/>
      <w:sz w:val="18"/>
      <w:szCs w:val="18"/>
    </w:rPr>
  </w:style>
  <w:style w:type="paragraph" w:customStyle="1" w:styleId="docdata">
    <w:name w:val="docdata"/>
    <w:aliases w:val="docy,v5,6529,baiaagaaboqcaaadtxcaaaxffwaaaaaaaaaaaaaaaaaaaaaaaaaaaaaaaaaaaaaaaaaaaaaaaaaaaaaaaaaaaaaaaaaaaaaaaaaaaaaaaaaaaaaaaaaaaaaaaaaaaaaaaaaaaaaaaaaaaaaaaaaaaaaaaaaaaaaaaaaaaaaaaaaaaaaaaaaaaaaaaaaaaaaaaaaaaaaaaaaaaaaaaaaaaaaaaaaaaaaaaaaaaaaa"/>
    <w:basedOn w:val="a"/>
    <w:rsid w:val="00505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505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3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DCAB3-8107-4184-AEDE-41AFB47A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18378</Words>
  <Characters>10476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7</cp:revision>
  <cp:lastPrinted>2023-05-03T08:37:00Z</cp:lastPrinted>
  <dcterms:created xsi:type="dcterms:W3CDTF">2023-05-01T07:03:00Z</dcterms:created>
  <dcterms:modified xsi:type="dcterms:W3CDTF">2023-05-03T13:38:00Z</dcterms:modified>
</cp:coreProperties>
</file>