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EF" w:rsidRPr="00931472" w:rsidRDefault="00D811EF" w:rsidP="00D811EF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931472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 Протокол № 01-02/10</w:t>
      </w:r>
    </w:p>
    <w:p w:rsidR="00D811EF" w:rsidRPr="00931472" w:rsidRDefault="00D811EF" w:rsidP="00D81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93147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93147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931472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93147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D811EF" w:rsidRPr="00931472" w:rsidRDefault="00D811EF" w:rsidP="00D81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93147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93147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93147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D811EF" w:rsidRPr="00931472" w:rsidRDefault="00D811EF" w:rsidP="00D811EF">
      <w:p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соціального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захисту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населення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, </w:t>
      </w: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охорони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здоров'я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, </w:t>
      </w: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учасників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бойових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дій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, </w:t>
      </w: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наслідків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аварії</w:t>
      </w:r>
      <w:proofErr w:type="spellEnd"/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на ЧАЕС</w:t>
      </w:r>
    </w:p>
    <w:p w:rsidR="00D811EF" w:rsidRPr="00931472" w:rsidRDefault="00D811EF" w:rsidP="00D811EF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31472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м. Боярка                                                                         </w:t>
      </w:r>
      <w:r w:rsidR="00931472">
        <w:rPr>
          <w:rFonts w:ascii="Times New Roman" w:hAnsi="Times New Roman" w:cs="Times New Roman"/>
          <w:b/>
          <w:sz w:val="27"/>
          <w:szCs w:val="27"/>
        </w:rPr>
        <w:t>17</w:t>
      </w:r>
      <w:r w:rsidRPr="0093147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31472">
        <w:rPr>
          <w:rFonts w:ascii="Times New Roman" w:hAnsi="Times New Roman" w:cs="Times New Roman"/>
          <w:b/>
          <w:sz w:val="27"/>
          <w:szCs w:val="27"/>
          <w:lang w:val="uk-UA"/>
        </w:rPr>
        <w:t>грудня 2021 р.</w:t>
      </w:r>
    </w:p>
    <w:p w:rsidR="00D811EF" w:rsidRPr="00931472" w:rsidRDefault="00D811EF" w:rsidP="00D811EF">
      <w:pPr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31472">
        <w:rPr>
          <w:rFonts w:ascii="Times New Roman" w:hAnsi="Times New Roman" w:cs="Times New Roman"/>
          <w:b/>
          <w:sz w:val="27"/>
          <w:szCs w:val="27"/>
          <w:lang w:val="uk-UA"/>
        </w:rPr>
        <w:t>Члени комісії:</w:t>
      </w:r>
    </w:p>
    <w:p w:rsidR="00D811EF" w:rsidRPr="001B362D" w:rsidRDefault="00D811EF" w:rsidP="00D811E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1B362D">
        <w:rPr>
          <w:rFonts w:ascii="Times New Roman" w:hAnsi="Times New Roman" w:cs="Times New Roman"/>
          <w:sz w:val="26"/>
          <w:szCs w:val="26"/>
          <w:lang w:val="uk-UA"/>
        </w:rPr>
        <w:t>Вентов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uk-UA"/>
        </w:rPr>
        <w:t xml:space="preserve"> Андрій Анатолійович –  голова комісії. </w:t>
      </w:r>
    </w:p>
    <w:p w:rsidR="00D811EF" w:rsidRPr="001B362D" w:rsidRDefault="00D811EF" w:rsidP="00D811E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sz w:val="26"/>
          <w:szCs w:val="26"/>
          <w:lang w:val="uk-UA"/>
        </w:rPr>
        <w:t>Сушко Світлана Миколаївна – заступник голови комісії.</w:t>
      </w:r>
    </w:p>
    <w:p w:rsidR="00D811EF" w:rsidRPr="001B362D" w:rsidRDefault="00D811EF" w:rsidP="00D811E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sz w:val="26"/>
          <w:szCs w:val="26"/>
          <w:lang w:val="uk-UA"/>
        </w:rPr>
        <w:t>Ткаченко Ірина Володимирівна – секретар комісії.</w:t>
      </w:r>
    </w:p>
    <w:p w:rsidR="00D811EF" w:rsidRPr="001B362D" w:rsidRDefault="00D811EF" w:rsidP="00D811E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sz w:val="26"/>
          <w:szCs w:val="26"/>
          <w:lang w:val="uk-UA"/>
        </w:rPr>
        <w:t xml:space="preserve">Сидор Олег Степанович </w:t>
      </w:r>
    </w:p>
    <w:p w:rsidR="00D811EF" w:rsidRPr="001B362D" w:rsidRDefault="00D811EF" w:rsidP="00D811E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B362D">
        <w:rPr>
          <w:rFonts w:ascii="Times New Roman" w:hAnsi="Times New Roman" w:cs="Times New Roman"/>
          <w:sz w:val="26"/>
          <w:szCs w:val="26"/>
          <w:lang w:val="uk-UA"/>
        </w:rPr>
        <w:t>Ірклієнко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uk-UA"/>
        </w:rPr>
        <w:t xml:space="preserve"> Сергій Петрович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D811EF" w:rsidRPr="001B362D" w:rsidRDefault="00D811EF" w:rsidP="00D8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Відсутні: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Ірклієнко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С.П.,  Сушко С.М.</w:t>
      </w:r>
    </w:p>
    <w:p w:rsidR="00D811EF" w:rsidRPr="001B362D" w:rsidRDefault="00D811EF" w:rsidP="00D811EF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Саламатіна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Г.О.,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Отрішко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В.П., Сікорський В.А.,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Байрамова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Г.О.,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Папоян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О.А., Представник «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Інклюзивно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-ресурсний центр».</w:t>
      </w:r>
    </w:p>
    <w:p w:rsidR="00D811EF" w:rsidRPr="001B362D" w:rsidRDefault="00D811EF" w:rsidP="00D81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Початок засідання 09 год. 05 хв.</w:t>
      </w:r>
    </w:p>
    <w:p w:rsidR="00D811EF" w:rsidRPr="001B362D" w:rsidRDefault="00D811EF" w:rsidP="00D811EF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1B362D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 xml:space="preserve">Слухали: </w:t>
      </w:r>
    </w:p>
    <w:p w:rsidR="00D811EF" w:rsidRPr="001B362D" w:rsidRDefault="00D811EF" w:rsidP="00D811E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D811EF" w:rsidRPr="001B362D" w:rsidRDefault="00D811EF" w:rsidP="00D811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V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прийняти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відома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2. Про затвердження структури, загальної чисельності апарату ради та виконавчого комітету Боярської міської ради.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3. Про перейменування Управління культури, молоді та спорту Боярської міської ради в Управління гуманітарного розвитку Боярської міської ради та затвердження Положення про Управління гуманітарного розвитку Боярської міської ради.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>ви</w:t>
      </w:r>
      <w:r w:rsidR="00931472" w:rsidRPr="001B362D">
        <w:rPr>
          <w:rFonts w:ascii="Times New Roman" w:hAnsi="Times New Roman" w:cs="Times New Roman"/>
          <w:sz w:val="26"/>
          <w:szCs w:val="26"/>
          <w:lang w:val="ru-RU"/>
        </w:rPr>
        <w:t>нести</w:t>
      </w:r>
      <w:proofErr w:type="spellEnd"/>
      <w:r w:rsidR="00931472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31472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931472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31472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931472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31472" w:rsidRPr="001B362D">
        <w:rPr>
          <w:rFonts w:ascii="Times New Roman" w:hAnsi="Times New Roman" w:cs="Times New Roman"/>
          <w:sz w:val="26"/>
          <w:szCs w:val="26"/>
          <w:lang w:val="ru-RU"/>
        </w:rPr>
        <w:t>комі</w:t>
      </w:r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>сії</w:t>
      </w:r>
      <w:proofErr w:type="spellEnd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96116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4.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996116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96116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1B362D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5. Про затвердження Програм Боярської міської територіальної громади на 2022 рік:</w:t>
      </w:r>
    </w:p>
    <w:p w:rsidR="00D811EF" w:rsidRPr="001B362D" w:rsidRDefault="00D811EF" w:rsidP="00D811EF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5.1. Про затвердження Програми 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фінансової підтримки КП «Боярський інформаційний центр  "Інформаційна прозорість»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96116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5.2. Про затвердження Програми «Бюджет участі на 2022 рік» Боярської міської територіальної громади.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5.3. Про затвердження Програми 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>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 2022 рік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5.4. Про затвердження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 – Водоканал» 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     5.5. Про затвердження Програми регулювання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та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розвитку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земельних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відносин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на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території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міста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Боярка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на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 xml:space="preserve"> 2022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  <w:t>рік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5.6. Про затвердження Програми регулювання містобудівної діяльності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>5.7. Про затвердження Програми проведення призову молоді, підтримки заходів мобілізаційної підготовки та територіальної оборони на території Боярської територіальної громади.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5.8. Про затвердження Програми охорони навколишнього природного середовища у Боярській міській територіальній громаді на 2022-2023 роки.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5.9.  Про затвердження Програми підтримки комунальних установ «Об’єднаний Трудовий архів сіл, селищ, міст на 2022 рік</w:t>
      </w:r>
      <w:r w:rsidRPr="001B362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».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5.10.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реформування і розвитку житлово-комунального господарства Боярської міської територіальної громади на 2022-2025 роки.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.11.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сприяння створенню ОСББ та підтримки будинків ОСББ та ЖБК Боярської міської територіальної громади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.12.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транспортного забезпечення пасажирських перевезень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2022-2025 роки.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.13.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утримання кладовищ на поховання окремих категорій громадян Боярської міської територіальної громади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.14.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ліквідації несанкціонованих сміттєзвалищ та поводження з побутовими відходами Боярської міської територіальної громади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.15.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Про затвердження Комплексної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профілактики правопорушень на території  Боярської міської територіальної громади»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2022 -2025 роки.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5.16.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"Лікарня інтенсивного лікування Боярської міської ради"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2022-2025 роки.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.17.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фінансової підтримки КНП «Центр первинної медико-санітарної допомоги Боярської міської ради» 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2022 – 2025  роки.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.18.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2022-2025 роки.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5.19. Про затвердження Програми підтримки та розвитку Боярської міської дитячої школи мистецтв на 2022 рік.</w:t>
      </w:r>
    </w:p>
    <w:p w:rsidR="00D811EF" w:rsidRPr="001B362D" w:rsidRDefault="00D811EF" w:rsidP="0093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Кабанцова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В.І. – доповіла.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5.20. Про затвердження Програми організації та проведення культурно-масових заходів Боярській міській територіальній громаді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B362D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5.21. Про затвердження Програми розвитку фізичної культури та спорту Боярської міської територіальної громади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5.22. Про затвердження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Програми підтримки та розвитку молоді і молодіжної політики та національно-патріотичного виховання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5.23. Про затвердження Програми «Стипендія міського голови»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180" w:lineRule="atLeast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5.24. Про затвердження Програми розвитку волейболу на території Боярської міської територіальної громади на 2021-2025 роки в новій редакції.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5.25. Про затвердження Програми розвитку футболу на території Боярської міської територіальної громади на 2021-2025 роки в новій редакції.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.26.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компенсації пільгових перевезень окремих категорій громадян в залізничному транспорті приміського сполучення на 2022 рік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.27.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затвердження Програми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соціальної підтримки учасників антитерористичної операції/операції Об’єднаних сил та членів їх сімей, членів сімей загиблих (померлих) учасників антитерористичної операції/операції Об’єднаних сил, а також родин Героїв Небесної Сотні та учасників Революції Гідності Боярської міської територіальної  громади на 2022-2024 роки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.28.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затвердження 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Комплексної Програми соціальної підтримки сім’ям вразливої категорії населення до 2024 року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.29. 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затвердження 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Комплексної Програми соціальної підтримки населення Боярської міської територіальної громади «Турбота» на 2022-2024 роки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5.30. Про затвердження Комплексної Програми забезпечення прав дітей «Щаслива дитина – успішна родина» на 2022 – 2026 роки».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5.31. Про затвердження Програми розвитку освіти в Боярській міській територіальній громаді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5.32. Про затвердження Програми розвитку інклюзивної освіти «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Інклюзивно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-ресурсний центр Боярської міської ради» на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.33. Про затвердження міської Програми «Покращення житлових умов учасників бойових дій, які брали безпосередньо участь в антитерористичній операції </w:t>
      </w:r>
      <w:r w:rsidR="009F6B84" w:rsidRPr="001B362D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– жителів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Боярської міської територіальної громади, за рахунок коштів міського бюджету на 2022 роки».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 Про затвердження Програми соціального, економічного та культурного розвитку Боярської міської територіальної громади  на  2022 рік.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7. Про встановлення надбавки, премії та надання матеріальної допомоги міському голові у 2022 році.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8. Про бюджет Боярської міської територіальної громади на 2022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рік. 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9. Про затвердження Правил благоустрою території Боярської міської територіальної громади.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9F6B84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9F6B84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 Про затвердження Правил проведення земляних робіт на території Боярської міської територіальної громади.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120"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11. Про затвердження заходів та їх фінансування на 2022 рік, відповідно до Програми «</w:t>
      </w:r>
      <w:proofErr w:type="spellStart"/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Безбар’єрна</w:t>
      </w:r>
      <w:proofErr w:type="spellEnd"/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Боярська міська територіальна громада» на 2021-2025 роки.</w:t>
      </w:r>
      <w:r w:rsidRPr="001B362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D811EF" w:rsidRPr="001B362D" w:rsidRDefault="00D811EF" w:rsidP="00D811E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12.</w:t>
      </w:r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затвердження</w:t>
      </w:r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заходів та їх фінансування на 2022 рік, відповідно до 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>Програми енергозбереження та енергоефективності Боярської міської територіальної громади на 2021-2025 роки.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13. Про затвердження </w:t>
      </w:r>
      <w:r w:rsidRPr="001B362D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Положення</w:t>
      </w:r>
      <w:r w:rsidRPr="001B362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щодо порядку поховання та надання ритуальних послуг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комунальним підприємством </w:t>
      </w:r>
      <w:r w:rsidRPr="001B362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«Міська ритуальна служба» Боярської міської ради.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14. Про надання дозволу комунальному підприємству «Боярка -Водоканал» на списання основних засобів, які не підлягають ремонту та непридатні до подальшої експлуатації.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15. Про передачу з балансу виконавчого комітету Боярської міської ради на баланс Комунального підприємства «Боярка-Водоканал» лічильників електричної енергії.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16. Про  зміну назви комунального підприємства «Служба захисту тварин «Вірний друг» та  затвердження Статуту у новій редакції.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17. Про з</w:t>
      </w:r>
      <w:r w:rsidRPr="001B362D">
        <w:rPr>
          <w:rFonts w:ascii="Times New Roman" w:eastAsia="Times New Roman" w:hAnsi="Times New Roman" w:cs="Times New Roman"/>
          <w:w w:val="95"/>
          <w:sz w:val="26"/>
          <w:szCs w:val="26"/>
          <w:lang w:val="uk-UA" w:eastAsia="ru-RU"/>
        </w:rPr>
        <w:t xml:space="preserve">атвердження Статуту Комунального підприємства "Муніципальна безпека" Боярської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міської ради у новій редакції.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18. </w:t>
      </w:r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Про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створення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комунального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підприємства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«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Екосвіт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»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Боярської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міської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ради</w:t>
      </w:r>
      <w:r w:rsidRPr="001B36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19. Про внесення змін до структури комунальної установи «Центр надання соціальних послуг» Боярської міської ради.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20. Про закріплення на праві господарського відання майна комунальної власності Боярської міської ради  за КП «Боярське головне виробниче управління житлово-комунального господарства» Боярської міської ради.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21. Про затвердження Положення про порядок передачі в оренду майна комунальної власності Боярської міської територіальної громади та забезпечення відносин у сфері оренди комунальної власності.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22. Про передачу майна комунальної власності Боярської міської територіальної громади в оренду.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23. Земельні питання.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24. Архітектурні питання.</w:t>
      </w:r>
    </w:p>
    <w:p w:rsidR="00D811EF" w:rsidRPr="001B362D" w:rsidRDefault="00D811EF" w:rsidP="00D811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профільної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C5353A"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811EF" w:rsidRPr="001B362D" w:rsidRDefault="00D811EF" w:rsidP="00D811E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5353A"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931472" w:rsidP="00D811EF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C5353A"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з голосу.</w:t>
      </w:r>
    </w:p>
    <w:p w:rsidR="00931472" w:rsidRPr="001B362D" w:rsidRDefault="00931472" w:rsidP="00931472">
      <w:pPr>
        <w:ind w:left="-142" w:right="-92" w:firstLine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C5353A"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затвердження Статутів закладів позашкільної освіти та закладів культури Боярської міської  ради в новій редакції.</w:t>
      </w:r>
    </w:p>
    <w:p w:rsidR="00931472" w:rsidRPr="001B362D" w:rsidRDefault="00C5353A" w:rsidP="00931472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Отрішко</w:t>
      </w:r>
      <w:proofErr w:type="spellEnd"/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В.П. – доповів.</w:t>
      </w:r>
    </w:p>
    <w:p w:rsidR="00C5353A" w:rsidRPr="001B362D" w:rsidRDefault="00C5353A" w:rsidP="00931472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B362D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B362D">
        <w:rPr>
          <w:b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включити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питання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1B362D">
        <w:rPr>
          <w:rFonts w:ascii="Times New Roman" w:hAnsi="Times New Roman" w:cs="Times New Roman"/>
          <w:sz w:val="26"/>
          <w:szCs w:val="26"/>
          <w:lang w:val="ru-RU"/>
        </w:rPr>
        <w:t>до порядку</w:t>
      </w:r>
      <w:proofErr w:type="gramEnd"/>
      <w:r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денного,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B362D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B36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5353A" w:rsidRPr="001B362D" w:rsidRDefault="00C5353A" w:rsidP="00C5353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3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</w:t>
      </w:r>
      <w:proofErr w:type="spellStart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1B362D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1B362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D811EF" w:rsidRPr="001B362D" w:rsidRDefault="00D811EF" w:rsidP="00D811EF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i/>
          <w:sz w:val="26"/>
          <w:szCs w:val="26"/>
          <w:lang w:val="uk-UA"/>
        </w:rPr>
        <w:t>Комісія закінчила роботу о</w:t>
      </w:r>
      <w:r w:rsidR="00C5353A" w:rsidRPr="001B362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09</w:t>
      </w:r>
      <w:r w:rsidRPr="001B362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год </w:t>
      </w:r>
      <w:r w:rsidR="00C5353A" w:rsidRPr="001B362D">
        <w:rPr>
          <w:rFonts w:ascii="Times New Roman" w:hAnsi="Times New Roman" w:cs="Times New Roman"/>
          <w:i/>
          <w:sz w:val="26"/>
          <w:szCs w:val="26"/>
          <w:lang w:val="uk-UA"/>
        </w:rPr>
        <w:t>45</w:t>
      </w:r>
      <w:r w:rsidRPr="001B362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хв.</w:t>
      </w:r>
    </w:p>
    <w:p w:rsidR="00C5353A" w:rsidRPr="001B362D" w:rsidRDefault="00C5353A" w:rsidP="00C5353A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комісії:__________________ / </w:t>
      </w:r>
      <w:proofErr w:type="spellStart"/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А.А.   </w:t>
      </w:r>
    </w:p>
    <w:p w:rsidR="00C5353A" w:rsidRPr="001B362D" w:rsidRDefault="00C5353A" w:rsidP="00C5353A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D811EF" w:rsidRPr="001B362D" w:rsidRDefault="00C5353A" w:rsidP="00C5353A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B362D">
        <w:rPr>
          <w:rFonts w:ascii="Times New Roman" w:hAnsi="Times New Roman" w:cs="Times New Roman"/>
          <w:b/>
          <w:sz w:val="26"/>
          <w:szCs w:val="26"/>
          <w:lang w:val="uk-UA"/>
        </w:rPr>
        <w:t>Секретар комісії:________________/ Ткаченко І.В.</w:t>
      </w:r>
    </w:p>
    <w:p w:rsidR="008007B0" w:rsidRDefault="008007B0">
      <w:bookmarkStart w:id="0" w:name="_GoBack"/>
      <w:bookmarkEnd w:id="0"/>
    </w:p>
    <w:sectPr w:rsidR="008007B0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7EC" w:rsidRDefault="004547EC" w:rsidP="00C5353A">
      <w:pPr>
        <w:spacing w:after="0" w:line="240" w:lineRule="auto"/>
      </w:pPr>
      <w:r>
        <w:separator/>
      </w:r>
    </w:p>
  </w:endnote>
  <w:endnote w:type="continuationSeparator" w:id="0">
    <w:p w:rsidR="004547EC" w:rsidRDefault="004547EC" w:rsidP="00C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76617"/>
      <w:docPartObj>
        <w:docPartGallery w:val="Page Numbers (Bottom of Page)"/>
        <w:docPartUnique/>
      </w:docPartObj>
    </w:sdtPr>
    <w:sdtEndPr/>
    <w:sdtContent>
      <w:p w:rsidR="00C5353A" w:rsidRDefault="00C535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2D" w:rsidRPr="001B362D">
          <w:rPr>
            <w:noProof/>
            <w:lang w:val="ru-RU"/>
          </w:rPr>
          <w:t>9</w:t>
        </w:r>
        <w:r>
          <w:fldChar w:fldCharType="end"/>
        </w:r>
      </w:p>
    </w:sdtContent>
  </w:sdt>
  <w:p w:rsidR="00C5353A" w:rsidRDefault="00C535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7EC" w:rsidRDefault="004547EC" w:rsidP="00C5353A">
      <w:pPr>
        <w:spacing w:after="0" w:line="240" w:lineRule="auto"/>
      </w:pPr>
      <w:r>
        <w:separator/>
      </w:r>
    </w:p>
  </w:footnote>
  <w:footnote w:type="continuationSeparator" w:id="0">
    <w:p w:rsidR="004547EC" w:rsidRDefault="004547EC" w:rsidP="00C53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EF"/>
    <w:rsid w:val="001B362D"/>
    <w:rsid w:val="00320705"/>
    <w:rsid w:val="004547EC"/>
    <w:rsid w:val="00697F87"/>
    <w:rsid w:val="008007B0"/>
    <w:rsid w:val="00931472"/>
    <w:rsid w:val="00996116"/>
    <w:rsid w:val="009F6B84"/>
    <w:rsid w:val="00C5353A"/>
    <w:rsid w:val="00D8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CCB4"/>
  <w15:chartTrackingRefBased/>
  <w15:docId w15:val="{625C01DB-D4CB-4C88-9D2A-60C21D54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5353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5353A"/>
  </w:style>
  <w:style w:type="paragraph" w:styleId="a5">
    <w:name w:val="header"/>
    <w:basedOn w:val="a"/>
    <w:link w:val="a6"/>
    <w:uiPriority w:val="99"/>
    <w:unhideWhenUsed/>
    <w:rsid w:val="00C535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53A"/>
  </w:style>
  <w:style w:type="paragraph" w:styleId="a7">
    <w:name w:val="footer"/>
    <w:basedOn w:val="a"/>
    <w:link w:val="a8"/>
    <w:uiPriority w:val="99"/>
    <w:unhideWhenUsed/>
    <w:rsid w:val="00C535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53A"/>
  </w:style>
  <w:style w:type="paragraph" w:styleId="a9">
    <w:name w:val="Balloon Text"/>
    <w:basedOn w:val="a"/>
    <w:link w:val="aa"/>
    <w:uiPriority w:val="99"/>
    <w:semiHidden/>
    <w:unhideWhenUsed/>
    <w:rsid w:val="001B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3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cp:lastPrinted>2022-02-07T11:53:00Z</cp:lastPrinted>
  <dcterms:created xsi:type="dcterms:W3CDTF">2021-12-17T08:32:00Z</dcterms:created>
  <dcterms:modified xsi:type="dcterms:W3CDTF">2022-02-07T11:55:00Z</dcterms:modified>
</cp:coreProperties>
</file>