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7B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059">
        <w:rPr>
          <w:rFonts w:ascii="Times New Roman" w:hAnsi="Times New Roman"/>
          <w:b/>
          <w:sz w:val="28"/>
          <w:szCs w:val="28"/>
          <w:lang w:val="uk-UA"/>
        </w:rPr>
        <w:t>Відвідування Постійної депутатської комісії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за </w:t>
      </w:r>
      <w:r w:rsidR="00E84E88">
        <w:rPr>
          <w:rFonts w:ascii="Times New Roman" w:hAnsi="Times New Roman"/>
          <w:b/>
          <w:sz w:val="28"/>
          <w:szCs w:val="28"/>
          <w:lang w:val="uk-UA"/>
        </w:rPr>
        <w:t>11</w:t>
      </w:r>
      <w:bookmarkStart w:id="0" w:name="_GoBack"/>
      <w:bookmarkEnd w:id="0"/>
      <w:r w:rsidR="008C1B81">
        <w:rPr>
          <w:rFonts w:ascii="Times New Roman" w:hAnsi="Times New Roman"/>
          <w:b/>
          <w:sz w:val="28"/>
          <w:szCs w:val="28"/>
          <w:lang w:val="uk-UA"/>
        </w:rPr>
        <w:t xml:space="preserve"> вересня</w:t>
      </w:r>
      <w:r w:rsidR="008E35E2">
        <w:rPr>
          <w:rFonts w:ascii="Times New Roman" w:hAnsi="Times New Roman"/>
          <w:b/>
          <w:sz w:val="28"/>
          <w:szCs w:val="28"/>
          <w:lang w:val="uk-UA"/>
        </w:rPr>
        <w:t xml:space="preserve"> 2018 року №</w:t>
      </w:r>
      <w:r w:rsidR="00E84E88">
        <w:rPr>
          <w:rFonts w:ascii="Times New Roman" w:hAnsi="Times New Roman"/>
          <w:b/>
          <w:sz w:val="28"/>
          <w:szCs w:val="28"/>
          <w:lang w:val="uk-UA"/>
        </w:rPr>
        <w:t>01-02/</w:t>
      </w:r>
      <w:r w:rsidR="008E35E2">
        <w:rPr>
          <w:rFonts w:ascii="Times New Roman" w:hAnsi="Times New Roman"/>
          <w:b/>
          <w:sz w:val="28"/>
          <w:szCs w:val="28"/>
          <w:lang w:val="uk-UA"/>
        </w:rPr>
        <w:t>2</w:t>
      </w:r>
      <w:r w:rsidR="008C1B81">
        <w:rPr>
          <w:rFonts w:ascii="Times New Roman" w:hAnsi="Times New Roman"/>
          <w:b/>
          <w:sz w:val="28"/>
          <w:szCs w:val="28"/>
          <w:lang w:val="uk-UA"/>
        </w:rPr>
        <w:t>1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765"/>
        <w:gridCol w:w="4500"/>
      </w:tblGrid>
      <w:tr w:rsidR="00235059" w:rsidTr="00235059">
        <w:trPr>
          <w:trHeight w:val="651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450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Відвідуваність</w:t>
            </w:r>
          </w:p>
        </w:tc>
      </w:tr>
      <w:tr w:rsidR="00235059" w:rsidTr="00235059">
        <w:trPr>
          <w:trHeight w:val="79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Голова</w:t>
            </w:r>
          </w:p>
          <w:p w:rsidR="00235059" w:rsidRPr="00235059" w:rsidRDefault="00235059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>Панюта</w:t>
            </w:r>
            <w:proofErr w:type="spellEnd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 Іванович</w:t>
            </w:r>
          </w:p>
        </w:tc>
        <w:tc>
          <w:tcPr>
            <w:tcW w:w="4500" w:type="dxa"/>
          </w:tcPr>
          <w:p w:rsidR="00235059" w:rsidRDefault="002F05BC" w:rsidP="003415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0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Заступник голови</w:t>
            </w:r>
          </w:p>
          <w:p w:rsidR="00235059" w:rsidRPr="00235059" w:rsidRDefault="00235059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>Ірклієнко</w:t>
            </w:r>
            <w:proofErr w:type="spellEnd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Петрович</w:t>
            </w:r>
          </w:p>
        </w:tc>
        <w:tc>
          <w:tcPr>
            <w:tcW w:w="4500" w:type="dxa"/>
          </w:tcPr>
          <w:p w:rsidR="00235059" w:rsidRDefault="007D1E1B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4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комісії</w:t>
            </w:r>
          </w:p>
          <w:p w:rsidR="00235059" w:rsidRPr="00235059" w:rsidRDefault="00235059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>Васильчук Ірина Володимирівна</w:t>
            </w:r>
          </w:p>
        </w:tc>
        <w:tc>
          <w:tcPr>
            <w:tcW w:w="4500" w:type="dxa"/>
          </w:tcPr>
          <w:p w:rsidR="00235059" w:rsidRDefault="008C1B8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присутня</w:t>
            </w:r>
          </w:p>
        </w:tc>
      </w:tr>
      <w:tr w:rsidR="00235059" w:rsidTr="00235059">
        <w:trPr>
          <w:trHeight w:val="103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65" w:type="dxa"/>
          </w:tcPr>
          <w:p w:rsidR="00235059" w:rsidRPr="00235059" w:rsidRDefault="00235059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>Матейко</w:t>
            </w:r>
            <w:proofErr w:type="spellEnd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Анатолій Васильович</w:t>
            </w:r>
          </w:p>
        </w:tc>
        <w:tc>
          <w:tcPr>
            <w:tcW w:w="4500" w:type="dxa"/>
          </w:tcPr>
          <w:p w:rsidR="00235059" w:rsidRDefault="000778F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20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765" w:type="dxa"/>
          </w:tcPr>
          <w:p w:rsidR="00235059" w:rsidRPr="00235059" w:rsidRDefault="00235059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>Добрівський</w:t>
            </w:r>
            <w:proofErr w:type="spellEnd"/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Тарас Григорович</w:t>
            </w:r>
          </w:p>
        </w:tc>
        <w:tc>
          <w:tcPr>
            <w:tcW w:w="4500" w:type="dxa"/>
          </w:tcPr>
          <w:p w:rsidR="00235059" w:rsidRDefault="008C1B81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235059" w:rsidTr="00235059">
        <w:trPr>
          <w:trHeight w:val="114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765" w:type="dxa"/>
          </w:tcPr>
          <w:p w:rsidR="00235059" w:rsidRPr="00235059" w:rsidRDefault="00235059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5059">
              <w:rPr>
                <w:rFonts w:ascii="Times New Roman" w:hAnsi="Times New Roman"/>
                <w:sz w:val="28"/>
                <w:szCs w:val="28"/>
                <w:lang w:val="uk-UA"/>
              </w:rPr>
              <w:t>Бойко Оксана Андріївна</w:t>
            </w:r>
          </w:p>
        </w:tc>
        <w:tc>
          <w:tcPr>
            <w:tcW w:w="4500" w:type="dxa"/>
          </w:tcPr>
          <w:p w:rsidR="00235059" w:rsidRDefault="008C1B8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відсутня</w:t>
            </w:r>
          </w:p>
        </w:tc>
      </w:tr>
      <w:tr w:rsidR="00235059" w:rsidTr="00235059">
        <w:trPr>
          <w:trHeight w:val="117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765" w:type="dxa"/>
          </w:tcPr>
          <w:p w:rsidR="00235059" w:rsidRPr="00F915FF" w:rsidRDefault="00F915FF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915FF">
              <w:rPr>
                <w:rFonts w:ascii="Times New Roman" w:hAnsi="Times New Roman"/>
                <w:sz w:val="28"/>
                <w:szCs w:val="28"/>
                <w:lang w:val="uk-UA"/>
              </w:rPr>
              <w:t>Рашковський</w:t>
            </w:r>
            <w:proofErr w:type="spellEnd"/>
            <w:r w:rsidRPr="00F915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4500" w:type="dxa"/>
          </w:tcPr>
          <w:p w:rsidR="00235059" w:rsidRDefault="007D1E1B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5C46D2">
        <w:trPr>
          <w:trHeight w:val="70"/>
        </w:trPr>
        <w:tc>
          <w:tcPr>
            <w:tcW w:w="9045" w:type="dxa"/>
            <w:gridSpan w:val="3"/>
          </w:tcPr>
          <w:p w:rsidR="00235059" w:rsidRDefault="007D1E1B" w:rsidP="008C1B8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присутніх – </w:t>
            </w:r>
            <w:r w:rsidR="008C1B8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відсутніх – </w:t>
            </w:r>
            <w:r w:rsidR="008C1B8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235059" w:rsidRPr="00235059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235059" w:rsidRPr="0023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7B"/>
    <w:rsid w:val="000778F1"/>
    <w:rsid w:val="00235059"/>
    <w:rsid w:val="002F05BC"/>
    <w:rsid w:val="00341503"/>
    <w:rsid w:val="00734F79"/>
    <w:rsid w:val="007D1E1B"/>
    <w:rsid w:val="008C1B81"/>
    <w:rsid w:val="008E35E2"/>
    <w:rsid w:val="00BB417B"/>
    <w:rsid w:val="00C21E4E"/>
    <w:rsid w:val="00E84E88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8</cp:revision>
  <dcterms:created xsi:type="dcterms:W3CDTF">2018-04-03T07:40:00Z</dcterms:created>
  <dcterms:modified xsi:type="dcterms:W3CDTF">2018-09-19T10:23:00Z</dcterms:modified>
</cp:coreProperties>
</file>