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0"/>
        <w:tblW w:w="9864" w:type="dxa"/>
        <w:tblLook w:val="0000" w:firstRow="0" w:lastRow="0" w:firstColumn="0" w:lastColumn="0" w:noHBand="0" w:noVBand="0"/>
      </w:tblPr>
      <w:tblGrid>
        <w:gridCol w:w="9864"/>
      </w:tblGrid>
      <w:tr w:rsidR="00EB53C1" w:rsidRPr="00482600" w:rsidTr="00342344">
        <w:trPr>
          <w:trHeight w:val="1065"/>
        </w:trPr>
        <w:tc>
          <w:tcPr>
            <w:tcW w:w="9864" w:type="dxa"/>
          </w:tcPr>
          <w:tbl>
            <w:tblPr>
              <w:tblW w:w="9486" w:type="dxa"/>
              <w:tblInd w:w="162" w:type="dxa"/>
              <w:tblLook w:val="0000" w:firstRow="0" w:lastRow="0" w:firstColumn="0" w:lastColumn="0" w:noHBand="0" w:noVBand="0"/>
            </w:tblPr>
            <w:tblGrid>
              <w:gridCol w:w="9486"/>
            </w:tblGrid>
            <w:tr w:rsidR="00EB53C1" w:rsidRPr="00704035" w:rsidTr="00342344">
              <w:trPr>
                <w:trHeight w:val="847"/>
              </w:trPr>
              <w:tc>
                <w:tcPr>
                  <w:tcW w:w="9486" w:type="dxa"/>
                </w:tcPr>
                <w:p w:rsidR="00EB53C1" w:rsidRPr="00704035" w:rsidRDefault="00EB53C1" w:rsidP="00342344">
                  <w:pPr>
                    <w:framePr w:hSpace="180" w:wrap="around" w:hAnchor="margin" w:y="54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                                                                      </w:t>
                  </w:r>
                  <w:r w:rsidRPr="007040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2A7419D8" wp14:editId="43103C73">
                        <wp:extent cx="428625" cy="5905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4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   </w:t>
                  </w:r>
                </w:p>
              </w:tc>
            </w:tr>
            <w:tr w:rsidR="00EB53C1" w:rsidRPr="00482600" w:rsidTr="00342344">
              <w:trPr>
                <w:trHeight w:val="1260"/>
              </w:trPr>
              <w:tc>
                <w:tcPr>
                  <w:tcW w:w="9486" w:type="dxa"/>
                </w:tcPr>
                <w:p w:rsidR="00EB53C1" w:rsidRPr="00704035" w:rsidRDefault="00EB53C1" w:rsidP="00342344">
                  <w:pPr>
                    <w:framePr w:hSpace="180" w:wrap="around" w:hAnchor="margin" w:y="5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270" w:type="dxa"/>
                    <w:tblLook w:val="0000" w:firstRow="0" w:lastRow="0" w:firstColumn="0" w:lastColumn="0" w:noHBand="0" w:noVBand="0"/>
                  </w:tblPr>
                  <w:tblGrid>
                    <w:gridCol w:w="9270"/>
                  </w:tblGrid>
                  <w:tr w:rsidR="00EB53C1" w:rsidRPr="00482600" w:rsidTr="00342344">
                    <w:trPr>
                      <w:trHeight w:val="2145"/>
                    </w:trPr>
                    <w:tc>
                      <w:tcPr>
                        <w:tcW w:w="9270" w:type="dxa"/>
                      </w:tcPr>
                      <w:p w:rsidR="00EB53C1" w:rsidRPr="00704035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7040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>БОЯРСЬКА МІСЬКА РАДА</w:t>
                        </w:r>
                      </w:p>
                      <w:p w:rsidR="00EB53C1" w:rsidRPr="00704035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7040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 xml:space="preserve">КИЇВСЬКОЇ ОБЛАСТІ </w:t>
                        </w:r>
                      </w:p>
                      <w:p w:rsidR="00EB53C1" w:rsidRPr="00704035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7040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>БОЯРСЬКИЙ МІСЬКИЙ ГОЛОВА</w:t>
                        </w:r>
                      </w:p>
                      <w:p w:rsidR="00EB53C1" w:rsidRPr="00704035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  <w:p w:rsidR="00EB53C1" w:rsidRPr="00704035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РОЗПОРЯДЖЕННЯ</w:t>
                        </w:r>
                      </w:p>
                      <w:p w:rsidR="00EB53C1" w:rsidRPr="00704035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  <w:p w:rsidR="00EB53C1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від</w:t>
                        </w:r>
                        <w:proofErr w:type="spellEnd"/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FD07C0">
                          <w:rPr>
                            <w:rFonts w:ascii="Times New Roman" w:eastAsia="Arial Unicode MS" w:hAnsi="Times New Roman" w:cs="Times New Roman"/>
                            <w:b/>
                            <w:color w:val="FF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482600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20</w:t>
                        </w:r>
                        <w:proofErr w:type="gramEnd"/>
                        <w:r w:rsidRPr="00FD07C0">
                          <w:rPr>
                            <w:rFonts w:ascii="Times New Roman" w:eastAsia="Arial Unicode MS" w:hAnsi="Times New Roman" w:cs="Times New Roman"/>
                            <w:b/>
                            <w:color w:val="FF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серпня</w:t>
                        </w:r>
                        <w:proofErr w:type="spellEnd"/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20</w:t>
                        </w: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24</w:t>
                        </w:r>
                        <w:r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 року                                    </w:t>
                        </w:r>
                        <w:r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     </w:t>
                        </w: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      </w:t>
                        </w:r>
                        <w:r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        </w:t>
                        </w: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№ 01-04/18</w:t>
                        </w:r>
                        <w:r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</w:t>
                        </w:r>
                      </w:p>
                      <w:p w:rsidR="00EB53C1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  <w:p w:rsidR="00EB53C1" w:rsidRDefault="00EB53C1" w:rsidP="00342344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704035"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 xml:space="preserve">                                                        </w:t>
                        </w:r>
                        <w:r w:rsidRPr="00704035"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ru-RU" w:eastAsia="ru-RU"/>
                          </w:rPr>
                          <w:t>м. Боярка</w:t>
                        </w:r>
                      </w:p>
                      <w:p w:rsidR="007B7DEE" w:rsidRDefault="007B7DEE" w:rsidP="00342344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EB53C1" w:rsidRDefault="007B7DEE" w:rsidP="00342344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184051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Про скл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икання засідання позачергової 55 </w:t>
                        </w:r>
                        <w:r w:rsidRPr="00184051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сесії</w:t>
                        </w:r>
                      </w:p>
                      <w:p w:rsidR="007B7DEE" w:rsidRPr="00184051" w:rsidRDefault="007B7DEE" w:rsidP="007B7DEE">
                        <w:pPr>
                          <w:tabs>
                            <w:tab w:val="left" w:pos="4820"/>
                          </w:tabs>
                          <w:spacing w:after="0" w:line="240" w:lineRule="auto"/>
                          <w:ind w:right="3877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184051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Боярської міської ради </w:t>
                        </w:r>
                        <w:r w:rsidRPr="00184051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VIII</w:t>
                        </w:r>
                        <w:r w:rsidRPr="008506C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184051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скликання</w:t>
                        </w:r>
                      </w:p>
                      <w:p w:rsidR="007B7DEE" w:rsidRPr="00704035" w:rsidRDefault="007B7DEE" w:rsidP="00342344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</w:tc>
                  </w:tr>
                </w:tbl>
                <w:p w:rsidR="00EB53C1" w:rsidRPr="00704035" w:rsidRDefault="00EB53C1" w:rsidP="00342344">
                  <w:pPr>
                    <w:framePr w:hSpace="180" w:wrap="around" w:hAnchor="margin" w:y="5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EB53C1" w:rsidRPr="00704035" w:rsidRDefault="00EB53C1" w:rsidP="0034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B53C1" w:rsidRDefault="00EB53C1" w:rsidP="00EB53C1">
      <w:pPr>
        <w:tabs>
          <w:tab w:val="left" w:pos="4820"/>
        </w:tabs>
        <w:spacing w:after="0" w:line="240" w:lineRule="auto"/>
        <w:ind w:right="4444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:rsidR="00EB53C1" w:rsidRPr="00184051" w:rsidRDefault="00EB53C1" w:rsidP="00EB53C1">
      <w:pPr>
        <w:tabs>
          <w:tab w:val="left" w:pos="4820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п.п.8   п.4  ст. 42 та п.4  ст. 46  Закону України «Про місцеве самоврядування в Україні», - </w:t>
      </w:r>
    </w:p>
    <w:p w:rsidR="00EB53C1" w:rsidRDefault="00EB53C1" w:rsidP="00EB53C1">
      <w:pPr>
        <w:tabs>
          <w:tab w:val="left" w:pos="4820"/>
        </w:tabs>
        <w:spacing w:after="0" w:line="240" w:lineRule="auto"/>
        <w:ind w:right="-9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Скликати засідання позачергової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 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Боярської міської ради </w:t>
      </w:r>
      <w:r w:rsidRPr="00184051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</w:t>
      </w:r>
      <w:r w:rsidR="00482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ликання 2</w:t>
      </w:r>
      <w:r w:rsidR="00482600" w:rsidRPr="00482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EE46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 2024 року о 9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-00 в приміщенні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ради, за </w:t>
      </w:r>
      <w:proofErr w:type="spellStart"/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Боярка, вул. Грушевського, 39.</w:t>
      </w:r>
    </w:p>
    <w:p w:rsidR="00EB53C1" w:rsidRDefault="00EB53C1" w:rsidP="00EB53C1">
      <w:pPr>
        <w:tabs>
          <w:tab w:val="left" w:pos="4820"/>
        </w:tabs>
        <w:spacing w:after="0" w:line="240" w:lineRule="auto"/>
        <w:ind w:right="-9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53C1" w:rsidRPr="0018029C" w:rsidRDefault="00EB53C1" w:rsidP="00EB53C1">
      <w:pPr>
        <w:tabs>
          <w:tab w:val="left" w:pos="4820"/>
        </w:tabs>
        <w:spacing w:after="0" w:line="240" w:lineRule="auto"/>
        <w:ind w:right="-9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Пропонується винести на розгляд сесії наступні питання:</w:t>
      </w:r>
    </w:p>
    <w:p w:rsidR="00EB53C1" w:rsidRPr="005C3FC8" w:rsidRDefault="00EB53C1" w:rsidP="00EB53C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C1" w:rsidRPr="004B3142" w:rsidRDefault="00EB53C1" w:rsidP="00EB53C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 перспективної мережі закладів середньої освіти Боярської міської ради до 2027 року</w:t>
      </w:r>
      <w:r w:rsidRPr="004B3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53C1" w:rsidRDefault="00EB53C1" w:rsidP="00EB53C1">
      <w:pPr>
        <w:tabs>
          <w:tab w:val="left" w:pos="4820"/>
        </w:tabs>
        <w:spacing w:after="0" w:line="240" w:lineRule="auto"/>
        <w:ind w:left="142" w:right="50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</w:pPr>
      <w:r w:rsidRPr="00F310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EB53C1" w:rsidRPr="00F310D7" w:rsidRDefault="00EB53C1" w:rsidP="00EB53C1">
      <w:pPr>
        <w:tabs>
          <w:tab w:val="left" w:pos="4820"/>
        </w:tabs>
        <w:spacing w:after="0" w:line="240" w:lineRule="auto"/>
        <w:ind w:left="142" w:right="50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</w:pPr>
    </w:p>
    <w:p w:rsidR="00F2654C" w:rsidRDefault="00F2654C" w:rsidP="00F2654C">
      <w:pPr>
        <w:pStyle w:val="a4"/>
        <w:numPr>
          <w:ilvl w:val="0"/>
          <w:numId w:val="1"/>
        </w:numPr>
        <w:shd w:val="clear" w:color="auto" w:fill="FFFFFF"/>
        <w:spacing w:after="0"/>
        <w:ind w:right="51"/>
        <w:jc w:val="both"/>
        <w:textAlignment w:val="baseline"/>
        <w:rPr>
          <w:sz w:val="28"/>
          <w:szCs w:val="28"/>
          <w:lang w:val="uk-UA"/>
        </w:rPr>
      </w:pPr>
      <w:r w:rsidRPr="00F2654C">
        <w:rPr>
          <w:sz w:val="28"/>
          <w:szCs w:val="28"/>
          <w:lang w:val="uk-UA"/>
        </w:rPr>
        <w:t>Про отримання у безоплатне користування благодійної допомоги від БЛАГОДІЙНОЇ ОРГАНІЗАЦІЇ «БЛАГОДІЙНИЙ ФОНД «МІСІЯ ХАНСЕНА В УКРАЇНІ» у вигляді  автобуса, марки ATAMAN</w:t>
      </w:r>
      <w:r>
        <w:rPr>
          <w:sz w:val="28"/>
          <w:szCs w:val="28"/>
          <w:lang w:val="uk-UA"/>
        </w:rPr>
        <w:t>.</w:t>
      </w:r>
    </w:p>
    <w:p w:rsidR="00F2654C" w:rsidRDefault="00F2654C" w:rsidP="00F2654C">
      <w:pPr>
        <w:pStyle w:val="a4"/>
        <w:shd w:val="clear" w:color="auto" w:fill="FFFFFF"/>
        <w:spacing w:after="0"/>
        <w:ind w:left="720" w:right="51"/>
        <w:jc w:val="right"/>
        <w:textAlignment w:val="baseline"/>
        <w:rPr>
          <w:i/>
          <w:sz w:val="20"/>
          <w:szCs w:val="20"/>
          <w:lang w:val="uk-UA"/>
        </w:rPr>
      </w:pPr>
      <w:r w:rsidRPr="00E746F0">
        <w:rPr>
          <w:i/>
          <w:sz w:val="20"/>
          <w:szCs w:val="20"/>
          <w:lang w:val="uk-UA"/>
        </w:rPr>
        <w:t xml:space="preserve">Доповідач: </w:t>
      </w:r>
      <w:r w:rsidRPr="007357C0">
        <w:rPr>
          <w:i/>
          <w:sz w:val="20"/>
          <w:szCs w:val="20"/>
          <w:lang w:val="uk-UA"/>
        </w:rPr>
        <w:t xml:space="preserve">Доповідач: </w:t>
      </w:r>
      <w:r>
        <w:rPr>
          <w:i/>
          <w:sz w:val="20"/>
          <w:szCs w:val="20"/>
          <w:lang w:val="uk-UA"/>
        </w:rPr>
        <w:t xml:space="preserve">Савчук М.В. </w:t>
      </w:r>
      <w:r w:rsidRPr="007357C0">
        <w:rPr>
          <w:i/>
          <w:sz w:val="20"/>
          <w:szCs w:val="20"/>
          <w:lang w:val="uk-UA"/>
        </w:rPr>
        <w:t xml:space="preserve"> –</w:t>
      </w:r>
      <w:r>
        <w:rPr>
          <w:i/>
          <w:sz w:val="20"/>
          <w:szCs w:val="20"/>
          <w:lang w:val="uk-UA"/>
        </w:rPr>
        <w:t xml:space="preserve"> </w:t>
      </w:r>
      <w:proofErr w:type="spellStart"/>
      <w:r w:rsidRPr="007357C0">
        <w:rPr>
          <w:i/>
          <w:sz w:val="20"/>
          <w:szCs w:val="20"/>
          <w:lang w:val="uk-UA"/>
        </w:rPr>
        <w:t>нач</w:t>
      </w:r>
      <w:proofErr w:type="spellEnd"/>
      <w:r w:rsidRPr="007357C0">
        <w:rPr>
          <w:i/>
          <w:sz w:val="20"/>
          <w:szCs w:val="20"/>
          <w:lang w:val="uk-UA"/>
        </w:rPr>
        <w:t xml:space="preserve">.  </w:t>
      </w:r>
      <w:r>
        <w:rPr>
          <w:i/>
          <w:sz w:val="20"/>
          <w:szCs w:val="20"/>
          <w:lang w:val="uk-UA"/>
        </w:rPr>
        <w:t>Управління РІ та ЖКГ Боярської міської ради</w:t>
      </w:r>
    </w:p>
    <w:p w:rsidR="00F2654C" w:rsidRDefault="00F2654C" w:rsidP="00F2654C">
      <w:pPr>
        <w:pStyle w:val="a4"/>
        <w:shd w:val="clear" w:color="auto" w:fill="FFFFFF"/>
        <w:spacing w:after="0"/>
        <w:ind w:left="720" w:right="51"/>
        <w:jc w:val="both"/>
        <w:textAlignment w:val="baseline"/>
        <w:rPr>
          <w:sz w:val="28"/>
          <w:szCs w:val="28"/>
          <w:lang w:val="uk-UA"/>
        </w:rPr>
      </w:pPr>
    </w:p>
    <w:p w:rsidR="00EB53C1" w:rsidRPr="00F2654C" w:rsidRDefault="00EB53C1" w:rsidP="00F2654C">
      <w:pPr>
        <w:pStyle w:val="a4"/>
        <w:numPr>
          <w:ilvl w:val="0"/>
          <w:numId w:val="1"/>
        </w:numPr>
        <w:shd w:val="clear" w:color="auto" w:fill="FFFFFF"/>
        <w:spacing w:after="0"/>
        <w:ind w:right="51"/>
        <w:jc w:val="both"/>
        <w:textAlignment w:val="baseline"/>
        <w:rPr>
          <w:sz w:val="28"/>
          <w:szCs w:val="28"/>
          <w:lang w:val="uk-UA"/>
        </w:rPr>
      </w:pPr>
      <w:r w:rsidRPr="00F2654C">
        <w:rPr>
          <w:sz w:val="28"/>
          <w:szCs w:val="28"/>
          <w:lang w:val="uk-UA"/>
        </w:rPr>
        <w:t>Про затвердження детального плану території між вулицями Київська та Гайова в с. Тарасівка Боярської міської територіальної громади Фастівського району Київської області.</w:t>
      </w:r>
    </w:p>
    <w:p w:rsidR="00EB53C1" w:rsidRDefault="00EB53C1" w:rsidP="00EB53C1">
      <w:pPr>
        <w:pStyle w:val="a4"/>
        <w:shd w:val="clear" w:color="auto" w:fill="FFFFFF"/>
        <w:spacing w:after="0"/>
        <w:ind w:left="720" w:right="51"/>
        <w:jc w:val="right"/>
        <w:textAlignment w:val="baseline"/>
        <w:rPr>
          <w:i/>
          <w:sz w:val="20"/>
          <w:szCs w:val="20"/>
          <w:lang w:val="uk-UA"/>
        </w:rPr>
      </w:pPr>
      <w:r w:rsidRPr="00E746F0">
        <w:rPr>
          <w:i/>
          <w:sz w:val="20"/>
          <w:szCs w:val="20"/>
          <w:lang w:val="uk-UA"/>
        </w:rPr>
        <w:t xml:space="preserve">Доповідач: </w:t>
      </w:r>
      <w:r w:rsidRPr="007357C0">
        <w:rPr>
          <w:i/>
          <w:sz w:val="20"/>
          <w:szCs w:val="20"/>
          <w:lang w:val="uk-UA"/>
        </w:rPr>
        <w:t>Доповідач: Романюк А.О. –</w:t>
      </w:r>
      <w:proofErr w:type="spellStart"/>
      <w:r w:rsidRPr="007357C0">
        <w:rPr>
          <w:i/>
          <w:sz w:val="20"/>
          <w:szCs w:val="20"/>
          <w:lang w:val="uk-UA"/>
        </w:rPr>
        <w:t>нач</w:t>
      </w:r>
      <w:proofErr w:type="spellEnd"/>
      <w:r w:rsidRPr="007357C0">
        <w:rPr>
          <w:i/>
          <w:sz w:val="20"/>
          <w:szCs w:val="20"/>
          <w:lang w:val="uk-UA"/>
        </w:rPr>
        <w:t>.  відділу містобудування та архітектури</w:t>
      </w:r>
    </w:p>
    <w:p w:rsidR="00EB53C1" w:rsidRPr="00E746F0" w:rsidRDefault="00EB53C1" w:rsidP="00EB53C1">
      <w:pPr>
        <w:pStyle w:val="a4"/>
        <w:shd w:val="clear" w:color="auto" w:fill="FFFFFF"/>
        <w:spacing w:after="0"/>
        <w:ind w:left="720" w:right="51"/>
        <w:jc w:val="right"/>
        <w:textAlignment w:val="baseline"/>
        <w:rPr>
          <w:i/>
          <w:sz w:val="20"/>
          <w:szCs w:val="20"/>
          <w:lang w:val="uk-UA"/>
        </w:rPr>
      </w:pPr>
      <w:r w:rsidRPr="00E746F0">
        <w:rPr>
          <w:i/>
          <w:sz w:val="20"/>
          <w:szCs w:val="20"/>
          <w:lang w:val="uk-UA"/>
        </w:rPr>
        <w:t xml:space="preserve">                                                       </w:t>
      </w:r>
    </w:p>
    <w:p w:rsidR="00EB53C1" w:rsidRDefault="00EB53C1" w:rsidP="00EB53C1">
      <w:pPr>
        <w:pStyle w:val="a3"/>
        <w:numPr>
          <w:ilvl w:val="0"/>
          <w:numId w:val="1"/>
        </w:num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Різне.</w:t>
      </w:r>
    </w:p>
    <w:p w:rsidR="00EB53C1" w:rsidRPr="00CA4CC7" w:rsidRDefault="00EB53C1" w:rsidP="00EB53C1">
      <w:pPr>
        <w:pStyle w:val="a3"/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53C1" w:rsidRPr="00477A9E" w:rsidRDefault="00EB53C1" w:rsidP="00EB53C1">
      <w:p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B53C1" w:rsidRPr="00CA4CC7" w:rsidRDefault="00EB53C1" w:rsidP="00EB53C1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A4C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CA4C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</w:t>
      </w:r>
      <w:r w:rsidRPr="00CA4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</w:t>
      </w:r>
    </w:p>
    <w:p w:rsidR="00EB53C1" w:rsidRPr="00477A9E" w:rsidRDefault="00EB53C1" w:rsidP="00EB53C1">
      <w:pPr>
        <w:rPr>
          <w:color w:val="000000" w:themeColor="text1"/>
        </w:rPr>
      </w:pPr>
    </w:p>
    <w:p w:rsidR="00D415EB" w:rsidRDefault="00D415EB">
      <w:bookmarkStart w:id="0" w:name="_GoBack"/>
      <w:bookmarkEnd w:id="0"/>
    </w:p>
    <w:sectPr w:rsidR="00D415EB" w:rsidSect="00A340BD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C1"/>
    <w:rsid w:val="00482600"/>
    <w:rsid w:val="007B7DEE"/>
    <w:rsid w:val="00D415EB"/>
    <w:rsid w:val="00EB53C1"/>
    <w:rsid w:val="00F2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50F2"/>
  <w15:chartTrackingRefBased/>
  <w15:docId w15:val="{2BF2E742-6436-40E6-B9B2-9DEC5489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3C1"/>
    <w:pPr>
      <w:spacing w:after="200" w:line="276" w:lineRule="auto"/>
      <w:ind w:left="720"/>
      <w:contextualSpacing/>
    </w:pPr>
    <w:rPr>
      <w:lang w:val="uk-UA"/>
    </w:rPr>
  </w:style>
  <w:style w:type="paragraph" w:styleId="a4">
    <w:name w:val="Normal (Web)"/>
    <w:basedOn w:val="a"/>
    <w:uiPriority w:val="99"/>
    <w:unhideWhenUsed/>
    <w:rsid w:val="00EB53C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2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4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4</cp:revision>
  <cp:lastPrinted>2024-08-20T08:34:00Z</cp:lastPrinted>
  <dcterms:created xsi:type="dcterms:W3CDTF">2024-08-16T05:52:00Z</dcterms:created>
  <dcterms:modified xsi:type="dcterms:W3CDTF">2024-08-20T08:39:00Z</dcterms:modified>
</cp:coreProperties>
</file>