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57D2"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Pr="00D957D2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D07D9" w:rsidRPr="00D957D2" w:rsidRDefault="00D03C5F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323AFD"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8D07D9"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074BF2"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8D07D9"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861455"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8D07D9" w:rsidRPr="00D95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                                 </w:t>
      </w:r>
      <w:r w:rsidR="008D07D9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                    </w:t>
      </w:r>
      <w:r w:rsidR="00AE7605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D07D9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5452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5/25</w:t>
      </w:r>
      <w:r w:rsidR="008D07D9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D07D9" w:rsidRPr="00D957D2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C4B2E" w:rsidRPr="00B64E82" w:rsidRDefault="008D07D9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64E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6C4B2E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затвердження паспорту </w:t>
      </w:r>
      <w:r w:rsidR="00486FDA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регулярного </w:t>
      </w:r>
      <w:r w:rsidR="006C4B2E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приміського</w:t>
      </w:r>
      <w:bookmarkStart w:id="0" w:name="_Hlk172200854"/>
    </w:p>
    <w:p w:rsidR="00D957D2" w:rsidRPr="00B64E82" w:rsidRDefault="006C4B2E" w:rsidP="002A5A2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="002A5A25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втобусно</w:t>
      </w:r>
      <w:r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</w:t>
      </w:r>
      <w:r w:rsidR="002A5A25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маршрут</w:t>
      </w:r>
      <w:r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</w:t>
      </w:r>
      <w:r w:rsidR="002A5A25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загального </w:t>
      </w:r>
      <w:r w:rsidR="002A5A25" w:rsidRPr="00B64E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користування</w:t>
      </w:r>
      <w:bookmarkStart w:id="1" w:name="_Hlk172194116"/>
      <w:r w:rsidR="00486FDA" w:rsidRPr="00B64E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№ 2</w:t>
      </w:r>
      <w:r w:rsidR="00D957D2" w:rsidRPr="00B64E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,</w:t>
      </w:r>
    </w:p>
    <w:p w:rsidR="00323AFD" w:rsidRPr="00B64E82" w:rsidRDefault="00D957D2" w:rsidP="002A5A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 також умов проведення конкурсу до цього маршруту</w:t>
      </w:r>
      <w:r w:rsidR="00DA6A24" w:rsidRPr="00B64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bookmarkEnd w:id="1"/>
    </w:p>
    <w:bookmarkEnd w:id="0"/>
    <w:p w:rsidR="00780ADD" w:rsidRPr="00B64E82" w:rsidRDefault="00780ADD" w:rsidP="00DA6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60AAD" w:rsidRPr="00D957D2" w:rsidRDefault="008D07D9" w:rsidP="00DA6A24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D957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Закону України </w:t>
      </w:r>
      <w:r w:rsidR="00160AAD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автомобільний транспорт», </w:t>
      </w:r>
      <w:r w:rsidR="00DA6A24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160AAD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>постанови Кабінету Міністрів України від 03 грудня 2008 року №1081 «Про затвердження Порядку проведення конкурсу з перевезення пасажирів на автобусному маршруті загального користування»,</w:t>
      </w:r>
      <w:r w:rsidR="00DA6A24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постанови Кабінету Міністрів України від 18 лютого 1997 р. № 176 «Про затвердження Правил надання послуг пасажирського автомобільного транспорту»,</w:t>
      </w:r>
      <w:r w:rsidR="00160AAD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з метою налагодження якісного регулярного автобусного сполучення між усіма населеними пунктами, що входять до Боярської міської територіальної громади, постійно зростаючої потреби у пасажирських перевезеннях в с. Нове та с. Тарасівка Боярської міської територіальної громади,</w:t>
      </w:r>
      <w:r w:rsidR="00A24A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535C4">
        <w:rPr>
          <w:rFonts w:ascii="Times New Roman" w:eastAsia="Batang" w:hAnsi="Times New Roman" w:cs="Times New Roman"/>
          <w:sz w:val="28"/>
          <w:szCs w:val="28"/>
          <w:lang w:val="uk-UA"/>
        </w:rPr>
        <w:t>-</w:t>
      </w:r>
      <w:r w:rsidR="00A24A30" w:rsidRPr="00A24A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p w:rsidR="008D07D9" w:rsidRPr="00D957D2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160AAD" w:rsidRPr="00D957D2" w:rsidRDefault="008D07D9" w:rsidP="0016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D957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AE7605" w:rsidRPr="00D957D2" w:rsidRDefault="00AE7605" w:rsidP="0016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4B2E" w:rsidRPr="00D957D2" w:rsidRDefault="00D957D2" w:rsidP="00D957D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D957D2">
        <w:rPr>
          <w:rFonts w:ascii="Times New Roman" w:eastAsia="Batang" w:hAnsi="Times New Roman" w:cs="Times New Roman"/>
          <w:sz w:val="28"/>
          <w:szCs w:val="28"/>
          <w:lang w:val="uk-UA"/>
        </w:rPr>
        <w:t>Затвердити паспорт регулярного приміського автобусного маршруту загального користування</w:t>
      </w:r>
      <w:r w:rsidR="006C4B2E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«</w:t>
      </w:r>
      <w:r w:rsidR="00323AFD" w:rsidRPr="00D957D2">
        <w:rPr>
          <w:rFonts w:ascii="Times New Roman" w:eastAsia="Batang" w:hAnsi="Times New Roman" w:cs="Times New Roman"/>
          <w:sz w:val="28"/>
          <w:szCs w:val="28"/>
          <w:lang w:val="uk-UA"/>
        </w:rPr>
        <w:t>Залізнична станція «Тарасівка», с. Тарасівка – Містечко Хансена, с. Нове – Лікарня інтенсивного лікування, м. Боярка»</w:t>
      </w:r>
      <w:r w:rsidRPr="00D957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що працює у режимі руху «маршрутне таксі» та присвоїти йому «№ 2» (далі – Маршрут № 2).</w:t>
      </w:r>
    </w:p>
    <w:p w:rsidR="00071306" w:rsidRPr="00071306" w:rsidRDefault="000535C4" w:rsidP="000C03F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71306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Управлінню розвитку інфраструктури та житлово-комунального господарства забезпечити погодження затвердженого паспорту маршруту </w:t>
      </w:r>
      <w:r w:rsidR="00071306">
        <w:rPr>
          <w:rFonts w:ascii="Times New Roman" w:eastAsia="Batang" w:hAnsi="Times New Roman" w:cs="Times New Roman"/>
          <w:sz w:val="28"/>
          <w:szCs w:val="28"/>
          <w:lang w:val="uk-UA"/>
        </w:rPr>
        <w:t>відповідно до чинного законодавства.</w:t>
      </w:r>
    </w:p>
    <w:p w:rsidR="008D07D9" w:rsidRPr="00071306" w:rsidRDefault="008D07D9" w:rsidP="000C03F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71306">
        <w:rPr>
          <w:rFonts w:ascii="Times New Roman" w:eastAsia="Batang" w:hAnsi="Times New Roman" w:cs="Times New Roman"/>
          <w:sz w:val="28"/>
          <w:szCs w:val="28"/>
          <w:lang w:val="uk-UA"/>
        </w:rPr>
        <w:t>Контроль за виконанням</w:t>
      </w:r>
      <w:r w:rsidRPr="000713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цього рішення покласти на заступника міського голови за напрямом.</w:t>
      </w:r>
    </w:p>
    <w:p w:rsidR="00323AFD" w:rsidRPr="00D957D2" w:rsidRDefault="00323AFD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Pr="00D957D2" w:rsidRDefault="008D07D9" w:rsidP="00AE7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</w:t>
      </w:r>
      <w:r w:rsidR="00053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Олександр ЗАРУБІН</w:t>
      </w:r>
    </w:p>
    <w:p w:rsidR="008D07D9" w:rsidRPr="00D957D2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52FD" w:rsidRDefault="005452FD" w:rsidP="00545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5452FD" w:rsidRDefault="005452FD" w:rsidP="005452FD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УЛЬЯНОВА</w:t>
      </w:r>
    </w:p>
    <w:p w:rsidR="008D07D9" w:rsidRPr="00D957D2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605" w:rsidRPr="00D957D2" w:rsidRDefault="00AE7605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2BF7" w:rsidRPr="00D957D2" w:rsidRDefault="00912BF7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P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7D2" w:rsidRDefault="00D957D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306" w:rsidRDefault="0007130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306" w:rsidRDefault="0007130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306" w:rsidRDefault="0007130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306" w:rsidRDefault="0007130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306" w:rsidRPr="00D957D2" w:rsidRDefault="0007130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C29" w:rsidRPr="00D957D2" w:rsidRDefault="00690C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Pr="00D957D2" w:rsidRDefault="00EB233D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067C" w:rsidRPr="00D957D2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з питань</w:t>
      </w:r>
    </w:p>
    <w:p w:rsidR="000B067C" w:rsidRPr="00D957D2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житлово-комунального</w:t>
      </w:r>
    </w:p>
    <w:p w:rsidR="008D07D9" w:rsidRPr="00D957D2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D957D2">
        <w:rPr>
          <w:lang w:val="uk-UA"/>
        </w:rPr>
        <w:t xml:space="preserve"> </w:t>
      </w:r>
      <w:r w:rsidR="00780ADD" w:rsidRPr="00D957D2">
        <w:rPr>
          <w:lang w:val="uk-UA"/>
        </w:rPr>
        <w:tab/>
      </w:r>
      <w:r w:rsidR="00780ADD" w:rsidRPr="00D957D2">
        <w:rPr>
          <w:lang w:val="uk-UA"/>
        </w:rPr>
        <w:tab/>
      </w:r>
      <w:r w:rsidR="00780ADD" w:rsidRPr="00D957D2">
        <w:rPr>
          <w:lang w:val="uk-UA"/>
        </w:rPr>
        <w:tab/>
      </w:r>
      <w:r w:rsidR="00780ADD" w:rsidRPr="00D957D2">
        <w:rPr>
          <w:lang w:val="uk-UA"/>
        </w:rPr>
        <w:tab/>
      </w:r>
      <w:r w:rsidR="00780ADD" w:rsidRPr="00D957D2">
        <w:rPr>
          <w:lang w:val="uk-UA"/>
        </w:rPr>
        <w:tab/>
      </w:r>
      <w:r w:rsidR="00780ADD" w:rsidRPr="00D957D2">
        <w:rPr>
          <w:lang w:val="uk-UA"/>
        </w:rPr>
        <w:tab/>
      </w:r>
      <w:r w:rsidR="00780ADD" w:rsidRPr="00D957D2">
        <w:rPr>
          <w:lang w:val="uk-UA"/>
        </w:rPr>
        <w:tab/>
        <w:t xml:space="preserve">             </w:t>
      </w:r>
      <w:r w:rsidR="00736CBE" w:rsidRPr="00D957D2">
        <w:rPr>
          <w:lang w:val="uk-UA"/>
        </w:rPr>
        <w:t xml:space="preserve"> </w:t>
      </w:r>
      <w:r w:rsidR="00780ADD" w:rsidRPr="00D957D2">
        <w:rPr>
          <w:lang w:val="uk-UA"/>
        </w:rPr>
        <w:t xml:space="preserve"> </w:t>
      </w: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КАСЯН</w:t>
      </w:r>
    </w:p>
    <w:p w:rsidR="000B067C" w:rsidRPr="00D957D2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Pr="00D957D2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 w:rsidR="00780ADD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МАЗУРЕЦЬ</w:t>
      </w: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67C" w:rsidRPr="00D957D2" w:rsidRDefault="00780ADD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</w:t>
      </w:r>
      <w:r w:rsidR="000B067C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B067C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розвитку </w:t>
      </w:r>
    </w:p>
    <w:p w:rsidR="000B067C" w:rsidRPr="00D957D2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0B067C" w:rsidRPr="00D957D2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</w:t>
      </w:r>
      <w:r w:rsidR="00780ADD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Ольга МИХЕЄНКО</w:t>
      </w:r>
    </w:p>
    <w:p w:rsidR="000B067C" w:rsidRPr="00D957D2" w:rsidRDefault="000B067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D957D2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</w:t>
      </w:r>
      <w:r w:rsidR="00DE4D48"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D95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DE4D48" w:rsidRPr="00D957D2" w:rsidRDefault="00DE4D48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35C4" w:rsidRDefault="000535C4" w:rsidP="0046798D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0535C4" w:rsidSect="000535C4">
      <w:pgSz w:w="12240" w:h="15840"/>
      <w:pgMar w:top="709" w:right="758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F8" w:rsidRDefault="008875F8" w:rsidP="00EB233D">
      <w:pPr>
        <w:spacing w:after="0" w:line="240" w:lineRule="auto"/>
      </w:pPr>
      <w:r>
        <w:separator/>
      </w:r>
    </w:p>
  </w:endnote>
  <w:endnote w:type="continuationSeparator" w:id="0">
    <w:p w:rsidR="008875F8" w:rsidRDefault="008875F8" w:rsidP="00E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F8" w:rsidRDefault="008875F8" w:rsidP="00EB233D">
      <w:pPr>
        <w:spacing w:after="0" w:line="240" w:lineRule="auto"/>
      </w:pPr>
      <w:r>
        <w:separator/>
      </w:r>
    </w:p>
  </w:footnote>
  <w:footnote w:type="continuationSeparator" w:id="0">
    <w:p w:rsidR="008875F8" w:rsidRDefault="008875F8" w:rsidP="00E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459B6"/>
    <w:multiLevelType w:val="hybridMultilevel"/>
    <w:tmpl w:val="D6423066"/>
    <w:lvl w:ilvl="0" w:tplc="0B38B4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535C4"/>
    <w:rsid w:val="00071306"/>
    <w:rsid w:val="00074BF2"/>
    <w:rsid w:val="000B067C"/>
    <w:rsid w:val="00147D6E"/>
    <w:rsid w:val="001540E6"/>
    <w:rsid w:val="00160AAD"/>
    <w:rsid w:val="001C0EAA"/>
    <w:rsid w:val="001F37DE"/>
    <w:rsid w:val="00213BC6"/>
    <w:rsid w:val="002A5A25"/>
    <w:rsid w:val="00307222"/>
    <w:rsid w:val="00323AFD"/>
    <w:rsid w:val="003572D6"/>
    <w:rsid w:val="00460B11"/>
    <w:rsid w:val="0046798D"/>
    <w:rsid w:val="00481496"/>
    <w:rsid w:val="00486FDA"/>
    <w:rsid w:val="00491E60"/>
    <w:rsid w:val="00492A4E"/>
    <w:rsid w:val="004A0603"/>
    <w:rsid w:val="004E450D"/>
    <w:rsid w:val="00540CD0"/>
    <w:rsid w:val="005452FD"/>
    <w:rsid w:val="005E2E8D"/>
    <w:rsid w:val="00677F20"/>
    <w:rsid w:val="00690C29"/>
    <w:rsid w:val="006B2BA0"/>
    <w:rsid w:val="006B64F5"/>
    <w:rsid w:val="006C4B2E"/>
    <w:rsid w:val="006D240F"/>
    <w:rsid w:val="007232B5"/>
    <w:rsid w:val="00730D94"/>
    <w:rsid w:val="00736CBE"/>
    <w:rsid w:val="00774752"/>
    <w:rsid w:val="0077619B"/>
    <w:rsid w:val="00780ADD"/>
    <w:rsid w:val="007B11B7"/>
    <w:rsid w:val="007D08AB"/>
    <w:rsid w:val="00810C0F"/>
    <w:rsid w:val="00861455"/>
    <w:rsid w:val="0088324E"/>
    <w:rsid w:val="008875F8"/>
    <w:rsid w:val="008D07D9"/>
    <w:rsid w:val="00912BF7"/>
    <w:rsid w:val="00951DF5"/>
    <w:rsid w:val="009A0EB1"/>
    <w:rsid w:val="009E336A"/>
    <w:rsid w:val="00A12689"/>
    <w:rsid w:val="00A24A30"/>
    <w:rsid w:val="00A814BC"/>
    <w:rsid w:val="00AE5DE8"/>
    <w:rsid w:val="00AE7605"/>
    <w:rsid w:val="00B06AA5"/>
    <w:rsid w:val="00B2483F"/>
    <w:rsid w:val="00B64E82"/>
    <w:rsid w:val="00CC2222"/>
    <w:rsid w:val="00D03C5F"/>
    <w:rsid w:val="00D3062E"/>
    <w:rsid w:val="00D957D2"/>
    <w:rsid w:val="00DA6A24"/>
    <w:rsid w:val="00DE4D48"/>
    <w:rsid w:val="00E461D0"/>
    <w:rsid w:val="00E46AE0"/>
    <w:rsid w:val="00EB233D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FDB7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customStyle="1" w:styleId="5">
    <w:name w:val="Основной текст (5)_"/>
    <w:link w:val="50"/>
    <w:locked/>
    <w:rsid w:val="00EB23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33D"/>
    <w:pPr>
      <w:widowControl w:val="0"/>
      <w:shd w:val="clear" w:color="auto" w:fill="FFFFFF"/>
      <w:spacing w:before="480" w:after="120" w:line="240" w:lineRule="atLeast"/>
      <w:ind w:hanging="380"/>
      <w:jc w:val="center"/>
    </w:pPr>
    <w:rPr>
      <w:b/>
      <w:bCs/>
      <w:shd w:val="clear" w:color="auto" w:fill="FFFFFF"/>
      <w:lang w:val="en-US"/>
    </w:rPr>
  </w:style>
  <w:style w:type="paragraph" w:styleId="a7">
    <w:name w:val="header"/>
    <w:basedOn w:val="a"/>
    <w:link w:val="a8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33D"/>
    <w:rPr>
      <w:lang w:val="ru-RU"/>
    </w:rPr>
  </w:style>
  <w:style w:type="paragraph" w:styleId="a9">
    <w:name w:val="footer"/>
    <w:basedOn w:val="a"/>
    <w:link w:val="aa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3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2F85-299D-4E56-B6BF-529AE467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16</cp:revision>
  <cp:lastPrinted>2024-08-07T12:56:00Z</cp:lastPrinted>
  <dcterms:created xsi:type="dcterms:W3CDTF">2024-08-02T10:28:00Z</dcterms:created>
  <dcterms:modified xsi:type="dcterms:W3CDTF">2024-08-12T10:36:00Z</dcterms:modified>
</cp:coreProperties>
</file>