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E34FE1" w:rsidRPr="00E34FE1" w:rsidTr="000232C9">
        <w:trPr>
          <w:trHeight w:val="1065"/>
        </w:trPr>
        <w:tc>
          <w:tcPr>
            <w:tcW w:w="9639" w:type="dxa"/>
          </w:tcPr>
          <w:p w:rsidR="00E34FE1" w:rsidRPr="00E34FE1" w:rsidRDefault="00E34FE1" w:rsidP="00E34FE1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FE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75F78529" wp14:editId="33BC5A6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FE1" w:rsidRPr="00E34FE1" w:rsidTr="000232C9">
        <w:trPr>
          <w:trHeight w:val="1260"/>
        </w:trPr>
        <w:tc>
          <w:tcPr>
            <w:tcW w:w="9639" w:type="dxa"/>
          </w:tcPr>
          <w:p w:rsidR="00E34FE1" w:rsidRPr="00E34FE1" w:rsidRDefault="00E34FE1" w:rsidP="00E34FE1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4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:rsidR="00E34FE1" w:rsidRPr="00E34FE1" w:rsidRDefault="00E34FE1" w:rsidP="00E34FE1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4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VІІI СКЛИКАННЯ</w:t>
            </w:r>
          </w:p>
          <w:p w:rsidR="00E34FE1" w:rsidRPr="00E34FE1" w:rsidRDefault="00E34FE1" w:rsidP="00E34FE1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4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чергова </w:t>
            </w:r>
            <w:r w:rsidRPr="00E34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56</w:t>
            </w:r>
            <w:r w:rsidRPr="00E34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сесія</w:t>
            </w:r>
          </w:p>
          <w:p w:rsidR="00E34FE1" w:rsidRPr="00E34FE1" w:rsidRDefault="00E34FE1" w:rsidP="00E34FE1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E34FE1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ПРОЄКТОЄКТ</w:t>
            </w:r>
          </w:p>
          <w:p w:rsidR="00E34FE1" w:rsidRPr="00E34FE1" w:rsidRDefault="00E34FE1" w:rsidP="00E34FE1">
            <w:pPr>
              <w:spacing w:after="0" w:line="360" w:lineRule="auto"/>
              <w:ind w:right="141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4FE1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РІШЕННЯ № 56/3151                               </w:t>
            </w:r>
          </w:p>
        </w:tc>
      </w:tr>
      <w:tr w:rsidR="00E34FE1" w:rsidRPr="00E34FE1" w:rsidTr="000232C9">
        <w:trPr>
          <w:trHeight w:val="104"/>
        </w:trPr>
        <w:tc>
          <w:tcPr>
            <w:tcW w:w="9639" w:type="dxa"/>
          </w:tcPr>
          <w:p w:rsidR="00E34FE1" w:rsidRPr="00E34FE1" w:rsidRDefault="00E34FE1" w:rsidP="00E34FE1">
            <w:pPr>
              <w:spacing w:after="0" w:line="280" w:lineRule="exact"/>
              <w:ind w:right="141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34FE1" w:rsidRPr="00E34FE1" w:rsidRDefault="00E34FE1" w:rsidP="00E34FE1">
            <w:pPr>
              <w:spacing w:after="0" w:line="280" w:lineRule="exact"/>
              <w:ind w:left="-105" w:right="141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4FE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від 12.09.2024                                                                                           м. Боярка</w:t>
            </w:r>
          </w:p>
        </w:tc>
      </w:tr>
      <w:tr w:rsidR="00E34FE1" w:rsidRPr="00E34FE1" w:rsidTr="000232C9">
        <w:trPr>
          <w:trHeight w:val="68"/>
        </w:trPr>
        <w:tc>
          <w:tcPr>
            <w:tcW w:w="9639" w:type="dxa"/>
          </w:tcPr>
          <w:p w:rsidR="00E34FE1" w:rsidRPr="00E34FE1" w:rsidRDefault="00E34FE1" w:rsidP="00E34FE1">
            <w:pPr>
              <w:spacing w:after="0" w:line="280" w:lineRule="exact"/>
              <w:ind w:right="141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34FE1" w:rsidRPr="00E34FE1" w:rsidRDefault="00E34FE1" w:rsidP="00E34FE1">
      <w:pPr>
        <w:widowControl w:val="0"/>
        <w:spacing w:after="0" w:line="240" w:lineRule="auto"/>
        <w:ind w:right="39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надання дозволу Опорному закладу освіти «Боярський академічний ліцей ім. Євгена Коновальця» Боярської міської ради на списання основних засобів </w:t>
      </w:r>
    </w:p>
    <w:p w:rsidR="00E34FE1" w:rsidRPr="00E34FE1" w:rsidRDefault="00E34FE1" w:rsidP="00E34FE1">
      <w:pPr>
        <w:widowControl w:val="0"/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FE1" w:rsidRPr="00E34FE1" w:rsidRDefault="00E34FE1" w:rsidP="00E34FE1">
      <w:pPr>
        <w:widowControl w:val="0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FE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ст.327 Цивільного кодексу України, п.1 ч.1 ст.29 Закону України «Про місцеве самоврядування в Україні», відповідно до клопотання директора Опорного закладу освіти «Боярський академічний ліцей ім. Євгена Коновальця» Боярської міської ради та Акту обстеження (технічний висновок) №2345 на непридатність обладнання (приладів) до експлуатації, виданого 05.08.2024 р. ТОВ «УКРСЕРВІС М»,</w:t>
      </w:r>
      <w:r w:rsidRPr="00E34FE1">
        <w:rPr>
          <w:rFonts w:ascii="ProbaPro" w:eastAsia="Times New Roman" w:hAnsi="ProbaPro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34F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E34FE1" w:rsidRPr="00E34FE1" w:rsidRDefault="00E34FE1" w:rsidP="00E34FE1">
      <w:pPr>
        <w:widowControl w:val="0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E1" w:rsidRPr="00E34FE1" w:rsidRDefault="00E34FE1" w:rsidP="00E34FE1">
      <w:pPr>
        <w:widowControl w:val="0"/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color w:val="000000"/>
          <w:sz w:val="2"/>
          <w:szCs w:val="28"/>
        </w:rPr>
      </w:pPr>
    </w:p>
    <w:p w:rsidR="00E34FE1" w:rsidRPr="00E34FE1" w:rsidRDefault="00E34FE1" w:rsidP="00E34FE1">
      <w:pPr>
        <w:widowControl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БОЯРСЬКА МІСЬКА РАДА</w:t>
      </w:r>
    </w:p>
    <w:p w:rsidR="00E34FE1" w:rsidRPr="00E34FE1" w:rsidRDefault="00E34FE1" w:rsidP="00E34FE1">
      <w:pPr>
        <w:widowControl w:val="0"/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4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E34FE1" w:rsidRPr="00E34FE1" w:rsidRDefault="00E34FE1" w:rsidP="00E34FE1">
      <w:pPr>
        <w:widowControl w:val="0"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E1">
        <w:rPr>
          <w:rFonts w:ascii="Times New Roman" w:eastAsia="Times New Roman" w:hAnsi="Times New Roman" w:cs="Times New Roman"/>
          <w:sz w:val="28"/>
          <w:szCs w:val="28"/>
        </w:rPr>
        <w:t>1. Надати дозвіл Опорному закладу освіти «Боярський академічний ліцей ім. Євгена Коновальця» Боярської міської ради на списання основних засобів згідно Акту обстеження (технічний висновок) №2345 на непридатність обладнання (приладів) до експлуатації, виданого 05.08.2024 р. ТОВ «УКРСЕРВІС М» (додається).</w:t>
      </w:r>
    </w:p>
    <w:p w:rsidR="00E34FE1" w:rsidRPr="00E34FE1" w:rsidRDefault="00E34FE1" w:rsidP="00E34FE1">
      <w:pPr>
        <w:widowControl w:val="0"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E1">
        <w:rPr>
          <w:rFonts w:ascii="Times New Roman" w:eastAsia="Times New Roman" w:hAnsi="Times New Roman" w:cs="Times New Roman"/>
          <w:sz w:val="28"/>
          <w:szCs w:val="28"/>
        </w:rPr>
        <w:t>2. 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E34FE1" w:rsidRPr="00E34FE1" w:rsidRDefault="00E34FE1" w:rsidP="00E34FE1">
      <w:pPr>
        <w:widowControl w:val="0"/>
        <w:shd w:val="clear" w:color="auto" w:fill="FFFFFF"/>
        <w:spacing w:after="0" w:line="240" w:lineRule="auto"/>
        <w:ind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4FE1" w:rsidRPr="00E34FE1" w:rsidRDefault="00E34FE1" w:rsidP="00E34FE1">
      <w:pPr>
        <w:widowControl w:val="0"/>
        <w:shd w:val="clear" w:color="auto" w:fill="FFFFFF"/>
        <w:spacing w:after="0" w:line="240" w:lineRule="auto"/>
        <w:ind w:right="14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FE1">
        <w:rPr>
          <w:rFonts w:ascii="Times New Roman" w:eastAsia="Times New Roman" w:hAnsi="Times New Roman" w:cs="Times New Roman"/>
          <w:b/>
          <w:sz w:val="28"/>
          <w:szCs w:val="28"/>
        </w:rPr>
        <w:t>Міський голова                                                                    Олександр ЗАРУБІН</w:t>
      </w:r>
    </w:p>
    <w:p w:rsidR="00E34FE1" w:rsidRPr="00E34FE1" w:rsidRDefault="00E34FE1" w:rsidP="00E34FE1">
      <w:pPr>
        <w:widowControl w:val="0"/>
        <w:shd w:val="clear" w:color="auto" w:fill="FFFFFF"/>
        <w:spacing w:after="0" w:line="240" w:lineRule="auto"/>
        <w:ind w:right="14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4FE1" w:rsidRPr="00E34FE1" w:rsidRDefault="00E34FE1" w:rsidP="00E34FE1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E1" w:rsidRPr="00E34FE1" w:rsidRDefault="00E34FE1" w:rsidP="00E34FE1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E1" w:rsidRPr="00E34FE1" w:rsidRDefault="00E34FE1" w:rsidP="00E34FE1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E1" w:rsidRPr="00E34FE1" w:rsidRDefault="00E34FE1" w:rsidP="00E34FE1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FE1" w:rsidRPr="00E34FE1" w:rsidRDefault="00E34FE1" w:rsidP="00E34FE1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AFF" w:rsidRDefault="00C65AFF">
      <w:bookmarkStart w:id="0" w:name="_GoBack"/>
      <w:bookmarkEnd w:id="0"/>
    </w:p>
    <w:sectPr w:rsidR="00C65A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E1"/>
    <w:rsid w:val="00C65AFF"/>
    <w:rsid w:val="00E3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4696F-51F3-4540-8835-022F2373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1</cp:revision>
  <dcterms:created xsi:type="dcterms:W3CDTF">2024-09-20T11:53:00Z</dcterms:created>
  <dcterms:modified xsi:type="dcterms:W3CDTF">2024-09-20T11:54:00Z</dcterms:modified>
</cp:coreProperties>
</file>