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6D" w:rsidRPr="00414FB0" w:rsidRDefault="00DC2359" w:rsidP="00FC706D">
      <w:pPr>
        <w:ind w:left="35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108585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359" w:rsidRDefault="00DC2359" w:rsidP="00DC2359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DC2359" w:rsidRDefault="00DC2359" w:rsidP="00DC2359">
                            <w:pPr>
                              <w:jc w:val="center"/>
                            </w:pPr>
                            <w:r>
                              <w:t>01-03/220</w:t>
                            </w:r>
                          </w:p>
                          <w:p w:rsidR="00DC2359" w:rsidRDefault="00DC2359" w:rsidP="00DC2359">
                            <w:pPr>
                              <w:jc w:val="center"/>
                            </w:pPr>
                            <w:r>
                              <w:t>0</w:t>
                            </w:r>
                            <w:r>
                              <w:t>2</w:t>
                            </w:r>
                            <w:bookmarkStart w:id="0" w:name="_GoBack"/>
                            <w:bookmarkEnd w:id="0"/>
                            <w:r>
                              <w:t>.09.2024 р.</w:t>
                            </w:r>
                          </w:p>
                          <w:p w:rsidR="00DC2359" w:rsidRDefault="00DC2359" w:rsidP="00DC2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362.7pt;margin-top:8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" fillcolor="white [3201]" strokecolor="black [3200]" strokeweight="1pt">
                <v:textbox>
                  <w:txbxContent>
                    <w:p w:rsidR="00DC2359" w:rsidRDefault="00DC2359" w:rsidP="00DC2359">
                      <w:pPr>
                        <w:jc w:val="center"/>
                      </w:pPr>
                      <w:r>
                        <w:t>Проект</w:t>
                      </w:r>
                    </w:p>
                    <w:p w:rsidR="00DC2359" w:rsidRDefault="00DC2359" w:rsidP="00DC2359">
                      <w:pPr>
                        <w:jc w:val="center"/>
                      </w:pPr>
                      <w:r>
                        <w:t>01-03/220</w:t>
                      </w:r>
                    </w:p>
                    <w:p w:rsidR="00DC2359" w:rsidRDefault="00DC2359" w:rsidP="00DC2359">
                      <w:pPr>
                        <w:jc w:val="center"/>
                      </w:pPr>
                      <w:r>
                        <w:t>0</w:t>
                      </w:r>
                      <w:r>
                        <w:t>2</w:t>
                      </w:r>
                      <w:bookmarkStart w:id="1" w:name="_GoBack"/>
                      <w:bookmarkEnd w:id="1"/>
                      <w:r>
                        <w:t>.09.2024 р.</w:t>
                      </w:r>
                    </w:p>
                    <w:p w:rsidR="00DC2359" w:rsidRDefault="00DC2359" w:rsidP="00DC23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706D">
        <w:rPr>
          <w:sz w:val="24"/>
          <w:szCs w:val="24"/>
        </w:rPr>
        <w:t xml:space="preserve">               </w:t>
      </w:r>
      <w:r w:rsidR="00FC706D" w:rsidRPr="00057363">
        <w:rPr>
          <w:rFonts w:ascii="Calibri" w:eastAsia="Calibri" w:hAnsi="Calibri"/>
          <w:noProof/>
        </w:rPr>
        <w:drawing>
          <wp:inline distT="0" distB="0" distL="0" distR="0" wp14:anchorId="6658BB38" wp14:editId="751346E1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06D">
        <w:rPr>
          <w:sz w:val="24"/>
          <w:szCs w:val="24"/>
        </w:rPr>
        <w:t xml:space="preserve">  </w:t>
      </w:r>
    </w:p>
    <w:p w:rsidR="00FC706D" w:rsidRPr="00057363" w:rsidRDefault="00FC706D" w:rsidP="00FC706D">
      <w:pPr>
        <w:jc w:val="center"/>
        <w:rPr>
          <w:sz w:val="24"/>
          <w:szCs w:val="24"/>
        </w:rPr>
      </w:pPr>
      <w:r w:rsidRPr="00057363">
        <w:rPr>
          <w:b/>
          <w:bCs/>
          <w:color w:val="000000"/>
          <w:sz w:val="28"/>
          <w:szCs w:val="28"/>
        </w:rPr>
        <w:t>БОЯРСЬКА МІСЬКА РАДА</w:t>
      </w:r>
    </w:p>
    <w:p w:rsidR="00FC706D" w:rsidRPr="00302F98" w:rsidRDefault="00FC706D" w:rsidP="00FC706D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0520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СКЛИКАННЯ</w:t>
      </w:r>
    </w:p>
    <w:p w:rsidR="00C503F6" w:rsidRPr="00C503F6" w:rsidRDefault="00C503F6" w:rsidP="00C503F6">
      <w:pPr>
        <w:jc w:val="center"/>
        <w:rPr>
          <w:b/>
          <w:sz w:val="28"/>
          <w:szCs w:val="28"/>
        </w:rPr>
      </w:pPr>
      <w:r w:rsidRPr="00C503F6">
        <w:rPr>
          <w:b/>
          <w:sz w:val="28"/>
          <w:szCs w:val="28"/>
        </w:rPr>
        <w:t>Чергова 5</w:t>
      </w:r>
      <w:r w:rsidR="00E912F8">
        <w:rPr>
          <w:b/>
          <w:sz w:val="28"/>
          <w:szCs w:val="28"/>
        </w:rPr>
        <w:t>6</w:t>
      </w:r>
      <w:r w:rsidRPr="00C503F6">
        <w:rPr>
          <w:b/>
          <w:sz w:val="28"/>
          <w:szCs w:val="28"/>
        </w:rPr>
        <w:t xml:space="preserve"> сесія</w:t>
      </w:r>
    </w:p>
    <w:p w:rsidR="00C503F6" w:rsidRPr="00C503F6" w:rsidRDefault="00C503F6" w:rsidP="00C503F6">
      <w:pPr>
        <w:spacing w:line="360" w:lineRule="auto"/>
        <w:jc w:val="center"/>
        <w:rPr>
          <w:rFonts w:eastAsia="Arial Unicode MS"/>
          <w:b/>
          <w:sz w:val="28"/>
          <w:szCs w:val="28"/>
        </w:rPr>
      </w:pPr>
      <w:r w:rsidRPr="00C503F6">
        <w:rPr>
          <w:rFonts w:eastAsia="Arial Unicode MS"/>
          <w:b/>
          <w:sz w:val="28"/>
          <w:szCs w:val="28"/>
        </w:rPr>
        <w:t>ПРОЕКТ</w:t>
      </w:r>
    </w:p>
    <w:p w:rsidR="00FC706D" w:rsidRDefault="00FF39D1" w:rsidP="00FC7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РІШЕННЯ № </w:t>
      </w:r>
      <w:r w:rsidR="00C503F6">
        <w:rPr>
          <w:b/>
          <w:sz w:val="28"/>
          <w:szCs w:val="28"/>
        </w:rPr>
        <w:t xml:space="preserve"> </w:t>
      </w:r>
    </w:p>
    <w:p w:rsidR="00FC706D" w:rsidRDefault="00FC706D" w:rsidP="00FC706D">
      <w:pPr>
        <w:widowControl w:val="0"/>
        <w:ind w:right="-143"/>
        <w:rPr>
          <w:b/>
          <w:sz w:val="28"/>
          <w:szCs w:val="28"/>
        </w:rPr>
      </w:pPr>
    </w:p>
    <w:p w:rsidR="00FC706D" w:rsidRPr="00B17F5E" w:rsidRDefault="00FC706D" w:rsidP="00FC706D">
      <w:pPr>
        <w:widowControl w:val="0"/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C503F6">
        <w:rPr>
          <w:b/>
          <w:sz w:val="28"/>
          <w:szCs w:val="28"/>
        </w:rPr>
        <w:t>12 вересня</w:t>
      </w:r>
      <w:r>
        <w:rPr>
          <w:b/>
          <w:sz w:val="28"/>
          <w:szCs w:val="28"/>
        </w:rPr>
        <w:t xml:space="preserve"> 202</w:t>
      </w:r>
      <w:r w:rsidR="00C503F6">
        <w:rPr>
          <w:b/>
          <w:sz w:val="28"/>
          <w:szCs w:val="28"/>
        </w:rPr>
        <w:t>4</w:t>
      </w:r>
      <w:r w:rsidRPr="00854958">
        <w:rPr>
          <w:b/>
          <w:sz w:val="28"/>
          <w:szCs w:val="28"/>
        </w:rPr>
        <w:t xml:space="preserve"> року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C503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854958">
        <w:rPr>
          <w:b/>
          <w:sz w:val="28"/>
          <w:szCs w:val="28"/>
        </w:rPr>
        <w:t xml:space="preserve">м. Боярка            </w:t>
      </w:r>
      <w:r>
        <w:rPr>
          <w:b/>
          <w:sz w:val="28"/>
          <w:szCs w:val="28"/>
        </w:rPr>
        <w:t xml:space="preserve">                              </w:t>
      </w:r>
      <w:r w:rsidRPr="00854958">
        <w:rPr>
          <w:b/>
          <w:sz w:val="28"/>
          <w:szCs w:val="28"/>
        </w:rPr>
        <w:t xml:space="preserve"> </w:t>
      </w:r>
    </w:p>
    <w:p w:rsidR="00FC706D" w:rsidRDefault="00FC706D" w:rsidP="00FC706D">
      <w:pPr>
        <w:keepNext/>
        <w:keepLines/>
        <w:shd w:val="clear" w:color="auto" w:fill="FFFFFF"/>
        <w:jc w:val="both"/>
        <w:outlineLvl w:val="0"/>
        <w:rPr>
          <w:b/>
          <w:bCs/>
          <w:color w:val="050505"/>
          <w:sz w:val="28"/>
          <w:szCs w:val="28"/>
        </w:rPr>
      </w:pPr>
    </w:p>
    <w:p w:rsidR="00FC706D" w:rsidRDefault="00FC706D" w:rsidP="00FC706D">
      <w:pPr>
        <w:keepNext/>
        <w:keepLines/>
        <w:shd w:val="clear" w:color="auto" w:fill="FFFFFF"/>
        <w:jc w:val="both"/>
        <w:outlineLvl w:val="0"/>
        <w:rPr>
          <w:b/>
          <w:bCs/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 xml:space="preserve">Про відміну рішення </w:t>
      </w:r>
      <w:r w:rsidR="00C503F6">
        <w:rPr>
          <w:b/>
          <w:bCs/>
          <w:color w:val="050505"/>
          <w:sz w:val="28"/>
          <w:szCs w:val="28"/>
        </w:rPr>
        <w:t>поза</w:t>
      </w:r>
      <w:r>
        <w:rPr>
          <w:b/>
          <w:bCs/>
          <w:color w:val="050505"/>
          <w:sz w:val="28"/>
          <w:szCs w:val="28"/>
        </w:rPr>
        <w:t xml:space="preserve">чергової </w:t>
      </w:r>
      <w:r w:rsidR="00C503F6">
        <w:rPr>
          <w:b/>
          <w:bCs/>
          <w:color w:val="050505"/>
          <w:sz w:val="28"/>
          <w:szCs w:val="28"/>
        </w:rPr>
        <w:t>51</w:t>
      </w:r>
      <w:r w:rsidRPr="00965645">
        <w:rPr>
          <w:b/>
          <w:bCs/>
          <w:color w:val="050505"/>
          <w:sz w:val="28"/>
          <w:szCs w:val="28"/>
        </w:rPr>
        <w:t xml:space="preserve"> сесії </w:t>
      </w:r>
    </w:p>
    <w:p w:rsidR="00FC706D" w:rsidRDefault="00FC706D" w:rsidP="00FC706D">
      <w:pPr>
        <w:rPr>
          <w:b/>
          <w:bCs/>
          <w:color w:val="050505"/>
          <w:sz w:val="28"/>
          <w:szCs w:val="28"/>
        </w:rPr>
      </w:pPr>
      <w:r w:rsidRPr="00965645">
        <w:rPr>
          <w:b/>
          <w:bCs/>
          <w:color w:val="050505"/>
          <w:sz w:val="28"/>
          <w:szCs w:val="28"/>
        </w:rPr>
        <w:t xml:space="preserve">Боярської міської ради від </w:t>
      </w:r>
      <w:r>
        <w:rPr>
          <w:b/>
          <w:bCs/>
          <w:color w:val="050505"/>
          <w:sz w:val="28"/>
          <w:szCs w:val="28"/>
        </w:rPr>
        <w:t>2</w:t>
      </w:r>
      <w:r w:rsidR="00C503F6">
        <w:rPr>
          <w:b/>
          <w:bCs/>
          <w:color w:val="050505"/>
          <w:sz w:val="28"/>
          <w:szCs w:val="28"/>
        </w:rPr>
        <w:t>6.03.2024 року № 51</w:t>
      </w:r>
      <w:r w:rsidRPr="00965645">
        <w:rPr>
          <w:b/>
          <w:bCs/>
          <w:color w:val="050505"/>
          <w:sz w:val="28"/>
          <w:szCs w:val="28"/>
        </w:rPr>
        <w:t>/</w:t>
      </w:r>
      <w:r w:rsidR="00C503F6">
        <w:rPr>
          <w:b/>
          <w:bCs/>
          <w:color w:val="050505"/>
          <w:sz w:val="28"/>
          <w:szCs w:val="28"/>
        </w:rPr>
        <w:t>2849</w:t>
      </w:r>
    </w:p>
    <w:p w:rsidR="00C503F6" w:rsidRDefault="00C503F6" w:rsidP="00C503F6">
      <w:pPr>
        <w:keepNext/>
        <w:keepLines/>
        <w:shd w:val="clear" w:color="auto" w:fill="FFFFFF"/>
        <w:jc w:val="both"/>
        <w:outlineLvl w:val="0"/>
        <w:rPr>
          <w:b/>
          <w:bCs/>
          <w:color w:val="050505"/>
          <w:sz w:val="28"/>
          <w:szCs w:val="28"/>
        </w:rPr>
      </w:pPr>
      <w:r w:rsidRPr="00C503F6">
        <w:rPr>
          <w:b/>
          <w:bCs/>
          <w:color w:val="050505"/>
          <w:sz w:val="28"/>
          <w:szCs w:val="28"/>
        </w:rPr>
        <w:t>Про визначення БЛАГОДІЙНОЇ ОРГАНІЗАЦІЇ</w:t>
      </w:r>
    </w:p>
    <w:p w:rsidR="00C503F6" w:rsidRDefault="00C503F6" w:rsidP="00C503F6">
      <w:pPr>
        <w:keepNext/>
        <w:keepLines/>
        <w:shd w:val="clear" w:color="auto" w:fill="FFFFFF"/>
        <w:jc w:val="both"/>
        <w:outlineLvl w:val="0"/>
        <w:rPr>
          <w:b/>
          <w:bCs/>
          <w:color w:val="050505"/>
          <w:sz w:val="28"/>
          <w:szCs w:val="28"/>
        </w:rPr>
      </w:pPr>
      <w:r w:rsidRPr="00C503F6">
        <w:rPr>
          <w:b/>
          <w:bCs/>
          <w:color w:val="050505"/>
          <w:sz w:val="28"/>
          <w:szCs w:val="28"/>
        </w:rPr>
        <w:t xml:space="preserve"> «БЛАГОДІЙНИЙ ФОНД «МІСІЯ ХАНСЕНА</w:t>
      </w:r>
    </w:p>
    <w:p w:rsidR="00C503F6" w:rsidRPr="00C503F6" w:rsidRDefault="00C503F6" w:rsidP="00C503F6">
      <w:pPr>
        <w:keepNext/>
        <w:keepLines/>
        <w:shd w:val="clear" w:color="auto" w:fill="FFFFFF"/>
        <w:jc w:val="both"/>
        <w:outlineLvl w:val="0"/>
        <w:rPr>
          <w:b/>
          <w:bCs/>
          <w:color w:val="050505"/>
          <w:sz w:val="28"/>
          <w:szCs w:val="28"/>
        </w:rPr>
      </w:pPr>
      <w:r w:rsidRPr="00C503F6">
        <w:rPr>
          <w:b/>
          <w:bCs/>
          <w:color w:val="050505"/>
          <w:sz w:val="28"/>
          <w:szCs w:val="28"/>
        </w:rPr>
        <w:t xml:space="preserve"> В УКРАЇНІ» одержувачем бюджетних коштів</w:t>
      </w:r>
    </w:p>
    <w:p w:rsidR="00FC706D" w:rsidRDefault="00FC706D" w:rsidP="00C503F6">
      <w:pPr>
        <w:keepNext/>
        <w:keepLines/>
        <w:shd w:val="clear" w:color="auto" w:fill="FFFFFF"/>
        <w:jc w:val="both"/>
        <w:outlineLvl w:val="0"/>
        <w:rPr>
          <w:b/>
          <w:bCs/>
          <w:color w:val="050505"/>
          <w:sz w:val="28"/>
          <w:szCs w:val="28"/>
        </w:rPr>
      </w:pPr>
    </w:p>
    <w:p w:rsidR="00A7522A" w:rsidRPr="003A3EC7" w:rsidRDefault="00FC706D" w:rsidP="00A7522A">
      <w:pPr>
        <w:keepNext/>
        <w:keepLines/>
        <w:shd w:val="clear" w:color="auto" w:fill="FFFFFF"/>
        <w:ind w:firstLine="708"/>
        <w:jc w:val="both"/>
        <w:outlineLvl w:val="0"/>
        <w:rPr>
          <w:rFonts w:eastAsiaTheme="majorEastAsia"/>
          <w:sz w:val="28"/>
          <w:szCs w:val="28"/>
        </w:rPr>
      </w:pPr>
      <w:r w:rsidRPr="00C503F6">
        <w:rPr>
          <w:bCs/>
          <w:color w:val="050505"/>
          <w:sz w:val="28"/>
          <w:szCs w:val="28"/>
        </w:rPr>
        <w:t>Керуючись Закон</w:t>
      </w:r>
      <w:r w:rsidRPr="00A1188A">
        <w:rPr>
          <w:bCs/>
          <w:color w:val="050505"/>
          <w:sz w:val="28"/>
          <w:szCs w:val="28"/>
        </w:rPr>
        <w:t>ом</w:t>
      </w:r>
      <w:r w:rsidRPr="00C503F6">
        <w:rPr>
          <w:bCs/>
          <w:color w:val="050505"/>
          <w:sz w:val="28"/>
          <w:szCs w:val="28"/>
        </w:rPr>
        <w:t xml:space="preserve"> України «Про місцеве самоврядування </w:t>
      </w:r>
      <w:r w:rsidRPr="00A1188A">
        <w:rPr>
          <w:bCs/>
          <w:color w:val="050505"/>
          <w:sz w:val="28"/>
          <w:szCs w:val="28"/>
        </w:rPr>
        <w:t>в Україні»,</w:t>
      </w:r>
      <w:r w:rsidR="00614428" w:rsidRPr="00614428">
        <w:rPr>
          <w:sz w:val="26"/>
          <w:szCs w:val="26"/>
        </w:rPr>
        <w:t xml:space="preserve"> Бюджетним кодексом України</w:t>
      </w:r>
      <w:r w:rsidR="00A7522A" w:rsidRPr="00A1188A">
        <w:rPr>
          <w:rFonts w:eastAsiaTheme="majorEastAsia"/>
          <w:sz w:val="28"/>
          <w:szCs w:val="28"/>
        </w:rPr>
        <w:t xml:space="preserve"> -</w:t>
      </w:r>
    </w:p>
    <w:p w:rsidR="00A7522A" w:rsidRDefault="00A7522A" w:rsidP="00A7522A">
      <w:pPr>
        <w:spacing w:line="0" w:lineRule="atLeast"/>
        <w:jc w:val="center"/>
        <w:rPr>
          <w:b/>
          <w:bCs/>
          <w:color w:val="050505"/>
          <w:sz w:val="28"/>
          <w:szCs w:val="28"/>
        </w:rPr>
      </w:pPr>
    </w:p>
    <w:p w:rsidR="00A7522A" w:rsidRPr="00A1188A" w:rsidRDefault="00A7522A" w:rsidP="00A7522A">
      <w:pPr>
        <w:spacing w:line="0" w:lineRule="atLeast"/>
        <w:jc w:val="center"/>
        <w:rPr>
          <w:b/>
          <w:bCs/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>Б</w:t>
      </w:r>
      <w:r w:rsidRPr="00A1188A">
        <w:rPr>
          <w:b/>
          <w:bCs/>
          <w:color w:val="050505"/>
          <w:sz w:val="28"/>
          <w:szCs w:val="28"/>
        </w:rPr>
        <w:t>ОЯРСЬКА МІСЬКА РАДА</w:t>
      </w:r>
    </w:p>
    <w:p w:rsidR="00A7522A" w:rsidRPr="003A3EC7" w:rsidRDefault="00A7522A" w:rsidP="00A7522A">
      <w:pPr>
        <w:spacing w:line="0" w:lineRule="atLeast"/>
        <w:ind w:hanging="142"/>
        <w:jc w:val="center"/>
        <w:rPr>
          <w:b/>
          <w:bCs/>
          <w:color w:val="050505"/>
          <w:sz w:val="28"/>
          <w:szCs w:val="28"/>
        </w:rPr>
      </w:pPr>
      <w:r w:rsidRPr="00A1188A">
        <w:rPr>
          <w:b/>
          <w:bCs/>
          <w:color w:val="050505"/>
          <w:sz w:val="28"/>
          <w:szCs w:val="28"/>
        </w:rPr>
        <w:t>ВИРІШИЛА:</w:t>
      </w:r>
    </w:p>
    <w:p w:rsidR="00A7522A" w:rsidRDefault="00A7522A" w:rsidP="00614428">
      <w:pPr>
        <w:spacing w:line="0" w:lineRule="atLeast"/>
        <w:ind w:firstLine="708"/>
        <w:jc w:val="both"/>
        <w:rPr>
          <w:bCs/>
          <w:color w:val="050505"/>
          <w:sz w:val="26"/>
          <w:szCs w:val="26"/>
        </w:rPr>
      </w:pPr>
    </w:p>
    <w:p w:rsidR="00614428" w:rsidRPr="00C503F6" w:rsidRDefault="00614428" w:rsidP="00614428">
      <w:pPr>
        <w:jc w:val="both"/>
        <w:rPr>
          <w:bCs/>
          <w:color w:val="050505"/>
          <w:sz w:val="28"/>
          <w:szCs w:val="28"/>
        </w:rPr>
      </w:pPr>
      <w:r>
        <w:rPr>
          <w:bCs/>
          <w:color w:val="050505"/>
          <w:sz w:val="28"/>
          <w:szCs w:val="28"/>
        </w:rPr>
        <w:t xml:space="preserve">         </w:t>
      </w:r>
      <w:r w:rsidR="00A7522A" w:rsidRPr="00A7522A">
        <w:rPr>
          <w:bCs/>
          <w:color w:val="050505"/>
          <w:sz w:val="28"/>
          <w:szCs w:val="28"/>
        </w:rPr>
        <w:t xml:space="preserve">1.  </w:t>
      </w:r>
      <w:r w:rsidR="00A7522A" w:rsidRPr="00A7522A">
        <w:rPr>
          <w:sz w:val="28"/>
          <w:szCs w:val="28"/>
        </w:rPr>
        <w:t xml:space="preserve">Відмінити рішення </w:t>
      </w:r>
      <w:r>
        <w:rPr>
          <w:sz w:val="28"/>
          <w:szCs w:val="28"/>
        </w:rPr>
        <w:t>поза</w:t>
      </w:r>
      <w:r w:rsidR="00A7522A" w:rsidRPr="00A7522A">
        <w:rPr>
          <w:sz w:val="28"/>
          <w:szCs w:val="28"/>
        </w:rPr>
        <w:t xml:space="preserve">чергової сесії </w:t>
      </w:r>
      <w:r w:rsidR="00A7522A">
        <w:rPr>
          <w:sz w:val="28"/>
          <w:szCs w:val="28"/>
        </w:rPr>
        <w:t xml:space="preserve">Боярської міської ради </w:t>
      </w:r>
      <w:r w:rsidRPr="00614428">
        <w:rPr>
          <w:bCs/>
          <w:color w:val="050505"/>
          <w:sz w:val="28"/>
          <w:szCs w:val="28"/>
        </w:rPr>
        <w:t xml:space="preserve">від 26.03.2024 року № 51/2849 </w:t>
      </w:r>
      <w:r>
        <w:rPr>
          <w:bCs/>
          <w:color w:val="050505"/>
          <w:sz w:val="28"/>
          <w:szCs w:val="28"/>
        </w:rPr>
        <w:t>«</w:t>
      </w:r>
      <w:r w:rsidRPr="00C503F6">
        <w:rPr>
          <w:bCs/>
          <w:color w:val="050505"/>
          <w:sz w:val="28"/>
          <w:szCs w:val="28"/>
        </w:rPr>
        <w:t>Про визначення БЛАГОДІЙНОЇ ОРГАНІЗАЦІЇ</w:t>
      </w:r>
      <w:r w:rsidRPr="00614428">
        <w:rPr>
          <w:bCs/>
          <w:color w:val="050505"/>
          <w:sz w:val="28"/>
          <w:szCs w:val="28"/>
        </w:rPr>
        <w:t xml:space="preserve"> </w:t>
      </w:r>
      <w:r w:rsidRPr="00C503F6">
        <w:rPr>
          <w:bCs/>
          <w:color w:val="050505"/>
          <w:sz w:val="28"/>
          <w:szCs w:val="28"/>
        </w:rPr>
        <w:t>«БЛАГОДІЙНИЙ ФОНД «МІСІЯ ХАНСЕНА</w:t>
      </w:r>
      <w:r w:rsidRPr="00614428">
        <w:rPr>
          <w:bCs/>
          <w:color w:val="050505"/>
          <w:sz w:val="28"/>
          <w:szCs w:val="28"/>
        </w:rPr>
        <w:t xml:space="preserve"> </w:t>
      </w:r>
      <w:r w:rsidRPr="00C503F6">
        <w:rPr>
          <w:bCs/>
          <w:color w:val="050505"/>
          <w:sz w:val="28"/>
          <w:szCs w:val="28"/>
        </w:rPr>
        <w:t>В УКРАЇНІ» одержувачем бюджетних коштів</w:t>
      </w:r>
      <w:r>
        <w:rPr>
          <w:bCs/>
          <w:color w:val="050505"/>
          <w:sz w:val="28"/>
          <w:szCs w:val="28"/>
        </w:rPr>
        <w:t>».</w:t>
      </w:r>
    </w:p>
    <w:p w:rsidR="00A7522A" w:rsidRPr="00A7522A" w:rsidRDefault="00614428" w:rsidP="00A7522A">
      <w:pPr>
        <w:spacing w:line="0" w:lineRule="atLeast"/>
        <w:ind w:firstLine="708"/>
        <w:jc w:val="both"/>
        <w:rPr>
          <w:rFonts w:eastAsiaTheme="major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4428" w:rsidRDefault="00A7522A" w:rsidP="00614428">
      <w:pPr>
        <w:spacing w:after="120"/>
        <w:ind w:firstLine="426"/>
        <w:jc w:val="both"/>
        <w:rPr>
          <w:sz w:val="28"/>
          <w:szCs w:val="28"/>
        </w:rPr>
      </w:pPr>
      <w:r w:rsidRPr="00A7522A">
        <w:rPr>
          <w:bCs/>
          <w:color w:val="050505"/>
          <w:sz w:val="28"/>
          <w:szCs w:val="28"/>
        </w:rPr>
        <w:t>2</w:t>
      </w:r>
      <w:r w:rsidRPr="00614428">
        <w:rPr>
          <w:sz w:val="28"/>
          <w:szCs w:val="28"/>
        </w:rPr>
        <w:t xml:space="preserve">. </w:t>
      </w:r>
      <w:r w:rsidR="00614428" w:rsidRPr="00614428">
        <w:rPr>
          <w:sz w:val="28"/>
          <w:szCs w:val="28"/>
        </w:rPr>
        <w:t>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614428" w:rsidRDefault="00614428" w:rsidP="00614428">
      <w:pPr>
        <w:jc w:val="both"/>
        <w:rPr>
          <w:sz w:val="28"/>
          <w:szCs w:val="28"/>
        </w:rPr>
      </w:pPr>
    </w:p>
    <w:p w:rsidR="00614428" w:rsidRDefault="00614428" w:rsidP="00614428">
      <w:pPr>
        <w:jc w:val="both"/>
        <w:rPr>
          <w:sz w:val="28"/>
          <w:szCs w:val="28"/>
        </w:rPr>
      </w:pPr>
    </w:p>
    <w:p w:rsidR="00614428" w:rsidRDefault="00614428" w:rsidP="00614428">
      <w:pPr>
        <w:jc w:val="both"/>
        <w:rPr>
          <w:sz w:val="28"/>
          <w:szCs w:val="28"/>
        </w:rPr>
      </w:pPr>
    </w:p>
    <w:p w:rsidR="00614428" w:rsidRDefault="00614428" w:rsidP="00614428">
      <w:pPr>
        <w:jc w:val="both"/>
        <w:rPr>
          <w:sz w:val="28"/>
          <w:szCs w:val="28"/>
        </w:rPr>
      </w:pPr>
    </w:p>
    <w:p w:rsidR="00614428" w:rsidRDefault="00614428" w:rsidP="00614428">
      <w:pPr>
        <w:jc w:val="both"/>
        <w:rPr>
          <w:sz w:val="28"/>
          <w:szCs w:val="28"/>
        </w:rPr>
      </w:pPr>
    </w:p>
    <w:p w:rsidR="00A7522A" w:rsidRDefault="00A7522A" w:rsidP="00614428">
      <w:pPr>
        <w:jc w:val="both"/>
        <w:rPr>
          <w:b/>
          <w:sz w:val="28"/>
          <w:szCs w:val="28"/>
        </w:rPr>
      </w:pPr>
      <w:r w:rsidRPr="00A1188A">
        <w:rPr>
          <w:b/>
          <w:sz w:val="28"/>
          <w:szCs w:val="28"/>
        </w:rPr>
        <w:t>Міський голова</w:t>
      </w:r>
      <w:r w:rsidRPr="00A1188A">
        <w:rPr>
          <w:b/>
          <w:sz w:val="28"/>
          <w:szCs w:val="28"/>
        </w:rPr>
        <w:tab/>
      </w:r>
      <w:r w:rsidRPr="00A1188A">
        <w:rPr>
          <w:b/>
          <w:sz w:val="28"/>
          <w:szCs w:val="28"/>
        </w:rPr>
        <w:tab/>
      </w:r>
      <w:r w:rsidRPr="00A1188A">
        <w:rPr>
          <w:b/>
          <w:sz w:val="28"/>
          <w:szCs w:val="28"/>
        </w:rPr>
        <w:tab/>
      </w:r>
      <w:r w:rsidRPr="00A1188A">
        <w:rPr>
          <w:b/>
          <w:sz w:val="28"/>
          <w:szCs w:val="28"/>
        </w:rPr>
        <w:tab/>
      </w:r>
      <w:r w:rsidRPr="00A1188A">
        <w:rPr>
          <w:b/>
          <w:sz w:val="28"/>
          <w:szCs w:val="28"/>
        </w:rPr>
        <w:tab/>
      </w:r>
      <w:r w:rsidRPr="00A1188A">
        <w:rPr>
          <w:b/>
          <w:sz w:val="28"/>
          <w:szCs w:val="28"/>
        </w:rPr>
        <w:tab/>
      </w:r>
      <w:r w:rsidRPr="00A1188A">
        <w:rPr>
          <w:b/>
          <w:sz w:val="28"/>
          <w:szCs w:val="28"/>
        </w:rPr>
        <w:tab/>
        <w:t xml:space="preserve">    Олександр ЗАРУБІН</w:t>
      </w:r>
    </w:p>
    <w:p w:rsidR="00A7522A" w:rsidRPr="00E028F4" w:rsidRDefault="00A7522A" w:rsidP="00A7522A">
      <w:pPr>
        <w:rPr>
          <w:b/>
          <w:sz w:val="28"/>
          <w:szCs w:val="28"/>
        </w:rPr>
      </w:pPr>
    </w:p>
    <w:p w:rsidR="00E028F4" w:rsidRDefault="00614428" w:rsidP="00A7522A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A7522A">
      <w:pPr>
        <w:jc w:val="both"/>
        <w:rPr>
          <w:b/>
          <w:color w:val="FFFFFF" w:themeColor="background1"/>
          <w:sz w:val="28"/>
          <w:szCs w:val="28"/>
        </w:rPr>
      </w:pPr>
    </w:p>
    <w:p w:rsidR="00E028F4" w:rsidRDefault="00E028F4" w:rsidP="00E028F4">
      <w:pPr>
        <w:spacing w:line="256" w:lineRule="auto"/>
        <w:rPr>
          <w:rFonts w:ascii="Calibri" w:eastAsia="Calibri" w:hAnsi="Calibri"/>
        </w:rPr>
      </w:pPr>
    </w:p>
    <w:p w:rsidR="00E028F4" w:rsidRDefault="00E028F4" w:rsidP="00E028F4">
      <w:pPr>
        <w:spacing w:line="256" w:lineRule="auto"/>
        <w:rPr>
          <w:rFonts w:ascii="Calibri" w:eastAsia="Calibri" w:hAnsi="Calibri"/>
        </w:rPr>
      </w:pPr>
    </w:p>
    <w:p w:rsidR="00E028F4" w:rsidRDefault="00E028F4" w:rsidP="00E028F4">
      <w:pPr>
        <w:spacing w:line="256" w:lineRule="auto"/>
        <w:rPr>
          <w:rFonts w:ascii="Calibri" w:eastAsia="Calibri" w:hAnsi="Calibri"/>
        </w:rPr>
      </w:pPr>
    </w:p>
    <w:p w:rsidR="00E028F4" w:rsidRDefault="00E028F4" w:rsidP="00E028F4">
      <w:pPr>
        <w:spacing w:line="256" w:lineRule="auto"/>
        <w:rPr>
          <w:rFonts w:ascii="Calibri" w:eastAsia="Calibri" w:hAnsi="Calibri"/>
        </w:rPr>
      </w:pPr>
    </w:p>
    <w:p w:rsidR="00E028F4" w:rsidRDefault="00E028F4" w:rsidP="00E028F4">
      <w:pPr>
        <w:spacing w:line="256" w:lineRule="auto"/>
        <w:rPr>
          <w:rFonts w:ascii="Calibri" w:eastAsia="Calibri" w:hAnsi="Calibri"/>
        </w:rPr>
      </w:pPr>
    </w:p>
    <w:p w:rsidR="00E028F4" w:rsidRDefault="00E028F4" w:rsidP="00E028F4">
      <w:pPr>
        <w:spacing w:line="256" w:lineRule="auto"/>
        <w:rPr>
          <w:rFonts w:ascii="Calibri" w:eastAsia="Calibri" w:hAnsi="Calibri"/>
        </w:rPr>
      </w:pPr>
    </w:p>
    <w:p w:rsidR="00E028F4" w:rsidRPr="00E028F4" w:rsidRDefault="00E028F4" w:rsidP="00E028F4">
      <w:pPr>
        <w:spacing w:line="256" w:lineRule="auto"/>
        <w:rPr>
          <w:rFonts w:ascii="Calibri" w:eastAsia="Calibri" w:hAnsi="Calibri"/>
        </w:rPr>
      </w:pP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  <w:r w:rsidRPr="00614428">
        <w:rPr>
          <w:sz w:val="28"/>
          <w:szCs w:val="28"/>
        </w:rPr>
        <w:t>Виконавець:</w:t>
      </w: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  <w:r w:rsidRPr="00614428">
        <w:rPr>
          <w:sz w:val="28"/>
          <w:szCs w:val="28"/>
        </w:rPr>
        <w:t xml:space="preserve">Начальник управління </w:t>
      </w: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  <w:r w:rsidRPr="00614428">
        <w:rPr>
          <w:sz w:val="28"/>
          <w:szCs w:val="28"/>
        </w:rPr>
        <w:t xml:space="preserve">фінансів         </w:t>
      </w:r>
      <w:r w:rsidRPr="00614428">
        <w:rPr>
          <w:sz w:val="28"/>
          <w:szCs w:val="28"/>
        </w:rPr>
        <w:tab/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Pr="00614428">
        <w:rPr>
          <w:sz w:val="28"/>
          <w:szCs w:val="28"/>
        </w:rPr>
        <w:t xml:space="preserve">      Т.ПЕТРЕНКО</w:t>
      </w: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  <w:r w:rsidRPr="00614428">
        <w:rPr>
          <w:sz w:val="28"/>
          <w:szCs w:val="28"/>
        </w:rPr>
        <w:t>Погоджено:</w:t>
      </w: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  <w:proofErr w:type="spellStart"/>
      <w:r w:rsidRPr="00614428">
        <w:rPr>
          <w:sz w:val="28"/>
          <w:szCs w:val="28"/>
        </w:rPr>
        <w:t>В.о.першого</w:t>
      </w:r>
      <w:proofErr w:type="spellEnd"/>
      <w:r w:rsidRPr="00614428">
        <w:rPr>
          <w:sz w:val="28"/>
          <w:szCs w:val="28"/>
        </w:rPr>
        <w:t xml:space="preserve"> заступника міського голови </w:t>
      </w:r>
      <w:r>
        <w:rPr>
          <w:sz w:val="28"/>
          <w:szCs w:val="28"/>
        </w:rPr>
        <w:t xml:space="preserve">                    </w:t>
      </w:r>
      <w:r w:rsidRPr="0061442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614428">
        <w:rPr>
          <w:sz w:val="28"/>
          <w:szCs w:val="28"/>
        </w:rPr>
        <w:t>В.МАЗУРЕЦЬ</w:t>
      </w: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  <w:r w:rsidRPr="00614428">
        <w:rPr>
          <w:sz w:val="28"/>
          <w:szCs w:val="28"/>
        </w:rPr>
        <w:t xml:space="preserve">Начальник юридичного відділу   </w:t>
      </w:r>
      <w:r w:rsidRPr="00614428">
        <w:rPr>
          <w:sz w:val="28"/>
          <w:szCs w:val="28"/>
        </w:rPr>
        <w:tab/>
      </w:r>
      <w:r w:rsidRPr="00614428">
        <w:rPr>
          <w:sz w:val="28"/>
          <w:szCs w:val="28"/>
        </w:rPr>
        <w:tab/>
      </w:r>
      <w:r w:rsidRPr="00614428">
        <w:rPr>
          <w:sz w:val="28"/>
          <w:szCs w:val="28"/>
        </w:rPr>
        <w:tab/>
      </w:r>
      <w:r w:rsidRPr="00614428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614428">
        <w:rPr>
          <w:sz w:val="28"/>
          <w:szCs w:val="28"/>
        </w:rPr>
        <w:t xml:space="preserve">     Л. МАРУЖЕНКО</w:t>
      </w: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</w:p>
    <w:p w:rsidR="00614428" w:rsidRPr="00614428" w:rsidRDefault="00614428" w:rsidP="00614428">
      <w:pPr>
        <w:ind w:right="326"/>
        <w:rPr>
          <w:sz w:val="28"/>
          <w:szCs w:val="28"/>
        </w:rPr>
      </w:pPr>
      <w:r w:rsidRPr="00614428">
        <w:rPr>
          <w:sz w:val="28"/>
          <w:szCs w:val="28"/>
        </w:rPr>
        <w:t xml:space="preserve">Головний спеціаліст з питань </w:t>
      </w:r>
    </w:p>
    <w:p w:rsidR="00614428" w:rsidRPr="00614428" w:rsidRDefault="00614428" w:rsidP="00614428">
      <w:pPr>
        <w:ind w:right="326"/>
        <w:rPr>
          <w:sz w:val="28"/>
          <w:szCs w:val="28"/>
        </w:rPr>
      </w:pPr>
      <w:r w:rsidRPr="00614428">
        <w:rPr>
          <w:sz w:val="28"/>
          <w:szCs w:val="28"/>
        </w:rPr>
        <w:t>запобігання та виявлення корупції                                        О.НАРДЕКОВА</w:t>
      </w:r>
    </w:p>
    <w:p w:rsidR="00614428" w:rsidRPr="00614428" w:rsidRDefault="00614428" w:rsidP="00614428">
      <w:pPr>
        <w:spacing w:after="120"/>
        <w:jc w:val="both"/>
        <w:rPr>
          <w:sz w:val="26"/>
          <w:szCs w:val="26"/>
        </w:rPr>
      </w:pPr>
    </w:p>
    <w:p w:rsidR="00614428" w:rsidRPr="00614428" w:rsidRDefault="00614428" w:rsidP="00614428">
      <w:pPr>
        <w:spacing w:before="120"/>
        <w:ind w:right="326"/>
        <w:jc w:val="both"/>
        <w:rPr>
          <w:sz w:val="28"/>
          <w:szCs w:val="28"/>
        </w:rPr>
      </w:pPr>
    </w:p>
    <w:p w:rsidR="00E028F4" w:rsidRPr="00E028F4" w:rsidRDefault="00E028F4" w:rsidP="00614428">
      <w:pPr>
        <w:rPr>
          <w:b/>
          <w:color w:val="FFFFFF" w:themeColor="background1"/>
          <w:sz w:val="28"/>
          <w:szCs w:val="28"/>
        </w:rPr>
      </w:pPr>
    </w:p>
    <w:sectPr w:rsidR="00E028F4" w:rsidRPr="00E0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F3"/>
    <w:rsid w:val="001413F3"/>
    <w:rsid w:val="00344BD2"/>
    <w:rsid w:val="00614428"/>
    <w:rsid w:val="008B09FC"/>
    <w:rsid w:val="00A7522A"/>
    <w:rsid w:val="00C503F6"/>
    <w:rsid w:val="00DC2359"/>
    <w:rsid w:val="00E028F4"/>
    <w:rsid w:val="00E912F8"/>
    <w:rsid w:val="00FC706D"/>
    <w:rsid w:val="00FC7960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6867"/>
  <w15:chartTrackingRefBased/>
  <w15:docId w15:val="{C0C10C83-071F-4ECD-A504-CCBDF860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rsid w:val="00FC706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A752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3</cp:revision>
  <cp:lastPrinted>2024-09-03T06:22:00Z</cp:lastPrinted>
  <dcterms:created xsi:type="dcterms:W3CDTF">2024-09-03T06:29:00Z</dcterms:created>
  <dcterms:modified xsi:type="dcterms:W3CDTF">2024-09-03T10:01:00Z</dcterms:modified>
</cp:coreProperties>
</file>