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108" w:type="dxa"/>
        <w:tblLook w:val="0000" w:firstRow="0" w:lastRow="0" w:firstColumn="0" w:lastColumn="0" w:noHBand="0" w:noVBand="0"/>
      </w:tblPr>
      <w:tblGrid>
        <w:gridCol w:w="9639"/>
      </w:tblGrid>
      <w:tr w:rsidR="000A01C2" w:rsidRPr="0050124C" w:rsidTr="00B034C2">
        <w:trPr>
          <w:trHeight w:val="1065"/>
        </w:trPr>
        <w:tc>
          <w:tcPr>
            <w:tcW w:w="9639" w:type="dxa"/>
          </w:tcPr>
          <w:p w:rsidR="000A01C2" w:rsidRPr="0050124C" w:rsidRDefault="000A01C2" w:rsidP="006D5C2F">
            <w:pPr>
              <w:ind w:right="141"/>
              <w:jc w:val="center"/>
            </w:pPr>
            <w:bookmarkStart w:id="0" w:name="_GoBack"/>
            <w:bookmarkEnd w:id="0"/>
            <w:r w:rsidRPr="0050124C">
              <w:rPr>
                <w:noProof/>
                <w:lang w:val="ru-RU"/>
              </w:rPr>
              <w:drawing>
                <wp:inline distT="0" distB="0" distL="0" distR="0">
                  <wp:extent cx="428625" cy="6381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8625" cy="638175"/>
                          </a:xfrm>
                          <a:prstGeom prst="rect">
                            <a:avLst/>
                          </a:prstGeom>
                          <a:noFill/>
                          <a:ln>
                            <a:noFill/>
                          </a:ln>
                        </pic:spPr>
                      </pic:pic>
                    </a:graphicData>
                  </a:graphic>
                </wp:inline>
              </w:drawing>
            </w:r>
          </w:p>
        </w:tc>
      </w:tr>
      <w:tr w:rsidR="000A01C2" w:rsidRPr="0050124C" w:rsidTr="00B034C2">
        <w:trPr>
          <w:trHeight w:val="1260"/>
        </w:trPr>
        <w:tc>
          <w:tcPr>
            <w:tcW w:w="9639" w:type="dxa"/>
          </w:tcPr>
          <w:p w:rsidR="000A01C2" w:rsidRPr="00AA4D1F" w:rsidRDefault="000A01C2" w:rsidP="006D5C2F">
            <w:pPr>
              <w:pStyle w:val="a3"/>
              <w:ind w:right="141"/>
              <w:rPr>
                <w:rFonts w:ascii="Times New Roman" w:hAnsi="Times New Roman"/>
                <w:bCs/>
                <w:color w:val="000000"/>
                <w:sz w:val="28"/>
                <w:szCs w:val="28"/>
              </w:rPr>
            </w:pPr>
            <w:r w:rsidRPr="00AA4D1F">
              <w:rPr>
                <w:rFonts w:ascii="Times New Roman" w:hAnsi="Times New Roman"/>
                <w:bCs/>
                <w:color w:val="000000"/>
                <w:sz w:val="28"/>
                <w:szCs w:val="28"/>
              </w:rPr>
              <w:t>БОЯРСЬКА МІСЬКА РАДА</w:t>
            </w:r>
          </w:p>
          <w:p w:rsidR="000A01C2" w:rsidRPr="00AA4D1F" w:rsidRDefault="000A01C2" w:rsidP="006D5C2F">
            <w:pPr>
              <w:pStyle w:val="a3"/>
              <w:ind w:right="141"/>
              <w:rPr>
                <w:rFonts w:ascii="Times New Roman" w:hAnsi="Times New Roman"/>
                <w:bCs/>
                <w:color w:val="000000"/>
                <w:sz w:val="28"/>
                <w:szCs w:val="28"/>
              </w:rPr>
            </w:pPr>
            <w:r w:rsidRPr="00AA4D1F">
              <w:rPr>
                <w:rFonts w:ascii="Times New Roman" w:hAnsi="Times New Roman"/>
                <w:bCs/>
                <w:color w:val="000000"/>
                <w:sz w:val="28"/>
                <w:szCs w:val="28"/>
              </w:rPr>
              <w:t>VІІI СКЛИКАННЯ</w:t>
            </w:r>
          </w:p>
          <w:p w:rsidR="000A01C2" w:rsidRDefault="000A01C2" w:rsidP="006D5C2F">
            <w:pPr>
              <w:pStyle w:val="a3"/>
              <w:ind w:right="141"/>
              <w:rPr>
                <w:rFonts w:ascii="Times New Roman" w:hAnsi="Times New Roman"/>
                <w:bCs/>
                <w:color w:val="000000"/>
                <w:sz w:val="28"/>
                <w:szCs w:val="28"/>
              </w:rPr>
            </w:pPr>
            <w:r w:rsidRPr="00AA4D1F">
              <w:rPr>
                <w:rFonts w:ascii="Times New Roman" w:hAnsi="Times New Roman"/>
                <w:bCs/>
                <w:color w:val="000000"/>
                <w:sz w:val="28"/>
                <w:szCs w:val="28"/>
              </w:rPr>
              <w:t xml:space="preserve">чергова </w:t>
            </w:r>
            <w:r w:rsidR="00BB3C5C">
              <w:rPr>
                <w:rFonts w:ascii="Times New Roman" w:hAnsi="Times New Roman"/>
                <w:bCs/>
                <w:color w:val="000000"/>
                <w:sz w:val="28"/>
                <w:szCs w:val="28"/>
                <w:lang w:val="ru-RU"/>
              </w:rPr>
              <w:t>52</w:t>
            </w:r>
            <w:r w:rsidRPr="00AA4D1F">
              <w:rPr>
                <w:rFonts w:ascii="Times New Roman" w:hAnsi="Times New Roman"/>
                <w:bCs/>
                <w:color w:val="000000"/>
                <w:sz w:val="28"/>
                <w:szCs w:val="28"/>
              </w:rPr>
              <w:t xml:space="preserve"> сесія</w:t>
            </w:r>
          </w:p>
          <w:p w:rsidR="000A01C2" w:rsidRPr="00CF58C2" w:rsidRDefault="000A01C2" w:rsidP="00BB3C5C">
            <w:pPr>
              <w:pStyle w:val="a3"/>
              <w:ind w:right="141"/>
              <w:jc w:val="right"/>
              <w:rPr>
                <w:rFonts w:ascii="Times New Roman" w:hAnsi="Times New Roman"/>
                <w:b w:val="0"/>
                <w:color w:val="FFFFFF"/>
                <w:sz w:val="28"/>
                <w:szCs w:val="28"/>
              </w:rPr>
            </w:pPr>
            <w:r w:rsidRPr="00AE7BE0">
              <w:rPr>
                <w:rFonts w:ascii="Times New Roman" w:hAnsi="Times New Roman"/>
                <w:b w:val="0"/>
                <w:color w:val="FFFFFF"/>
                <w:sz w:val="28"/>
                <w:szCs w:val="28"/>
              </w:rPr>
              <w:t>ПРОЄКТ</w:t>
            </w:r>
            <w:r w:rsidRPr="0050124C">
              <w:rPr>
                <w:rFonts w:ascii="Times New Roman" w:hAnsi="Times New Roman"/>
                <w:b w:val="0"/>
                <w:color w:val="FFFFFF"/>
                <w:sz w:val="28"/>
                <w:szCs w:val="28"/>
              </w:rPr>
              <w:t>ОЄКТ</w:t>
            </w:r>
          </w:p>
          <w:p w:rsidR="000A01C2" w:rsidRPr="006D5C2F" w:rsidRDefault="000A01C2" w:rsidP="00BB3C5C">
            <w:pPr>
              <w:spacing w:line="360" w:lineRule="auto"/>
              <w:ind w:right="141"/>
              <w:jc w:val="center"/>
              <w:rPr>
                <w:rFonts w:eastAsia="Arial Unicode MS"/>
                <w:b/>
                <w:color w:val="000000"/>
                <w:sz w:val="28"/>
                <w:szCs w:val="28"/>
              </w:rPr>
            </w:pPr>
            <w:r w:rsidRPr="0050124C">
              <w:rPr>
                <w:rFonts w:eastAsia="Arial Unicode MS"/>
                <w:b/>
                <w:color w:val="000000"/>
                <w:sz w:val="28"/>
                <w:szCs w:val="28"/>
              </w:rPr>
              <w:t xml:space="preserve">РІШЕННЯ № </w:t>
            </w:r>
            <w:r w:rsidR="00BB3C5C">
              <w:rPr>
                <w:rFonts w:eastAsia="Arial Unicode MS"/>
                <w:b/>
                <w:color w:val="000000"/>
                <w:sz w:val="28"/>
                <w:szCs w:val="28"/>
              </w:rPr>
              <w:t>52/2863</w:t>
            </w:r>
          </w:p>
        </w:tc>
      </w:tr>
      <w:tr w:rsidR="000A01C2" w:rsidRPr="0050124C" w:rsidTr="00B034C2">
        <w:trPr>
          <w:trHeight w:val="533"/>
        </w:trPr>
        <w:tc>
          <w:tcPr>
            <w:tcW w:w="9639" w:type="dxa"/>
          </w:tcPr>
          <w:p w:rsidR="000A01C2" w:rsidRPr="0050124C" w:rsidRDefault="000A01C2" w:rsidP="006D5C2F">
            <w:pPr>
              <w:spacing w:line="280" w:lineRule="exact"/>
              <w:ind w:right="141"/>
              <w:rPr>
                <w:rFonts w:eastAsia="Arial Unicode MS"/>
                <w:b/>
                <w:sz w:val="28"/>
                <w:szCs w:val="28"/>
              </w:rPr>
            </w:pPr>
          </w:p>
          <w:p w:rsidR="000A01C2" w:rsidRPr="0050124C" w:rsidRDefault="000A01C2" w:rsidP="00BB3C5C">
            <w:pPr>
              <w:spacing w:line="280" w:lineRule="exact"/>
              <w:ind w:left="-105" w:right="141"/>
              <w:rPr>
                <w:rFonts w:eastAsia="Arial Unicode MS"/>
                <w:b/>
                <w:color w:val="000000"/>
                <w:sz w:val="28"/>
                <w:szCs w:val="28"/>
              </w:rPr>
            </w:pPr>
            <w:r w:rsidRPr="0050124C">
              <w:rPr>
                <w:rFonts w:eastAsia="Arial Unicode MS"/>
                <w:b/>
                <w:sz w:val="28"/>
                <w:szCs w:val="28"/>
              </w:rPr>
              <w:t xml:space="preserve">від </w:t>
            </w:r>
            <w:r w:rsidR="00BB3C5C">
              <w:rPr>
                <w:rFonts w:eastAsia="Arial Unicode MS"/>
                <w:b/>
                <w:sz w:val="28"/>
                <w:szCs w:val="28"/>
              </w:rPr>
              <w:t>16.05.</w:t>
            </w:r>
            <w:r w:rsidRPr="0050124C">
              <w:rPr>
                <w:rFonts w:eastAsia="Arial Unicode MS"/>
                <w:b/>
                <w:sz w:val="28"/>
                <w:szCs w:val="28"/>
              </w:rPr>
              <w:t>20</w:t>
            </w:r>
            <w:r>
              <w:rPr>
                <w:rFonts w:eastAsia="Arial Unicode MS"/>
                <w:b/>
                <w:sz w:val="28"/>
                <w:szCs w:val="28"/>
              </w:rPr>
              <w:t>2</w:t>
            </w:r>
            <w:r w:rsidR="006D5C2F">
              <w:rPr>
                <w:rFonts w:eastAsia="Arial Unicode MS"/>
                <w:b/>
                <w:sz w:val="28"/>
                <w:szCs w:val="28"/>
              </w:rPr>
              <w:t>4</w:t>
            </w:r>
            <w:r w:rsidR="00BB3C5C">
              <w:rPr>
                <w:rFonts w:eastAsia="Arial Unicode MS"/>
                <w:b/>
                <w:sz w:val="28"/>
                <w:szCs w:val="28"/>
              </w:rPr>
              <w:t xml:space="preserve">         </w:t>
            </w:r>
            <w:r w:rsidRPr="0050124C">
              <w:rPr>
                <w:rFonts w:eastAsia="Arial Unicode MS"/>
                <w:b/>
                <w:sz w:val="28"/>
                <w:szCs w:val="28"/>
              </w:rPr>
              <w:t xml:space="preserve">   </w:t>
            </w:r>
            <w:r w:rsidR="00BB3C5C">
              <w:rPr>
                <w:rFonts w:eastAsia="Arial Unicode MS"/>
                <w:b/>
                <w:sz w:val="28"/>
                <w:szCs w:val="28"/>
              </w:rPr>
              <w:t xml:space="preserve">          </w:t>
            </w:r>
            <w:r w:rsidRPr="0050124C">
              <w:rPr>
                <w:rFonts w:eastAsia="Arial Unicode MS"/>
                <w:b/>
                <w:sz w:val="28"/>
                <w:szCs w:val="28"/>
              </w:rPr>
              <w:t xml:space="preserve">                   </w:t>
            </w:r>
            <w:r>
              <w:rPr>
                <w:rFonts w:eastAsia="Arial Unicode MS"/>
                <w:b/>
                <w:sz w:val="28"/>
                <w:szCs w:val="28"/>
              </w:rPr>
              <w:t xml:space="preserve">   </w:t>
            </w:r>
            <w:r w:rsidRPr="0050124C">
              <w:rPr>
                <w:rFonts w:eastAsia="Arial Unicode MS"/>
                <w:b/>
                <w:sz w:val="28"/>
                <w:szCs w:val="28"/>
              </w:rPr>
              <w:t xml:space="preserve">                                 </w:t>
            </w:r>
            <w:r>
              <w:rPr>
                <w:rFonts w:eastAsia="Arial Unicode MS"/>
                <w:b/>
                <w:sz w:val="28"/>
                <w:szCs w:val="28"/>
              </w:rPr>
              <w:t xml:space="preserve">           </w:t>
            </w:r>
            <w:r w:rsidRPr="0050124C">
              <w:rPr>
                <w:rFonts w:eastAsia="Arial Unicode MS"/>
                <w:b/>
                <w:sz w:val="28"/>
                <w:szCs w:val="28"/>
              </w:rPr>
              <w:t xml:space="preserve">   м. Боярка</w:t>
            </w:r>
          </w:p>
        </w:tc>
      </w:tr>
      <w:tr w:rsidR="000A01C2" w:rsidRPr="0050124C" w:rsidTr="00B034C2">
        <w:trPr>
          <w:trHeight w:val="533"/>
        </w:trPr>
        <w:tc>
          <w:tcPr>
            <w:tcW w:w="9639" w:type="dxa"/>
          </w:tcPr>
          <w:p w:rsidR="000A01C2" w:rsidRPr="0050124C" w:rsidRDefault="000A01C2" w:rsidP="006D5C2F">
            <w:pPr>
              <w:spacing w:line="280" w:lineRule="exact"/>
              <w:ind w:right="141"/>
              <w:rPr>
                <w:rFonts w:eastAsia="Arial Unicode MS"/>
                <w:b/>
                <w:sz w:val="28"/>
                <w:szCs w:val="28"/>
              </w:rPr>
            </w:pPr>
          </w:p>
        </w:tc>
      </w:tr>
    </w:tbl>
    <w:p w:rsidR="00132EF3" w:rsidRDefault="000A01C2" w:rsidP="00132EF3">
      <w:pPr>
        <w:widowControl w:val="0"/>
        <w:ind w:right="3685"/>
        <w:rPr>
          <w:b/>
          <w:sz w:val="28"/>
          <w:szCs w:val="28"/>
        </w:rPr>
      </w:pPr>
      <w:r w:rsidRPr="0015099B">
        <w:rPr>
          <w:b/>
          <w:sz w:val="28"/>
          <w:szCs w:val="28"/>
        </w:rPr>
        <w:t xml:space="preserve">Про </w:t>
      </w:r>
      <w:r w:rsidR="00E46735" w:rsidRPr="00E46735">
        <w:rPr>
          <w:b/>
          <w:sz w:val="28"/>
          <w:szCs w:val="28"/>
        </w:rPr>
        <w:t>затверд</w:t>
      </w:r>
      <w:r w:rsidR="00E46735">
        <w:rPr>
          <w:b/>
          <w:sz w:val="28"/>
          <w:szCs w:val="28"/>
        </w:rPr>
        <w:t xml:space="preserve">ження </w:t>
      </w:r>
      <w:r w:rsidR="00CE3071">
        <w:rPr>
          <w:b/>
          <w:sz w:val="28"/>
          <w:szCs w:val="28"/>
        </w:rPr>
        <w:t>П</w:t>
      </w:r>
      <w:r w:rsidR="00E46735">
        <w:rPr>
          <w:b/>
          <w:sz w:val="28"/>
          <w:szCs w:val="28"/>
        </w:rPr>
        <w:t>лану</w:t>
      </w:r>
      <w:r w:rsidR="00E46735" w:rsidRPr="00E46735">
        <w:rPr>
          <w:b/>
          <w:sz w:val="28"/>
          <w:szCs w:val="28"/>
        </w:rPr>
        <w:t xml:space="preserve"> </w:t>
      </w:r>
      <w:r w:rsidR="00CE3071">
        <w:rPr>
          <w:b/>
          <w:sz w:val="28"/>
          <w:szCs w:val="28"/>
        </w:rPr>
        <w:t>оптимізації</w:t>
      </w:r>
      <w:r w:rsidR="00E46735" w:rsidRPr="00E46735">
        <w:rPr>
          <w:b/>
          <w:sz w:val="28"/>
          <w:szCs w:val="28"/>
        </w:rPr>
        <w:t xml:space="preserve"> </w:t>
      </w:r>
    </w:p>
    <w:p w:rsidR="000A01C2" w:rsidRPr="0015099B" w:rsidRDefault="00CE3071" w:rsidP="00132EF3">
      <w:pPr>
        <w:widowControl w:val="0"/>
        <w:ind w:right="3685"/>
        <w:rPr>
          <w:b/>
          <w:sz w:val="28"/>
          <w:szCs w:val="28"/>
        </w:rPr>
      </w:pPr>
      <w:r>
        <w:rPr>
          <w:b/>
          <w:sz w:val="28"/>
          <w:szCs w:val="28"/>
        </w:rPr>
        <w:t xml:space="preserve">мережі </w:t>
      </w:r>
      <w:r w:rsidR="00E46735" w:rsidRPr="00E46735">
        <w:rPr>
          <w:b/>
          <w:sz w:val="28"/>
          <w:szCs w:val="28"/>
        </w:rPr>
        <w:t>закладів освіти</w:t>
      </w:r>
      <w:r w:rsidR="00E46735">
        <w:rPr>
          <w:b/>
          <w:sz w:val="28"/>
          <w:szCs w:val="28"/>
        </w:rPr>
        <w:t xml:space="preserve"> </w:t>
      </w:r>
      <w:r w:rsidR="00132EF3">
        <w:rPr>
          <w:b/>
          <w:sz w:val="28"/>
          <w:szCs w:val="28"/>
        </w:rPr>
        <w:t xml:space="preserve">Боярської міської </w:t>
      </w:r>
      <w:r w:rsidR="0082450C">
        <w:rPr>
          <w:b/>
          <w:sz w:val="28"/>
          <w:szCs w:val="28"/>
        </w:rPr>
        <w:t>ради на 2024-202</w:t>
      </w:r>
      <w:r w:rsidR="001166F3">
        <w:rPr>
          <w:b/>
          <w:sz w:val="28"/>
          <w:szCs w:val="28"/>
        </w:rPr>
        <w:t>7</w:t>
      </w:r>
      <w:r>
        <w:rPr>
          <w:b/>
          <w:sz w:val="28"/>
          <w:szCs w:val="28"/>
        </w:rPr>
        <w:t xml:space="preserve"> роки</w:t>
      </w:r>
    </w:p>
    <w:p w:rsidR="000A01C2" w:rsidRPr="00BB3C5C" w:rsidRDefault="000A01C2" w:rsidP="006D5C2F">
      <w:pPr>
        <w:widowControl w:val="0"/>
        <w:ind w:right="141"/>
        <w:rPr>
          <w:color w:val="000000"/>
          <w:szCs w:val="28"/>
        </w:rPr>
      </w:pPr>
    </w:p>
    <w:p w:rsidR="000A01C2" w:rsidRPr="0015099B" w:rsidRDefault="001E7323" w:rsidP="006D5C2F">
      <w:pPr>
        <w:widowControl w:val="0"/>
        <w:ind w:right="141" w:firstLine="567"/>
        <w:jc w:val="both"/>
        <w:rPr>
          <w:color w:val="000000"/>
          <w:sz w:val="28"/>
          <w:szCs w:val="28"/>
        </w:rPr>
      </w:pPr>
      <w:r>
        <w:rPr>
          <w:sz w:val="28"/>
          <w:szCs w:val="28"/>
        </w:rPr>
        <w:t>Керуючись</w:t>
      </w:r>
      <w:r w:rsidR="006D5C2F">
        <w:rPr>
          <w:sz w:val="28"/>
          <w:szCs w:val="28"/>
        </w:rPr>
        <w:t xml:space="preserve"> </w:t>
      </w:r>
      <w:r w:rsidR="00CE3071">
        <w:rPr>
          <w:sz w:val="28"/>
          <w:szCs w:val="28"/>
        </w:rPr>
        <w:t xml:space="preserve">ст.143 Конституції України, </w:t>
      </w:r>
      <w:r w:rsidR="00430D35">
        <w:rPr>
          <w:sz w:val="28"/>
          <w:szCs w:val="28"/>
        </w:rPr>
        <w:t xml:space="preserve">ст.32 </w:t>
      </w:r>
      <w:r w:rsidR="000A01C2" w:rsidRPr="0015099B">
        <w:rPr>
          <w:sz w:val="28"/>
          <w:szCs w:val="28"/>
        </w:rPr>
        <w:t>Закон</w:t>
      </w:r>
      <w:r w:rsidR="00430D35">
        <w:rPr>
          <w:sz w:val="28"/>
          <w:szCs w:val="28"/>
        </w:rPr>
        <w:t>у</w:t>
      </w:r>
      <w:r w:rsidR="000A01C2" w:rsidRPr="0015099B">
        <w:rPr>
          <w:sz w:val="28"/>
          <w:szCs w:val="28"/>
        </w:rPr>
        <w:t xml:space="preserve"> України «Про місцеве само</w:t>
      </w:r>
      <w:r>
        <w:rPr>
          <w:sz w:val="28"/>
          <w:szCs w:val="28"/>
        </w:rPr>
        <w:t xml:space="preserve">врядування в Україні», </w:t>
      </w:r>
      <w:r w:rsidR="00C87DFC">
        <w:rPr>
          <w:sz w:val="28"/>
          <w:szCs w:val="28"/>
        </w:rPr>
        <w:t>Законом України «Про освіту», Законом України «Про повну загальну середню освіту», Постановою Кабінету Міністрів України «</w:t>
      </w:r>
      <w:r w:rsidR="00C87DFC" w:rsidRPr="00C87DFC">
        <w:rPr>
          <w:sz w:val="28"/>
          <w:szCs w:val="28"/>
        </w:rPr>
        <w:t>Про затвердження Положення про ліцей</w:t>
      </w:r>
      <w:r w:rsidR="00C87DFC">
        <w:rPr>
          <w:sz w:val="28"/>
          <w:szCs w:val="28"/>
        </w:rPr>
        <w:t>»</w:t>
      </w:r>
      <w:r w:rsidR="00C87DFC" w:rsidRPr="00C87DFC">
        <w:t xml:space="preserve"> </w:t>
      </w:r>
      <w:r w:rsidR="00C87DFC">
        <w:rPr>
          <w:sz w:val="28"/>
          <w:szCs w:val="28"/>
        </w:rPr>
        <w:t>від 11 жовтня 2021 року</w:t>
      </w:r>
      <w:r w:rsidR="00C87DFC" w:rsidRPr="00C87DFC">
        <w:rPr>
          <w:sz w:val="28"/>
          <w:szCs w:val="28"/>
        </w:rPr>
        <w:t xml:space="preserve"> № 1062</w:t>
      </w:r>
      <w:r w:rsidR="00C87DFC">
        <w:rPr>
          <w:sz w:val="28"/>
          <w:szCs w:val="28"/>
        </w:rPr>
        <w:t>, Постановою Кабінету Міністрів України «</w:t>
      </w:r>
      <w:r w:rsidR="00C87DFC" w:rsidRPr="00C87DFC">
        <w:rPr>
          <w:sz w:val="28"/>
          <w:szCs w:val="28"/>
        </w:rPr>
        <w:t>Про затвердження Положення про опорний заклад освіти</w:t>
      </w:r>
      <w:r w:rsidR="00C87DFC">
        <w:rPr>
          <w:sz w:val="28"/>
          <w:szCs w:val="28"/>
        </w:rPr>
        <w:t>»</w:t>
      </w:r>
      <w:r w:rsidR="00C87DFC" w:rsidRPr="00C87DFC">
        <w:t xml:space="preserve"> </w:t>
      </w:r>
      <w:r w:rsidR="00C87DFC">
        <w:rPr>
          <w:sz w:val="28"/>
          <w:szCs w:val="28"/>
        </w:rPr>
        <w:t>від 19 червня 2019 року</w:t>
      </w:r>
      <w:r w:rsidR="00C87DFC" w:rsidRPr="00C87DFC">
        <w:rPr>
          <w:sz w:val="28"/>
          <w:szCs w:val="28"/>
        </w:rPr>
        <w:t xml:space="preserve"> № 532</w:t>
      </w:r>
      <w:r w:rsidR="000A01C2" w:rsidRPr="0015099B">
        <w:rPr>
          <w:sz w:val="28"/>
          <w:szCs w:val="28"/>
        </w:rPr>
        <w:t xml:space="preserve">, </w:t>
      </w:r>
      <w:r w:rsidR="000A01C2" w:rsidRPr="00D52FB6">
        <w:rPr>
          <w:sz w:val="28"/>
          <w:szCs w:val="28"/>
        </w:rPr>
        <w:t xml:space="preserve">з метою </w:t>
      </w:r>
      <w:r w:rsidR="00CE3071">
        <w:rPr>
          <w:sz w:val="28"/>
          <w:szCs w:val="28"/>
        </w:rPr>
        <w:t>оптимізації освітньої мережі, забезпечення підвищення якості освіти, раціонального використання бюджетних коштів, ефективного використання наявних приміщень закладів освіти Боярської міської ради та створення оптимальних умов для розвитку особистості здобувачів освіти на території Боярської міської територіальної громади</w:t>
      </w:r>
      <w:r w:rsidR="000A01C2" w:rsidRPr="0015099B">
        <w:rPr>
          <w:sz w:val="28"/>
          <w:szCs w:val="28"/>
        </w:rPr>
        <w:t>,</w:t>
      </w:r>
      <w:r w:rsidR="000A01C2">
        <w:rPr>
          <w:sz w:val="28"/>
          <w:szCs w:val="28"/>
        </w:rPr>
        <w:t xml:space="preserve"> </w:t>
      </w:r>
      <w:r w:rsidR="000A01C2" w:rsidRPr="0015099B">
        <w:rPr>
          <w:sz w:val="28"/>
          <w:szCs w:val="28"/>
        </w:rPr>
        <w:t>-</w:t>
      </w:r>
    </w:p>
    <w:p w:rsidR="000A01C2" w:rsidRPr="00BB3C5C" w:rsidRDefault="000A01C2" w:rsidP="006D5C2F">
      <w:pPr>
        <w:widowControl w:val="0"/>
        <w:ind w:right="141"/>
        <w:jc w:val="center"/>
        <w:rPr>
          <w:b/>
          <w:bCs/>
          <w:color w:val="000000"/>
          <w:szCs w:val="28"/>
          <w:lang w:eastAsia="en-US"/>
        </w:rPr>
      </w:pPr>
    </w:p>
    <w:p w:rsidR="000A01C2" w:rsidRPr="0015099B" w:rsidRDefault="000A01C2" w:rsidP="006D5C2F">
      <w:pPr>
        <w:widowControl w:val="0"/>
        <w:ind w:right="141"/>
        <w:jc w:val="center"/>
        <w:rPr>
          <w:color w:val="000000"/>
          <w:sz w:val="28"/>
          <w:szCs w:val="28"/>
        </w:rPr>
      </w:pPr>
      <w:r w:rsidRPr="0015099B">
        <w:rPr>
          <w:b/>
          <w:bCs/>
          <w:color w:val="000000"/>
          <w:sz w:val="28"/>
          <w:szCs w:val="28"/>
          <w:lang w:eastAsia="en-US"/>
        </w:rPr>
        <w:t>БОЯРСЬКА МІСЬКА РАДА</w:t>
      </w:r>
    </w:p>
    <w:p w:rsidR="000A01C2" w:rsidRPr="0015099B" w:rsidRDefault="000A01C2" w:rsidP="006D5C2F">
      <w:pPr>
        <w:widowControl w:val="0"/>
        <w:shd w:val="clear" w:color="auto" w:fill="FFFFFF"/>
        <w:ind w:right="141"/>
        <w:jc w:val="center"/>
        <w:rPr>
          <w:sz w:val="28"/>
          <w:szCs w:val="28"/>
          <w:lang w:eastAsia="en-US"/>
        </w:rPr>
      </w:pPr>
      <w:r w:rsidRPr="0015099B">
        <w:rPr>
          <w:b/>
          <w:bCs/>
          <w:color w:val="000000"/>
          <w:sz w:val="28"/>
          <w:szCs w:val="28"/>
          <w:lang w:eastAsia="en-US"/>
        </w:rPr>
        <w:t>ВИРІШИЛА:</w:t>
      </w:r>
    </w:p>
    <w:p w:rsidR="001C6B15" w:rsidRDefault="00EE7E96" w:rsidP="00EE7E96">
      <w:pPr>
        <w:pStyle w:val="1"/>
        <w:widowControl w:val="0"/>
        <w:spacing w:after="0" w:line="240" w:lineRule="auto"/>
        <w:ind w:left="0" w:right="141" w:firstLine="708"/>
        <w:jc w:val="both"/>
        <w:rPr>
          <w:rFonts w:ascii="Times New Roman" w:hAnsi="Times New Roman"/>
          <w:sz w:val="28"/>
          <w:szCs w:val="28"/>
          <w:lang w:val="uk-UA"/>
        </w:rPr>
      </w:pPr>
      <w:r w:rsidRPr="00EE7E96">
        <w:rPr>
          <w:rFonts w:ascii="Times New Roman" w:hAnsi="Times New Roman"/>
          <w:sz w:val="28"/>
          <w:szCs w:val="28"/>
          <w:lang w:val="uk-UA"/>
        </w:rPr>
        <w:t>1.</w:t>
      </w:r>
      <w:r>
        <w:rPr>
          <w:rFonts w:ascii="Times New Roman" w:hAnsi="Times New Roman"/>
          <w:sz w:val="28"/>
          <w:szCs w:val="28"/>
          <w:lang w:val="uk-UA"/>
        </w:rPr>
        <w:t xml:space="preserve"> </w:t>
      </w:r>
      <w:r w:rsidR="00CE3071">
        <w:rPr>
          <w:rFonts w:ascii="Times New Roman" w:hAnsi="Times New Roman"/>
          <w:sz w:val="28"/>
          <w:szCs w:val="28"/>
          <w:lang w:val="uk-UA"/>
        </w:rPr>
        <w:t>Затвердити П</w:t>
      </w:r>
      <w:r w:rsidR="00132EF3">
        <w:rPr>
          <w:rFonts w:ascii="Times New Roman" w:hAnsi="Times New Roman"/>
          <w:sz w:val="28"/>
          <w:szCs w:val="28"/>
          <w:lang w:val="uk-UA"/>
        </w:rPr>
        <w:t>лан оптимізації мережі закладів</w:t>
      </w:r>
      <w:r w:rsidR="00CE3071">
        <w:rPr>
          <w:rFonts w:ascii="Times New Roman" w:hAnsi="Times New Roman"/>
          <w:sz w:val="28"/>
          <w:szCs w:val="28"/>
          <w:lang w:val="uk-UA"/>
        </w:rPr>
        <w:t xml:space="preserve"> освіти Боя</w:t>
      </w:r>
      <w:r w:rsidR="0082450C">
        <w:rPr>
          <w:rFonts w:ascii="Times New Roman" w:hAnsi="Times New Roman"/>
          <w:sz w:val="28"/>
          <w:szCs w:val="28"/>
          <w:lang w:val="uk-UA"/>
        </w:rPr>
        <w:t>рської міської ради на 2024-202</w:t>
      </w:r>
      <w:r w:rsidR="001166F3">
        <w:rPr>
          <w:rFonts w:ascii="Times New Roman" w:hAnsi="Times New Roman"/>
          <w:sz w:val="28"/>
          <w:szCs w:val="28"/>
          <w:lang w:val="uk-UA"/>
        </w:rPr>
        <w:t>7</w:t>
      </w:r>
      <w:r w:rsidR="00CE3071">
        <w:rPr>
          <w:rFonts w:ascii="Times New Roman" w:hAnsi="Times New Roman"/>
          <w:sz w:val="28"/>
          <w:szCs w:val="28"/>
          <w:lang w:val="uk-UA"/>
        </w:rPr>
        <w:t xml:space="preserve"> роки</w:t>
      </w:r>
      <w:r w:rsidRPr="00EE7E96">
        <w:rPr>
          <w:rFonts w:ascii="Times New Roman" w:hAnsi="Times New Roman"/>
          <w:sz w:val="28"/>
          <w:szCs w:val="28"/>
          <w:lang w:val="uk-UA"/>
        </w:rPr>
        <w:t xml:space="preserve"> </w:t>
      </w:r>
      <w:r w:rsidR="00FC1DA1">
        <w:rPr>
          <w:rFonts w:ascii="Times New Roman" w:hAnsi="Times New Roman"/>
          <w:sz w:val="28"/>
          <w:szCs w:val="28"/>
          <w:lang w:val="uk-UA"/>
        </w:rPr>
        <w:t>(додаток 1).</w:t>
      </w:r>
    </w:p>
    <w:p w:rsidR="00EE7E96" w:rsidRDefault="00EE7E96" w:rsidP="00EE7E96">
      <w:pPr>
        <w:pStyle w:val="1"/>
        <w:widowControl w:val="0"/>
        <w:spacing w:after="0" w:line="240" w:lineRule="auto"/>
        <w:ind w:left="0" w:right="141" w:firstLine="708"/>
        <w:jc w:val="both"/>
        <w:rPr>
          <w:rFonts w:ascii="Times New Roman" w:hAnsi="Times New Roman"/>
          <w:sz w:val="28"/>
          <w:szCs w:val="28"/>
          <w:lang w:val="uk-UA"/>
        </w:rPr>
      </w:pPr>
      <w:r>
        <w:rPr>
          <w:rFonts w:ascii="Times New Roman" w:hAnsi="Times New Roman"/>
          <w:sz w:val="28"/>
          <w:szCs w:val="28"/>
          <w:lang w:val="uk-UA"/>
        </w:rPr>
        <w:t xml:space="preserve">2. </w:t>
      </w:r>
      <w:r w:rsidR="00132EF3">
        <w:rPr>
          <w:rFonts w:ascii="Times New Roman" w:hAnsi="Times New Roman"/>
          <w:sz w:val="28"/>
          <w:szCs w:val="28"/>
          <w:lang w:val="uk-UA"/>
        </w:rPr>
        <w:t>Провести громадське обговорення Плану оптимізації мережі закладів освіти Боярської міської ради згідно чинного законодавства України</w:t>
      </w:r>
      <w:r>
        <w:rPr>
          <w:rFonts w:ascii="Times New Roman" w:hAnsi="Times New Roman"/>
          <w:sz w:val="28"/>
          <w:szCs w:val="28"/>
          <w:lang w:val="uk-UA"/>
        </w:rPr>
        <w:t>.</w:t>
      </w:r>
    </w:p>
    <w:p w:rsidR="001C6B15" w:rsidRDefault="00EE7E96" w:rsidP="00EE7E96">
      <w:pPr>
        <w:pStyle w:val="1"/>
        <w:widowControl w:val="0"/>
        <w:spacing w:after="0" w:line="240" w:lineRule="auto"/>
        <w:ind w:left="0" w:right="141" w:firstLine="708"/>
        <w:jc w:val="both"/>
        <w:rPr>
          <w:rFonts w:ascii="Times New Roman" w:hAnsi="Times New Roman"/>
          <w:sz w:val="28"/>
          <w:szCs w:val="28"/>
          <w:lang w:val="uk-UA"/>
        </w:rPr>
      </w:pPr>
      <w:r>
        <w:rPr>
          <w:rFonts w:ascii="Times New Roman" w:hAnsi="Times New Roman"/>
          <w:sz w:val="28"/>
          <w:szCs w:val="28"/>
          <w:lang w:val="uk-UA"/>
        </w:rPr>
        <w:t xml:space="preserve">3. Управлінню </w:t>
      </w:r>
      <w:r w:rsidR="00F33DA5">
        <w:rPr>
          <w:rFonts w:ascii="Times New Roman" w:hAnsi="Times New Roman"/>
          <w:sz w:val="28"/>
          <w:szCs w:val="28"/>
          <w:lang w:val="uk-UA"/>
        </w:rPr>
        <w:t>освіти</w:t>
      </w:r>
      <w:r>
        <w:rPr>
          <w:rFonts w:ascii="Times New Roman" w:hAnsi="Times New Roman"/>
          <w:sz w:val="28"/>
          <w:szCs w:val="28"/>
          <w:lang w:val="uk-UA"/>
        </w:rPr>
        <w:t xml:space="preserve"> </w:t>
      </w:r>
      <w:r w:rsidR="00132EF3">
        <w:rPr>
          <w:rFonts w:ascii="Times New Roman" w:hAnsi="Times New Roman"/>
          <w:sz w:val="28"/>
          <w:szCs w:val="28"/>
          <w:lang w:val="uk-UA"/>
        </w:rPr>
        <w:t>Боярської міської ради здійсни</w:t>
      </w:r>
      <w:r>
        <w:rPr>
          <w:rFonts w:ascii="Times New Roman" w:hAnsi="Times New Roman"/>
          <w:sz w:val="28"/>
          <w:szCs w:val="28"/>
          <w:lang w:val="uk-UA"/>
        </w:rPr>
        <w:t xml:space="preserve">ти </w:t>
      </w:r>
      <w:r w:rsidR="00132EF3">
        <w:rPr>
          <w:rFonts w:ascii="Times New Roman" w:hAnsi="Times New Roman"/>
          <w:sz w:val="28"/>
          <w:szCs w:val="28"/>
          <w:lang w:val="uk-UA"/>
        </w:rPr>
        <w:t>організаційні заходи з реалізації Плану оптимізації мережі закладів освіти Боя</w:t>
      </w:r>
      <w:r w:rsidR="0082450C">
        <w:rPr>
          <w:rFonts w:ascii="Times New Roman" w:hAnsi="Times New Roman"/>
          <w:sz w:val="28"/>
          <w:szCs w:val="28"/>
          <w:lang w:val="uk-UA"/>
        </w:rPr>
        <w:t>рської міської ради на 2024-202</w:t>
      </w:r>
      <w:r w:rsidR="001166F3">
        <w:rPr>
          <w:rFonts w:ascii="Times New Roman" w:hAnsi="Times New Roman"/>
          <w:sz w:val="28"/>
          <w:szCs w:val="28"/>
          <w:lang w:val="uk-UA"/>
        </w:rPr>
        <w:t>7</w:t>
      </w:r>
      <w:r w:rsidR="00132EF3">
        <w:rPr>
          <w:rFonts w:ascii="Times New Roman" w:hAnsi="Times New Roman"/>
          <w:sz w:val="28"/>
          <w:szCs w:val="28"/>
          <w:lang w:val="uk-UA"/>
        </w:rPr>
        <w:t xml:space="preserve"> роки відповідно до вимог чинного законодавства</w:t>
      </w:r>
      <w:r>
        <w:rPr>
          <w:rFonts w:ascii="Times New Roman" w:hAnsi="Times New Roman"/>
          <w:sz w:val="28"/>
          <w:szCs w:val="28"/>
          <w:lang w:val="uk-UA"/>
        </w:rPr>
        <w:t>.</w:t>
      </w:r>
    </w:p>
    <w:p w:rsidR="008376DA" w:rsidRPr="0015099B" w:rsidRDefault="008376DA" w:rsidP="00EE7E96">
      <w:pPr>
        <w:pStyle w:val="1"/>
        <w:widowControl w:val="0"/>
        <w:spacing w:after="0" w:line="240" w:lineRule="auto"/>
        <w:ind w:left="0" w:right="141" w:firstLine="708"/>
        <w:jc w:val="both"/>
        <w:rPr>
          <w:sz w:val="28"/>
          <w:szCs w:val="28"/>
          <w:lang w:val="uk-UA"/>
        </w:rPr>
      </w:pPr>
      <w:r>
        <w:rPr>
          <w:rFonts w:ascii="Times New Roman" w:hAnsi="Times New Roman"/>
          <w:sz w:val="28"/>
          <w:szCs w:val="28"/>
          <w:lang w:val="uk-UA"/>
        </w:rPr>
        <w:t>4. План оптимізації мережі закладів освіти Боярської міської ради на 2022-2024 роки, затверджений Рішенням сесії Боярської міської ради від 07.10.2022 р. № 27/1715 вважати таким, що втратив чинність.</w:t>
      </w:r>
    </w:p>
    <w:p w:rsidR="000A01C2" w:rsidRPr="0015099B" w:rsidRDefault="008376DA" w:rsidP="006D5C2F">
      <w:pPr>
        <w:pStyle w:val="a5"/>
        <w:widowControl w:val="0"/>
        <w:shd w:val="clear" w:color="auto" w:fill="FFFFFF"/>
        <w:spacing w:before="0" w:beforeAutospacing="0" w:after="0" w:afterAutospacing="0"/>
        <w:ind w:right="141" w:firstLine="708"/>
        <w:jc w:val="both"/>
        <w:textAlignment w:val="baseline"/>
        <w:rPr>
          <w:sz w:val="28"/>
          <w:szCs w:val="28"/>
          <w:lang w:val="uk-UA"/>
        </w:rPr>
      </w:pPr>
      <w:r>
        <w:rPr>
          <w:sz w:val="28"/>
          <w:szCs w:val="28"/>
          <w:lang w:val="uk-UA"/>
        </w:rPr>
        <w:t>5</w:t>
      </w:r>
      <w:r w:rsidR="00AA4866">
        <w:rPr>
          <w:sz w:val="28"/>
          <w:szCs w:val="28"/>
          <w:lang w:val="uk-UA"/>
        </w:rPr>
        <w:t xml:space="preserve">. </w:t>
      </w:r>
      <w:r w:rsidR="000A01C2" w:rsidRPr="0015099B">
        <w:rPr>
          <w:sz w:val="28"/>
          <w:szCs w:val="28"/>
          <w:lang w:val="uk-UA"/>
        </w:rPr>
        <w:t>Контроль за виконанням даного рішення покласти на комісію з питань освіти, науки, культури, молоді, фізичної культури та спорту та заступника міського голови відповідно до розподілу функціональних обов'язків.</w:t>
      </w:r>
    </w:p>
    <w:p w:rsidR="000A01C2" w:rsidRPr="00BB3C5C" w:rsidRDefault="000A01C2" w:rsidP="006D5C2F">
      <w:pPr>
        <w:pStyle w:val="a5"/>
        <w:widowControl w:val="0"/>
        <w:shd w:val="clear" w:color="auto" w:fill="FFFFFF"/>
        <w:spacing w:before="0" w:beforeAutospacing="0" w:after="0" w:afterAutospacing="0"/>
        <w:ind w:right="141"/>
        <w:jc w:val="both"/>
        <w:textAlignment w:val="baseline"/>
        <w:rPr>
          <w:color w:val="000000"/>
          <w:sz w:val="20"/>
          <w:szCs w:val="28"/>
          <w:lang w:val="uk-UA"/>
        </w:rPr>
      </w:pPr>
    </w:p>
    <w:p w:rsidR="00C31506" w:rsidRDefault="000A01C2" w:rsidP="005E6A4D">
      <w:pPr>
        <w:pStyle w:val="a5"/>
        <w:widowControl w:val="0"/>
        <w:shd w:val="clear" w:color="auto" w:fill="FFFFFF"/>
        <w:spacing w:before="0" w:beforeAutospacing="0" w:after="0" w:afterAutospacing="0"/>
        <w:ind w:right="141"/>
        <w:jc w:val="both"/>
        <w:textAlignment w:val="baseline"/>
        <w:rPr>
          <w:b/>
          <w:sz w:val="28"/>
          <w:szCs w:val="28"/>
          <w:lang w:val="uk-UA"/>
        </w:rPr>
      </w:pPr>
      <w:r w:rsidRPr="0015099B">
        <w:rPr>
          <w:b/>
          <w:sz w:val="28"/>
          <w:szCs w:val="28"/>
          <w:lang w:val="uk-UA"/>
        </w:rPr>
        <w:t xml:space="preserve">Міський голова                                                </w:t>
      </w:r>
      <w:r w:rsidR="00D643E5">
        <w:rPr>
          <w:b/>
          <w:sz w:val="28"/>
          <w:szCs w:val="28"/>
          <w:lang w:val="uk-UA"/>
        </w:rPr>
        <w:t xml:space="preserve">               </w:t>
      </w:r>
      <w:r w:rsidR="00482E28">
        <w:rPr>
          <w:b/>
          <w:sz w:val="28"/>
          <w:szCs w:val="28"/>
          <w:lang w:val="uk-UA"/>
        </w:rPr>
        <w:t xml:space="preserve">     </w:t>
      </w:r>
      <w:r w:rsidR="00D643E5">
        <w:rPr>
          <w:b/>
          <w:sz w:val="28"/>
          <w:szCs w:val="28"/>
          <w:lang w:val="uk-UA"/>
        </w:rPr>
        <w:t>Олександр ЗАРУБІ</w:t>
      </w:r>
      <w:r w:rsidR="00482E28">
        <w:rPr>
          <w:b/>
          <w:sz w:val="28"/>
          <w:szCs w:val="28"/>
          <w:lang w:val="uk-UA"/>
        </w:rPr>
        <w:t>Н</w:t>
      </w:r>
    </w:p>
    <w:p w:rsidR="00BB3C5C" w:rsidRPr="00BB3C5C" w:rsidRDefault="00BB3C5C" w:rsidP="005E6A4D">
      <w:pPr>
        <w:pStyle w:val="a5"/>
        <w:widowControl w:val="0"/>
        <w:shd w:val="clear" w:color="auto" w:fill="FFFFFF"/>
        <w:spacing w:before="0" w:beforeAutospacing="0" w:after="0" w:afterAutospacing="0"/>
        <w:ind w:right="141"/>
        <w:jc w:val="both"/>
        <w:textAlignment w:val="baseline"/>
        <w:rPr>
          <w:b/>
          <w:sz w:val="20"/>
          <w:szCs w:val="28"/>
          <w:lang w:val="uk-UA"/>
        </w:rPr>
      </w:pPr>
    </w:p>
    <w:p w:rsidR="00BB3C5C" w:rsidRPr="00FB75B1" w:rsidRDefault="00BB3C5C" w:rsidP="00BB3C5C">
      <w:pPr>
        <w:widowControl w:val="0"/>
        <w:shd w:val="clear" w:color="auto" w:fill="FFFFFF"/>
        <w:ind w:right="141"/>
        <w:rPr>
          <w:b/>
          <w:sz w:val="28"/>
          <w:szCs w:val="28"/>
          <w:lang w:eastAsia="en-US"/>
        </w:rPr>
      </w:pPr>
      <w:r w:rsidRPr="00FB75B1">
        <w:rPr>
          <w:b/>
          <w:sz w:val="28"/>
          <w:szCs w:val="28"/>
          <w:lang w:eastAsia="en-US"/>
        </w:rPr>
        <w:t>Згідно з оригіналом:</w:t>
      </w:r>
    </w:p>
    <w:p w:rsidR="00BB3C5C" w:rsidRPr="0060123D" w:rsidRDefault="00BB3C5C" w:rsidP="00BB3C5C">
      <w:pPr>
        <w:widowControl w:val="0"/>
        <w:shd w:val="clear" w:color="auto" w:fill="FFFFFF"/>
        <w:ind w:right="141"/>
        <w:rPr>
          <w:b/>
          <w:color w:val="303030"/>
          <w:sz w:val="28"/>
          <w:szCs w:val="28"/>
          <w:lang w:eastAsia="en-US"/>
        </w:rPr>
      </w:pPr>
      <w:r w:rsidRPr="00FB75B1">
        <w:rPr>
          <w:b/>
          <w:sz w:val="28"/>
          <w:szCs w:val="28"/>
          <w:lang w:eastAsia="en-US"/>
        </w:rPr>
        <w:t>Секретар ради                                                                       Олексій ПЕРФІЛОВ</w:t>
      </w:r>
    </w:p>
    <w:p w:rsidR="00BB3C5C" w:rsidRPr="005E6A4D" w:rsidRDefault="00BB3C5C" w:rsidP="005E6A4D">
      <w:pPr>
        <w:pStyle w:val="a5"/>
        <w:widowControl w:val="0"/>
        <w:shd w:val="clear" w:color="auto" w:fill="FFFFFF"/>
        <w:spacing w:before="0" w:beforeAutospacing="0" w:after="0" w:afterAutospacing="0"/>
        <w:ind w:right="141"/>
        <w:jc w:val="both"/>
        <w:textAlignment w:val="baseline"/>
        <w:rPr>
          <w:b/>
          <w:sz w:val="28"/>
          <w:szCs w:val="28"/>
          <w:lang w:val="uk-UA"/>
        </w:rPr>
      </w:pPr>
    </w:p>
    <w:p w:rsidR="00482E28" w:rsidRDefault="00482E28" w:rsidP="006D5C2F">
      <w:pPr>
        <w:ind w:right="141"/>
      </w:pPr>
    </w:p>
    <w:p w:rsidR="00482E28" w:rsidRDefault="00482E28" w:rsidP="006D5C2F">
      <w:pPr>
        <w:ind w:right="141"/>
      </w:pPr>
    </w:p>
    <w:p w:rsidR="00F33DA5" w:rsidRDefault="00F33DA5" w:rsidP="006D5C2F">
      <w:pPr>
        <w:ind w:right="141"/>
      </w:pPr>
    </w:p>
    <w:p w:rsidR="00F33DA5" w:rsidRDefault="00F33DA5" w:rsidP="006D5C2F">
      <w:pPr>
        <w:ind w:right="141"/>
      </w:pPr>
    </w:p>
    <w:p w:rsidR="00EE7E96" w:rsidRDefault="00EE7E96" w:rsidP="006D5C2F">
      <w:pPr>
        <w:ind w:right="141"/>
      </w:pPr>
    </w:p>
    <w:p w:rsidR="00C31506" w:rsidRDefault="00C31506" w:rsidP="006D5C2F">
      <w:pPr>
        <w:ind w:right="141"/>
        <w:rPr>
          <w:b/>
        </w:rPr>
      </w:pPr>
    </w:p>
    <w:p w:rsidR="0082450C" w:rsidRDefault="0082450C" w:rsidP="006D5C2F">
      <w:pPr>
        <w:ind w:right="141"/>
        <w:rPr>
          <w:b/>
        </w:rPr>
      </w:pPr>
    </w:p>
    <w:p w:rsidR="0082450C" w:rsidRDefault="0082450C" w:rsidP="006D5C2F">
      <w:pPr>
        <w:ind w:right="141"/>
        <w:rPr>
          <w:b/>
        </w:rPr>
      </w:pPr>
    </w:p>
    <w:p w:rsidR="0082450C" w:rsidRDefault="0082450C" w:rsidP="006D5C2F">
      <w:pPr>
        <w:ind w:right="141"/>
      </w:pPr>
    </w:p>
    <w:p w:rsidR="00C31506" w:rsidRDefault="00C31506" w:rsidP="006D5C2F">
      <w:pPr>
        <w:ind w:right="141"/>
      </w:pPr>
    </w:p>
    <w:p w:rsidR="00C31506" w:rsidRDefault="00C31506" w:rsidP="006D5C2F">
      <w:pPr>
        <w:ind w:right="141"/>
      </w:pPr>
    </w:p>
    <w:p w:rsidR="00C31506" w:rsidRDefault="00C31506" w:rsidP="006D5C2F">
      <w:pPr>
        <w:ind w:right="141"/>
      </w:pPr>
    </w:p>
    <w:p w:rsidR="00C31506" w:rsidRDefault="00C31506" w:rsidP="006D5C2F">
      <w:pPr>
        <w:ind w:right="141"/>
      </w:pPr>
    </w:p>
    <w:p w:rsidR="00C31506" w:rsidRDefault="00C31506" w:rsidP="006D5C2F">
      <w:pPr>
        <w:ind w:right="141"/>
      </w:pPr>
    </w:p>
    <w:p w:rsidR="00C31506" w:rsidRDefault="00C31506" w:rsidP="006D5C2F">
      <w:pPr>
        <w:ind w:right="141"/>
      </w:pPr>
    </w:p>
    <w:p w:rsidR="00C31506" w:rsidRPr="00EE7E96" w:rsidRDefault="00C31506" w:rsidP="006D5C2F">
      <w:pPr>
        <w:ind w:right="141"/>
      </w:pPr>
    </w:p>
    <w:p w:rsidR="00AA4866" w:rsidRPr="00EE7E96" w:rsidRDefault="00AA4866" w:rsidP="006D5C2F">
      <w:pPr>
        <w:ind w:right="141"/>
      </w:pPr>
    </w:p>
    <w:p w:rsidR="00AA4866" w:rsidRPr="00EE7E96" w:rsidRDefault="00AA4866" w:rsidP="006D5C2F">
      <w:pPr>
        <w:ind w:right="141"/>
      </w:pPr>
    </w:p>
    <w:p w:rsidR="00B86F0C" w:rsidRDefault="00B86F0C" w:rsidP="006D5C2F">
      <w:pPr>
        <w:ind w:right="141"/>
        <w:rPr>
          <w:sz w:val="28"/>
          <w:szCs w:val="28"/>
        </w:rPr>
      </w:pPr>
      <w:r>
        <w:rPr>
          <w:sz w:val="28"/>
          <w:szCs w:val="28"/>
        </w:rPr>
        <w:t>Підготовлено:</w:t>
      </w:r>
    </w:p>
    <w:p w:rsidR="00B86F0C" w:rsidRDefault="00B86F0C" w:rsidP="006D5C2F">
      <w:pPr>
        <w:ind w:right="141"/>
        <w:rPr>
          <w:sz w:val="28"/>
          <w:szCs w:val="28"/>
        </w:rPr>
      </w:pPr>
    </w:p>
    <w:p w:rsidR="00482E28" w:rsidRPr="007F5779" w:rsidRDefault="00482E28" w:rsidP="00482E28">
      <w:pPr>
        <w:widowControl w:val="0"/>
        <w:jc w:val="both"/>
        <w:rPr>
          <w:sz w:val="28"/>
          <w:szCs w:val="28"/>
        </w:rPr>
      </w:pPr>
      <w:r w:rsidRPr="007F5779">
        <w:rPr>
          <w:sz w:val="28"/>
          <w:szCs w:val="28"/>
        </w:rPr>
        <w:t xml:space="preserve">Головний спеціаліст-юрист відділу </w:t>
      </w:r>
    </w:p>
    <w:p w:rsidR="00482E28" w:rsidRPr="007F5779" w:rsidRDefault="00482E28" w:rsidP="00482E28">
      <w:pPr>
        <w:widowControl w:val="0"/>
        <w:jc w:val="both"/>
        <w:rPr>
          <w:sz w:val="28"/>
          <w:szCs w:val="28"/>
        </w:rPr>
      </w:pPr>
      <w:r w:rsidRPr="007F5779">
        <w:rPr>
          <w:sz w:val="28"/>
          <w:szCs w:val="28"/>
        </w:rPr>
        <w:t xml:space="preserve">фінансово-господарського </w:t>
      </w:r>
    </w:p>
    <w:p w:rsidR="00B86F0C" w:rsidRDefault="00482E28" w:rsidP="00482E28">
      <w:pPr>
        <w:ind w:right="141"/>
        <w:rPr>
          <w:sz w:val="28"/>
          <w:szCs w:val="28"/>
        </w:rPr>
      </w:pPr>
      <w:r w:rsidRPr="007F5779">
        <w:rPr>
          <w:sz w:val="28"/>
          <w:szCs w:val="28"/>
        </w:rPr>
        <w:t xml:space="preserve">забезпечення Управління освіти      </w:t>
      </w:r>
      <w:r>
        <w:rPr>
          <w:sz w:val="28"/>
          <w:szCs w:val="28"/>
        </w:rPr>
        <w:t xml:space="preserve">                               </w:t>
      </w:r>
      <w:r w:rsidRPr="007F5779">
        <w:rPr>
          <w:sz w:val="28"/>
          <w:szCs w:val="28"/>
        </w:rPr>
        <w:t>Вадим МИХАЛЬЧЕНКО</w:t>
      </w:r>
    </w:p>
    <w:p w:rsidR="00B86F0C" w:rsidRDefault="00B86F0C" w:rsidP="006D5C2F">
      <w:pPr>
        <w:ind w:right="141"/>
        <w:rPr>
          <w:sz w:val="28"/>
          <w:szCs w:val="28"/>
        </w:rPr>
      </w:pPr>
    </w:p>
    <w:p w:rsidR="005E6A4D" w:rsidRDefault="005E6A4D" w:rsidP="006D5C2F">
      <w:pPr>
        <w:ind w:right="141"/>
        <w:rPr>
          <w:sz w:val="28"/>
          <w:szCs w:val="28"/>
        </w:rPr>
      </w:pPr>
    </w:p>
    <w:p w:rsidR="00B86F0C" w:rsidRDefault="00B86F0C" w:rsidP="006D5C2F">
      <w:pPr>
        <w:ind w:right="141"/>
        <w:rPr>
          <w:sz w:val="28"/>
          <w:szCs w:val="28"/>
        </w:rPr>
      </w:pPr>
      <w:r>
        <w:rPr>
          <w:sz w:val="28"/>
          <w:szCs w:val="28"/>
        </w:rPr>
        <w:t>Погоджено:</w:t>
      </w:r>
    </w:p>
    <w:p w:rsidR="00B86F0C" w:rsidRDefault="00B86F0C" w:rsidP="006D5C2F">
      <w:pPr>
        <w:ind w:right="141"/>
        <w:rPr>
          <w:sz w:val="28"/>
          <w:szCs w:val="28"/>
        </w:rPr>
      </w:pPr>
    </w:p>
    <w:p w:rsidR="00A8018D" w:rsidRDefault="00A8018D" w:rsidP="00A8018D">
      <w:pPr>
        <w:ind w:right="141"/>
        <w:rPr>
          <w:sz w:val="28"/>
          <w:szCs w:val="28"/>
        </w:rPr>
      </w:pPr>
      <w:r>
        <w:rPr>
          <w:sz w:val="28"/>
          <w:szCs w:val="28"/>
        </w:rPr>
        <w:t>В.о. начальника юридичного відділу                              Ірина ГОРБАТЮК</w:t>
      </w:r>
    </w:p>
    <w:p w:rsidR="00B86F0C" w:rsidRDefault="00B86F0C" w:rsidP="006D5C2F">
      <w:pPr>
        <w:ind w:right="141"/>
        <w:rPr>
          <w:sz w:val="28"/>
          <w:szCs w:val="28"/>
        </w:rPr>
      </w:pPr>
    </w:p>
    <w:p w:rsidR="00B86F0C" w:rsidRDefault="00B86F0C" w:rsidP="006D5C2F">
      <w:pPr>
        <w:ind w:right="141"/>
        <w:rPr>
          <w:sz w:val="28"/>
          <w:szCs w:val="28"/>
        </w:rPr>
      </w:pPr>
      <w:r>
        <w:rPr>
          <w:sz w:val="28"/>
          <w:szCs w:val="28"/>
        </w:rPr>
        <w:t xml:space="preserve">Заступник міського голови              </w:t>
      </w:r>
      <w:r w:rsidR="00482E28">
        <w:rPr>
          <w:sz w:val="28"/>
          <w:szCs w:val="28"/>
        </w:rPr>
        <w:t xml:space="preserve">                               </w:t>
      </w:r>
      <w:r>
        <w:rPr>
          <w:sz w:val="28"/>
          <w:szCs w:val="28"/>
        </w:rPr>
        <w:t xml:space="preserve"> Наталія УЛЬЯНОВА</w:t>
      </w:r>
    </w:p>
    <w:p w:rsidR="00B86F0C" w:rsidRDefault="00B86F0C" w:rsidP="006D5C2F">
      <w:pPr>
        <w:ind w:right="141"/>
        <w:rPr>
          <w:sz w:val="28"/>
          <w:szCs w:val="28"/>
        </w:rPr>
      </w:pPr>
    </w:p>
    <w:p w:rsidR="00B86F0C" w:rsidRDefault="00B86F0C" w:rsidP="006D5C2F">
      <w:pPr>
        <w:ind w:right="141"/>
        <w:rPr>
          <w:sz w:val="28"/>
          <w:szCs w:val="28"/>
        </w:rPr>
      </w:pPr>
      <w:r>
        <w:rPr>
          <w:sz w:val="28"/>
          <w:szCs w:val="28"/>
        </w:rPr>
        <w:t xml:space="preserve">Начальник Управління фінансів            </w:t>
      </w:r>
      <w:r w:rsidR="00482E28">
        <w:rPr>
          <w:sz w:val="28"/>
          <w:szCs w:val="28"/>
        </w:rPr>
        <w:t xml:space="preserve">                       </w:t>
      </w:r>
      <w:r>
        <w:rPr>
          <w:sz w:val="28"/>
          <w:szCs w:val="28"/>
        </w:rPr>
        <w:t xml:space="preserve">  Тетяна ПЕТРЕНКО</w:t>
      </w:r>
    </w:p>
    <w:p w:rsidR="00B86F0C" w:rsidRDefault="00B86F0C" w:rsidP="006D5C2F">
      <w:pPr>
        <w:ind w:right="141"/>
        <w:rPr>
          <w:sz w:val="28"/>
          <w:szCs w:val="28"/>
        </w:rPr>
      </w:pPr>
    </w:p>
    <w:p w:rsidR="00B86F0C" w:rsidRDefault="00B86F0C" w:rsidP="006D5C2F">
      <w:pPr>
        <w:ind w:right="141"/>
        <w:rPr>
          <w:sz w:val="28"/>
          <w:szCs w:val="28"/>
        </w:rPr>
      </w:pPr>
      <w:r>
        <w:rPr>
          <w:sz w:val="28"/>
          <w:szCs w:val="28"/>
        </w:rPr>
        <w:t xml:space="preserve">Начальник Управління освіти       </w:t>
      </w:r>
      <w:r w:rsidR="00482E28">
        <w:rPr>
          <w:sz w:val="28"/>
          <w:szCs w:val="28"/>
        </w:rPr>
        <w:t xml:space="preserve">                               </w:t>
      </w:r>
      <w:r>
        <w:rPr>
          <w:sz w:val="28"/>
          <w:szCs w:val="28"/>
        </w:rPr>
        <w:t xml:space="preserve">   Валерій ШУЛЬГА</w:t>
      </w:r>
    </w:p>
    <w:p w:rsidR="00B86F0C" w:rsidRPr="00B86F0C" w:rsidRDefault="00B86F0C" w:rsidP="006D5C2F">
      <w:pPr>
        <w:ind w:right="141"/>
        <w:rPr>
          <w:sz w:val="28"/>
          <w:szCs w:val="28"/>
        </w:rPr>
      </w:pPr>
    </w:p>
    <w:sectPr w:rsidR="00B86F0C" w:rsidRPr="00B86F0C" w:rsidSect="00BB3C5C">
      <w:pgSz w:w="11906" w:h="16838"/>
      <w:pgMar w:top="709" w:right="566"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A6FC7"/>
    <w:multiLevelType w:val="hybridMultilevel"/>
    <w:tmpl w:val="41B8A26E"/>
    <w:lvl w:ilvl="0" w:tplc="CD7A764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17802F94"/>
    <w:multiLevelType w:val="hybridMultilevel"/>
    <w:tmpl w:val="533A28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8436D56"/>
    <w:multiLevelType w:val="hybridMultilevel"/>
    <w:tmpl w:val="226A7DFE"/>
    <w:lvl w:ilvl="0" w:tplc="8BAEF6F0">
      <w:start w:val="1"/>
      <w:numFmt w:val="decimal"/>
      <w:lvlText w:val="%1."/>
      <w:lvlJc w:val="left"/>
      <w:pPr>
        <w:ind w:left="735" w:hanging="375"/>
      </w:pPr>
      <w:rPr>
        <w:rFonts w:hint="default"/>
      </w:rPr>
    </w:lvl>
    <w:lvl w:ilvl="1" w:tplc="F5F8C10E">
      <w:numFmt w:val="bullet"/>
      <w:lvlText w:val="-"/>
      <w:lvlJc w:val="left"/>
      <w:pPr>
        <w:ind w:left="1440" w:hanging="360"/>
      </w:pPr>
      <w:rPr>
        <w:rFonts w:ascii="Times New Roman" w:eastAsia="Times New Roman" w:hAnsi="Times New Roman" w:cs="Times New Roman"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F701E33"/>
    <w:multiLevelType w:val="hybridMultilevel"/>
    <w:tmpl w:val="DEA042C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0A8"/>
    <w:rsid w:val="00016DA1"/>
    <w:rsid w:val="000A01C2"/>
    <w:rsid w:val="001166F3"/>
    <w:rsid w:val="001178B9"/>
    <w:rsid w:val="00132EF3"/>
    <w:rsid w:val="0015457F"/>
    <w:rsid w:val="00170723"/>
    <w:rsid w:val="001C6B15"/>
    <w:rsid w:val="001E7323"/>
    <w:rsid w:val="003871C2"/>
    <w:rsid w:val="003A1E88"/>
    <w:rsid w:val="003A33EB"/>
    <w:rsid w:val="003D38EF"/>
    <w:rsid w:val="003F31BC"/>
    <w:rsid w:val="00430D35"/>
    <w:rsid w:val="00482E28"/>
    <w:rsid w:val="00491DB2"/>
    <w:rsid w:val="004B0E20"/>
    <w:rsid w:val="00594E05"/>
    <w:rsid w:val="005A6E24"/>
    <w:rsid w:val="005E6A4D"/>
    <w:rsid w:val="0060123D"/>
    <w:rsid w:val="006D5C2F"/>
    <w:rsid w:val="006E5740"/>
    <w:rsid w:val="007839F0"/>
    <w:rsid w:val="0082450C"/>
    <w:rsid w:val="008376DA"/>
    <w:rsid w:val="008A70A8"/>
    <w:rsid w:val="008D1D55"/>
    <w:rsid w:val="009A2167"/>
    <w:rsid w:val="00A41A1F"/>
    <w:rsid w:val="00A67889"/>
    <w:rsid w:val="00A8018D"/>
    <w:rsid w:val="00AA4866"/>
    <w:rsid w:val="00B86F0C"/>
    <w:rsid w:val="00BB3C5C"/>
    <w:rsid w:val="00C31506"/>
    <w:rsid w:val="00C70932"/>
    <w:rsid w:val="00C87DFC"/>
    <w:rsid w:val="00CC0E21"/>
    <w:rsid w:val="00CE3071"/>
    <w:rsid w:val="00D643E5"/>
    <w:rsid w:val="00DD3339"/>
    <w:rsid w:val="00E14BBE"/>
    <w:rsid w:val="00E46735"/>
    <w:rsid w:val="00EE7E96"/>
    <w:rsid w:val="00F33DA5"/>
    <w:rsid w:val="00F85535"/>
    <w:rsid w:val="00FB75B1"/>
    <w:rsid w:val="00FC1DA1"/>
    <w:rsid w:val="00FE7E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96CF28-31A6-40BA-919D-080F011CC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01C2"/>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0A01C2"/>
    <w:pPr>
      <w:jc w:val="center"/>
    </w:pPr>
    <w:rPr>
      <w:rFonts w:ascii="Bookman Old Style" w:hAnsi="Bookman Old Style"/>
      <w:b/>
    </w:rPr>
  </w:style>
  <w:style w:type="character" w:customStyle="1" w:styleId="a4">
    <w:name w:val="Подзаголовок Знак"/>
    <w:basedOn w:val="a0"/>
    <w:link w:val="a3"/>
    <w:rsid w:val="000A01C2"/>
    <w:rPr>
      <w:rFonts w:ascii="Bookman Old Style" w:eastAsia="Times New Roman" w:hAnsi="Bookman Old Style" w:cs="Times New Roman"/>
      <w:b/>
      <w:sz w:val="20"/>
      <w:szCs w:val="20"/>
      <w:lang w:eastAsia="ru-RU"/>
    </w:rPr>
  </w:style>
  <w:style w:type="paragraph" w:styleId="a5">
    <w:name w:val="Normal (Web)"/>
    <w:basedOn w:val="a"/>
    <w:uiPriority w:val="99"/>
    <w:unhideWhenUsed/>
    <w:rsid w:val="000A01C2"/>
    <w:pPr>
      <w:spacing w:before="100" w:beforeAutospacing="1" w:after="100" w:afterAutospacing="1"/>
    </w:pPr>
    <w:rPr>
      <w:sz w:val="24"/>
      <w:szCs w:val="24"/>
      <w:lang w:val="en-US" w:eastAsia="en-US"/>
    </w:rPr>
  </w:style>
  <w:style w:type="paragraph" w:customStyle="1" w:styleId="1">
    <w:name w:val="Абзац списка1"/>
    <w:basedOn w:val="a"/>
    <w:rsid w:val="000A01C2"/>
    <w:pPr>
      <w:spacing w:after="200" w:line="276" w:lineRule="auto"/>
      <w:ind w:left="720"/>
      <w:contextualSpacing/>
    </w:pPr>
    <w:rPr>
      <w:rFonts w:ascii="Calibri" w:hAnsi="Calibri"/>
      <w:sz w:val="22"/>
      <w:szCs w:val="22"/>
      <w:lang w:val="ru-RU" w:eastAsia="en-US"/>
    </w:rPr>
  </w:style>
  <w:style w:type="paragraph" w:styleId="a6">
    <w:name w:val="Balloon Text"/>
    <w:basedOn w:val="a"/>
    <w:link w:val="a7"/>
    <w:uiPriority w:val="99"/>
    <w:semiHidden/>
    <w:unhideWhenUsed/>
    <w:rsid w:val="007839F0"/>
    <w:rPr>
      <w:rFonts w:ascii="Tahoma" w:hAnsi="Tahoma" w:cs="Tahoma"/>
      <w:sz w:val="16"/>
      <w:szCs w:val="16"/>
    </w:rPr>
  </w:style>
  <w:style w:type="character" w:customStyle="1" w:styleId="a7">
    <w:name w:val="Текст выноски Знак"/>
    <w:basedOn w:val="a0"/>
    <w:link w:val="a6"/>
    <w:uiPriority w:val="99"/>
    <w:semiHidden/>
    <w:rsid w:val="007839F0"/>
    <w:rPr>
      <w:rFonts w:ascii="Tahoma" w:eastAsia="Times New Roman" w:hAnsi="Tahoma" w:cs="Tahoma"/>
      <w:sz w:val="16"/>
      <w:szCs w:val="16"/>
      <w:lang w:eastAsia="ru-RU"/>
    </w:rPr>
  </w:style>
  <w:style w:type="table" w:styleId="a8">
    <w:name w:val="Table Grid"/>
    <w:basedOn w:val="a1"/>
    <w:uiPriority w:val="39"/>
    <w:rsid w:val="00E14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D1D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2307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BMR</dc:creator>
  <cp:lastModifiedBy>Marina_Rada</cp:lastModifiedBy>
  <cp:revision>2</cp:revision>
  <cp:lastPrinted>2024-05-20T06:11:00Z</cp:lastPrinted>
  <dcterms:created xsi:type="dcterms:W3CDTF">2024-05-28T08:38:00Z</dcterms:created>
  <dcterms:modified xsi:type="dcterms:W3CDTF">2024-05-28T08:38:00Z</dcterms:modified>
</cp:coreProperties>
</file>