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A091D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Theme="minorEastAsia"/>
          <w:noProof/>
          <w:lang w:val="ru-RU" w:eastAsia="ru-RU"/>
        </w:rPr>
        <w:drawing>
          <wp:inline distT="0" distB="0" distL="0" distR="0" wp14:anchorId="03E9A58C" wp14:editId="35809705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66F6" w14:textId="77777777" w:rsidR="002062D1" w:rsidRDefault="002062D1" w:rsidP="002062D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14:paraId="5616EBDE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БОЯРСЬКА МІСЬКА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 </w:t>
      </w:r>
    </w:p>
    <w:p w14:paraId="48639132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СЬКОЇ ОБЛАСТІ</w:t>
      </w:r>
    </w:p>
    <w:p w14:paraId="2EC5F412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312642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2795BC5F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684EDF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</w:p>
    <w:p w14:paraId="5AA689FE" w14:textId="77777777" w:rsidR="002062D1" w:rsidRDefault="002062D1" w:rsidP="00206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062D1" w:rsidRPr="00ED0E19" w14:paraId="0F8926A7" w14:textId="77777777" w:rsidTr="003C1D47">
        <w:tc>
          <w:tcPr>
            <w:tcW w:w="3209" w:type="dxa"/>
            <w:hideMark/>
          </w:tcPr>
          <w:p w14:paraId="4208ABF7" w14:textId="64F61FE5" w:rsidR="002062D1" w:rsidRPr="00ED0E19" w:rsidRDefault="00CA5070" w:rsidP="003C1D47">
            <w:pPr>
              <w:spacing w:after="200" w:line="276" w:lineRule="auto"/>
              <w:ind w:hanging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2062D1"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лютого</w:t>
            </w:r>
            <w:r w:rsidR="002062D1"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3209" w:type="dxa"/>
            <w:hideMark/>
          </w:tcPr>
          <w:p w14:paraId="61BA02A3" w14:textId="77777777" w:rsidR="002062D1" w:rsidRPr="00ED0E19" w:rsidRDefault="002062D1" w:rsidP="003C1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Боярка</w:t>
            </w:r>
          </w:p>
        </w:tc>
        <w:tc>
          <w:tcPr>
            <w:tcW w:w="3210" w:type="dxa"/>
            <w:hideMark/>
          </w:tcPr>
          <w:p w14:paraId="3804143C" w14:textId="2A3F5179" w:rsidR="002062D1" w:rsidRPr="00ED0E19" w:rsidRDefault="002062D1" w:rsidP="003C1D47">
            <w:pPr>
              <w:spacing w:after="200" w:line="276" w:lineRule="auto"/>
              <w:ind w:right="-256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D0E19"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ED0E19"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D0E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</w:tbl>
    <w:p w14:paraId="1B9C9AE1" w14:textId="77777777" w:rsidR="002062D1" w:rsidRDefault="002062D1" w:rsidP="002062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39E8D5" w14:textId="2533012E" w:rsidR="002062D1" w:rsidRDefault="002062D1" w:rsidP="002062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внесення змін до рішення виконавчого комітету </w:t>
      </w:r>
    </w:p>
    <w:p w14:paraId="1EF795D1" w14:textId="77777777" w:rsidR="002062D1" w:rsidRDefault="002062D1" w:rsidP="002062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Боярської міської ради № 1/8 від 11.01.2024 року </w:t>
      </w:r>
    </w:p>
    <w:p w14:paraId="487940DD" w14:textId="77777777" w:rsidR="002062D1" w:rsidRDefault="002062D1" w:rsidP="002062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«Про відмову у включенні майна комунальної </w:t>
      </w:r>
    </w:p>
    <w:p w14:paraId="7A04E9EA" w14:textId="77777777" w:rsidR="002062D1" w:rsidRDefault="002062D1" w:rsidP="002062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власності Боярської міської територіальної громади </w:t>
      </w:r>
    </w:p>
    <w:p w14:paraId="559E1F03" w14:textId="604AA5E2" w:rsidR="002062D1" w:rsidRDefault="002062D1" w:rsidP="002062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адресою: Київська область, Фастівський район, м. Боярка, </w:t>
      </w:r>
    </w:p>
    <w:p w14:paraId="2E18AA28" w14:textId="51EC8FE7" w:rsidR="002062D1" w:rsidRDefault="002062D1" w:rsidP="002062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вул.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Білогородська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23-Б до Переліку першого типу» </w:t>
      </w:r>
    </w:p>
    <w:p w14:paraId="034481DF" w14:textId="77777777" w:rsidR="002062D1" w:rsidRDefault="002062D1" w:rsidP="002062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6370A78" w14:textId="48AAF2AF" w:rsidR="002062D1" w:rsidRPr="002062D1" w:rsidRDefault="002062D1" w:rsidP="002062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62D1">
        <w:rPr>
          <w:sz w:val="28"/>
          <w:szCs w:val="28"/>
          <w:bdr w:val="none" w:sz="0" w:space="0" w:color="auto" w:frame="1"/>
          <w:shd w:val="clear" w:color="auto" w:fill="FFFFFF"/>
        </w:rPr>
        <w:t xml:space="preserve">Відповідно до Закону України «Про місцеве самоврядування в Україні», з метою виправлення описки в </w:t>
      </w:r>
      <w:r w:rsidR="00B37E2E">
        <w:rPr>
          <w:sz w:val="28"/>
          <w:szCs w:val="28"/>
          <w:bdr w:val="none" w:sz="0" w:space="0" w:color="auto" w:frame="1"/>
          <w:shd w:val="clear" w:color="auto" w:fill="FFFFFF"/>
        </w:rPr>
        <w:t xml:space="preserve">преамбулі </w:t>
      </w:r>
      <w:r w:rsidRPr="002062D1">
        <w:rPr>
          <w:sz w:val="28"/>
          <w:szCs w:val="28"/>
          <w:bdr w:val="none" w:sz="0" w:space="0" w:color="auto" w:frame="1"/>
          <w:shd w:val="clear" w:color="auto" w:fill="FFFFFF"/>
        </w:rPr>
        <w:t>рішенн</w:t>
      </w:r>
      <w:r w:rsidR="00B37E2E">
        <w:rPr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2062D1">
        <w:rPr>
          <w:sz w:val="28"/>
          <w:szCs w:val="28"/>
          <w:bdr w:val="none" w:sz="0" w:space="0" w:color="auto" w:frame="1"/>
          <w:shd w:val="clear" w:color="auto" w:fill="FFFFFF"/>
        </w:rPr>
        <w:t xml:space="preserve"> виконавчого комітету Боярської міської ради</w:t>
      </w:r>
      <w:r w:rsidRPr="002062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№ 1/8 від 11.01.2024 року «Про відмову у включенні майна комунальної власності Боярської міської територіальної громади за адресою: Київська область, Фастівський район, м. Боярка, вул. </w:t>
      </w:r>
      <w:proofErr w:type="spellStart"/>
      <w:r w:rsidRPr="002062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Білогородська</w:t>
      </w:r>
      <w:proofErr w:type="spellEnd"/>
      <w:r w:rsidRPr="002062D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23-Б до Переліку першого типу»</w:t>
      </w:r>
      <w:r w:rsidRPr="002062D1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062D1">
        <w:rPr>
          <w:sz w:val="28"/>
          <w:szCs w:val="28"/>
        </w:rPr>
        <w:t xml:space="preserve"> -</w:t>
      </w:r>
    </w:p>
    <w:p w14:paraId="3899A238" w14:textId="77777777" w:rsidR="002062D1" w:rsidRPr="00923750" w:rsidRDefault="002062D1" w:rsidP="002062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8F11C3A" w14:textId="77777777" w:rsidR="002062D1" w:rsidRDefault="002062D1" w:rsidP="002062D1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eastAsiaTheme="minorEastAsia"/>
          <w:b/>
          <w:sz w:val="28"/>
          <w:szCs w:val="28"/>
          <w:lang w:eastAsia="ru-RU"/>
        </w:rPr>
        <w:t>ВИКОНКОМ МІСЬКОЇ РАДИ</w:t>
      </w:r>
    </w:p>
    <w:p w14:paraId="54D4CDC3" w14:textId="77777777" w:rsidR="002062D1" w:rsidRDefault="002062D1" w:rsidP="002062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ВИРІШИВ:</w:t>
      </w:r>
    </w:p>
    <w:p w14:paraId="02E692E0" w14:textId="77777777" w:rsidR="002062D1" w:rsidRDefault="002062D1" w:rsidP="002062D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5000D387" w14:textId="1783D312" w:rsidR="002062D1" w:rsidRPr="00F1483C" w:rsidRDefault="002062D1" w:rsidP="00ED2F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74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F1483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Pr="00F1483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зміни до рішення виконавчого комітету Боярської міської ради № 1/8 від 11.01.2024 року «Про відмову у включенні майна комунальної власності Боярської міської територіальної громади за адресою: Київська область, Фастівський район, м. Боярка, вул. </w:t>
      </w:r>
      <w:proofErr w:type="spellStart"/>
      <w:r w:rsidRPr="00F1483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Білогородська</w:t>
      </w:r>
      <w:proofErr w:type="spellEnd"/>
      <w:r w:rsidRPr="00F1483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23-Б до Переліку першого типу», </w:t>
      </w:r>
      <w:r w:rsidR="00ED2FE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саме: </w:t>
      </w:r>
      <w:r w:rsidRPr="00ED2FE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замінити в</w:t>
      </w:r>
      <w:r w:rsidRPr="00F1483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преамбулі рішення слова «</w:t>
      </w:r>
      <w:r w:rsidRPr="00F1483C">
        <w:rPr>
          <w:rFonts w:eastAsia="Calibri"/>
          <w:bCs/>
          <w:sz w:val="28"/>
          <w:szCs w:val="28"/>
        </w:rPr>
        <w:t xml:space="preserve">Протокол від </w:t>
      </w:r>
      <w:r w:rsidRPr="00F1483C">
        <w:rPr>
          <w:rFonts w:eastAsia="Calibri"/>
          <w:bCs/>
          <w:sz w:val="28"/>
          <w:szCs w:val="28"/>
          <w:lang w:val="en-US"/>
        </w:rPr>
        <w:t>16</w:t>
      </w:r>
      <w:r w:rsidRPr="00F1483C">
        <w:rPr>
          <w:rFonts w:eastAsia="Calibri"/>
          <w:bCs/>
          <w:sz w:val="28"/>
          <w:szCs w:val="28"/>
        </w:rPr>
        <w:t>.</w:t>
      </w:r>
      <w:r w:rsidRPr="00F1483C">
        <w:rPr>
          <w:rFonts w:eastAsia="Calibri"/>
          <w:bCs/>
          <w:sz w:val="28"/>
          <w:szCs w:val="28"/>
          <w:lang w:val="en-US"/>
        </w:rPr>
        <w:t>11</w:t>
      </w:r>
      <w:r w:rsidRPr="00F1483C">
        <w:rPr>
          <w:rFonts w:eastAsia="Calibri"/>
          <w:bCs/>
          <w:sz w:val="28"/>
          <w:szCs w:val="28"/>
        </w:rPr>
        <w:t>.</w:t>
      </w:r>
      <w:r w:rsidRPr="00F1483C">
        <w:rPr>
          <w:rFonts w:eastAsia="Calibri"/>
          <w:bCs/>
          <w:sz w:val="28"/>
          <w:szCs w:val="28"/>
          <w:lang w:val="en-US"/>
        </w:rPr>
        <w:t>2023</w:t>
      </w:r>
      <w:r w:rsidRPr="00F1483C">
        <w:rPr>
          <w:rFonts w:eastAsia="Calibri"/>
          <w:bCs/>
          <w:sz w:val="28"/>
          <w:szCs w:val="28"/>
        </w:rPr>
        <w:t xml:space="preserve"> року № </w:t>
      </w:r>
      <w:r w:rsidRPr="00F1483C">
        <w:rPr>
          <w:rFonts w:eastAsia="Calibri"/>
          <w:bCs/>
          <w:sz w:val="28"/>
          <w:szCs w:val="28"/>
          <w:lang w:val="en-US"/>
        </w:rPr>
        <w:t>01-02/27</w:t>
      </w:r>
      <w:r w:rsidRPr="00F1483C">
        <w:rPr>
          <w:rFonts w:eastAsia="Calibri"/>
          <w:bCs/>
          <w:sz w:val="28"/>
          <w:szCs w:val="28"/>
        </w:rPr>
        <w:t>» на «Протокол від 07.12.</w:t>
      </w:r>
      <w:r w:rsidRPr="00F1483C">
        <w:rPr>
          <w:rFonts w:eastAsia="Calibri"/>
          <w:bCs/>
          <w:sz w:val="28"/>
          <w:szCs w:val="28"/>
          <w:lang w:val="en-US"/>
        </w:rPr>
        <w:t>2023</w:t>
      </w:r>
      <w:r w:rsidRPr="00F1483C">
        <w:rPr>
          <w:rFonts w:eastAsia="Calibri"/>
          <w:bCs/>
          <w:sz w:val="28"/>
          <w:szCs w:val="28"/>
        </w:rPr>
        <w:t xml:space="preserve"> року № </w:t>
      </w:r>
      <w:r w:rsidRPr="00F1483C">
        <w:rPr>
          <w:rFonts w:eastAsia="Calibri"/>
          <w:bCs/>
          <w:sz w:val="28"/>
          <w:szCs w:val="28"/>
          <w:lang w:val="en-US"/>
        </w:rPr>
        <w:t>01-02/</w:t>
      </w:r>
      <w:r w:rsidRPr="00F1483C">
        <w:rPr>
          <w:rFonts w:eastAsia="Calibri"/>
          <w:bCs/>
          <w:sz w:val="28"/>
          <w:szCs w:val="28"/>
        </w:rPr>
        <w:t>28</w:t>
      </w:r>
      <w:r w:rsidR="00F1483C" w:rsidRPr="00F1483C">
        <w:rPr>
          <w:rFonts w:eastAsia="Calibri"/>
          <w:bCs/>
          <w:sz w:val="28"/>
          <w:szCs w:val="28"/>
        </w:rPr>
        <w:t>»</w:t>
      </w:r>
      <w:r w:rsidRPr="00F1483C">
        <w:rPr>
          <w:rFonts w:eastAsia="Calibri"/>
          <w:bCs/>
          <w:sz w:val="28"/>
          <w:szCs w:val="28"/>
        </w:rPr>
        <w:t>.</w:t>
      </w:r>
    </w:p>
    <w:p w14:paraId="493163FF" w14:textId="74195C07" w:rsidR="002062D1" w:rsidRPr="002062D1" w:rsidRDefault="002062D1" w:rsidP="002062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rFonts w:ascii="Arial" w:hAnsi="Arial" w:cs="Arial"/>
          <w:sz w:val="21"/>
          <w:szCs w:val="21"/>
        </w:rPr>
      </w:pPr>
      <w:r w:rsidRPr="002062D1">
        <w:rPr>
          <w:sz w:val="28"/>
          <w:szCs w:val="28"/>
          <w:bdr w:val="none" w:sz="0" w:space="0" w:color="auto" w:frame="1"/>
        </w:rPr>
        <w:t>Контроль за виконанням цього рішення покласти на заступника міського голови згідно розподілу функціональних обов’язків.</w:t>
      </w:r>
    </w:p>
    <w:p w14:paraId="06D61079" w14:textId="77777777" w:rsidR="002062D1" w:rsidRDefault="002062D1" w:rsidP="002062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5D429579" w14:textId="77777777" w:rsidR="002062D1" w:rsidRPr="00ED0E19" w:rsidRDefault="002062D1" w:rsidP="002062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0E19">
        <w:rPr>
          <w:rFonts w:ascii="Times New Roman" w:hAnsi="Times New Roman" w:cs="Times New Roman"/>
          <w:b/>
          <w:bCs/>
          <w:sz w:val="28"/>
          <w:szCs w:val="28"/>
        </w:rPr>
        <w:t>Міський голова</w:t>
      </w:r>
      <w:r w:rsidRPr="00ED0E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0E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0E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0E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0E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0E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D0E19">
        <w:rPr>
          <w:rFonts w:ascii="Times New Roman" w:hAnsi="Times New Roman" w:cs="Times New Roman"/>
          <w:b/>
          <w:bCs/>
          <w:sz w:val="28"/>
          <w:szCs w:val="28"/>
        </w:rPr>
        <w:tab/>
        <w:t>Олександр ЗАРУБІН</w:t>
      </w:r>
    </w:p>
    <w:p w14:paraId="5E6D208A" w14:textId="77777777" w:rsidR="002062D1" w:rsidRPr="00ED0E19" w:rsidRDefault="002062D1" w:rsidP="002062D1">
      <w:pPr>
        <w:tabs>
          <w:tab w:val="left" w:pos="3425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Згідно з оригіналом:</w:t>
      </w: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14:paraId="1B864951" w14:textId="77777777" w:rsidR="002062D1" w:rsidRPr="00ED0E19" w:rsidRDefault="002062D1" w:rsidP="002062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Керуючий справами</w:t>
      </w: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ED0E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Ганна САЛАМАТІНА</w:t>
      </w:r>
    </w:p>
    <w:p w14:paraId="09B77395" w14:textId="77777777" w:rsidR="002062D1" w:rsidRPr="00ED0E19" w:rsidRDefault="002062D1" w:rsidP="002062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5DD9D5B9" w14:textId="77777777" w:rsidR="002062D1" w:rsidRPr="00ED0E19" w:rsidRDefault="002062D1" w:rsidP="002062D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23330C3" w14:textId="77777777" w:rsidR="002062D1" w:rsidRPr="00ED0E19" w:rsidRDefault="002062D1" w:rsidP="002062D1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2062D1" w:rsidRPr="00ED0E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58D2"/>
    <w:multiLevelType w:val="hybridMultilevel"/>
    <w:tmpl w:val="1B76C82C"/>
    <w:lvl w:ilvl="0" w:tplc="E3B09AD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BC1A59"/>
    <w:multiLevelType w:val="hybridMultilevel"/>
    <w:tmpl w:val="AE3E2C74"/>
    <w:lvl w:ilvl="0" w:tplc="BB229F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5F36"/>
    <w:multiLevelType w:val="hybridMultilevel"/>
    <w:tmpl w:val="B21A35A8"/>
    <w:lvl w:ilvl="0" w:tplc="9A9A895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85"/>
    <w:rsid w:val="002062D1"/>
    <w:rsid w:val="00342D85"/>
    <w:rsid w:val="00557697"/>
    <w:rsid w:val="00AC588E"/>
    <w:rsid w:val="00B37E2E"/>
    <w:rsid w:val="00CA5070"/>
    <w:rsid w:val="00ED0E19"/>
    <w:rsid w:val="00ED2FE8"/>
    <w:rsid w:val="00F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6645"/>
  <w15:chartTrackingRefBased/>
  <w15:docId w15:val="{DB1C7F77-F83D-4935-B5EC-4A606DF6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2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2062D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Ганна Пилипчук</cp:lastModifiedBy>
  <cp:revision>7</cp:revision>
  <dcterms:created xsi:type="dcterms:W3CDTF">2024-01-26T13:20:00Z</dcterms:created>
  <dcterms:modified xsi:type="dcterms:W3CDTF">2024-02-09T12:07:00Z</dcterms:modified>
</cp:coreProperties>
</file>