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5D52D" w14:textId="638F6B2E" w:rsidR="008208DB" w:rsidRPr="000B167A" w:rsidRDefault="009D543C" w:rsidP="000B167A">
      <w:pPr>
        <w:spacing w:after="0" w:line="240" w:lineRule="auto"/>
        <w:ind w:left="5387"/>
        <w:rPr>
          <w:rFonts w:ascii="Times New Roman" w:hAnsi="Times New Roman" w:cs="Times New Roman"/>
          <w:sz w:val="24"/>
          <w:szCs w:val="24"/>
        </w:rPr>
      </w:pPr>
      <w:bookmarkStart w:id="0" w:name="_GoBack"/>
      <w:bookmarkEnd w:id="0"/>
      <w:r w:rsidRPr="000B167A">
        <w:rPr>
          <w:rFonts w:ascii="Times New Roman" w:hAnsi="Times New Roman" w:cs="Times New Roman"/>
          <w:sz w:val="24"/>
          <w:szCs w:val="24"/>
        </w:rPr>
        <w:t>ЗАТВЕРДЖЕНО</w:t>
      </w:r>
    </w:p>
    <w:p w14:paraId="444FF8F6" w14:textId="7C0982E1" w:rsidR="009D543C" w:rsidRPr="000B167A" w:rsidRDefault="009D543C" w:rsidP="000B167A">
      <w:pPr>
        <w:spacing w:after="0" w:line="240" w:lineRule="auto"/>
        <w:ind w:left="5387"/>
        <w:rPr>
          <w:rFonts w:ascii="Times New Roman" w:hAnsi="Times New Roman" w:cs="Times New Roman"/>
          <w:sz w:val="24"/>
          <w:szCs w:val="24"/>
        </w:rPr>
      </w:pPr>
      <w:r w:rsidRPr="000B167A">
        <w:rPr>
          <w:rFonts w:ascii="Times New Roman" w:hAnsi="Times New Roman" w:cs="Times New Roman"/>
          <w:sz w:val="24"/>
          <w:szCs w:val="24"/>
        </w:rPr>
        <w:t xml:space="preserve">Рішення </w:t>
      </w:r>
      <w:r w:rsidR="00524C11" w:rsidRPr="000B167A">
        <w:rPr>
          <w:rFonts w:ascii="Times New Roman" w:hAnsi="Times New Roman" w:cs="Times New Roman"/>
          <w:sz w:val="24"/>
          <w:szCs w:val="24"/>
        </w:rPr>
        <w:t xml:space="preserve">чергової </w:t>
      </w:r>
      <w:r w:rsidR="00560DB7" w:rsidRPr="00560DB7">
        <w:rPr>
          <w:rFonts w:ascii="Times New Roman" w:hAnsi="Times New Roman" w:cs="Times New Roman"/>
          <w:sz w:val="24"/>
          <w:szCs w:val="24"/>
        </w:rPr>
        <w:t>52</w:t>
      </w:r>
      <w:r w:rsidR="00682C73">
        <w:rPr>
          <w:rFonts w:ascii="Times New Roman" w:hAnsi="Times New Roman" w:cs="Times New Roman"/>
          <w:sz w:val="24"/>
          <w:szCs w:val="24"/>
        </w:rPr>
        <w:t xml:space="preserve"> </w:t>
      </w:r>
      <w:r w:rsidR="00524C11" w:rsidRPr="000B167A">
        <w:rPr>
          <w:rFonts w:ascii="Times New Roman" w:hAnsi="Times New Roman" w:cs="Times New Roman"/>
          <w:sz w:val="24"/>
          <w:szCs w:val="24"/>
        </w:rPr>
        <w:t xml:space="preserve">сесії </w:t>
      </w:r>
      <w:r w:rsidR="00524C11" w:rsidRPr="000B167A">
        <w:rPr>
          <w:rFonts w:ascii="Times New Roman" w:hAnsi="Times New Roman" w:cs="Times New Roman"/>
          <w:sz w:val="24"/>
          <w:szCs w:val="24"/>
          <w:lang w:val="en-US"/>
        </w:rPr>
        <w:t>VIII</w:t>
      </w:r>
      <w:r w:rsidR="00524C11" w:rsidRPr="000B167A">
        <w:rPr>
          <w:rFonts w:ascii="Times New Roman" w:hAnsi="Times New Roman" w:cs="Times New Roman"/>
          <w:sz w:val="24"/>
          <w:szCs w:val="24"/>
        </w:rPr>
        <w:t xml:space="preserve"> скликання </w:t>
      </w:r>
      <w:r w:rsidRPr="000B167A">
        <w:rPr>
          <w:rFonts w:ascii="Times New Roman" w:hAnsi="Times New Roman" w:cs="Times New Roman"/>
          <w:sz w:val="24"/>
          <w:szCs w:val="24"/>
        </w:rPr>
        <w:t>Боярської міської ради</w:t>
      </w:r>
    </w:p>
    <w:p w14:paraId="139465E4" w14:textId="175FE222" w:rsidR="009D543C" w:rsidRPr="00560DB7" w:rsidRDefault="00524C11" w:rsidP="000B167A">
      <w:pPr>
        <w:spacing w:after="0" w:line="240" w:lineRule="auto"/>
        <w:ind w:left="5387"/>
        <w:rPr>
          <w:rFonts w:ascii="Times New Roman" w:hAnsi="Times New Roman" w:cs="Times New Roman"/>
          <w:sz w:val="24"/>
          <w:szCs w:val="24"/>
          <w:lang w:val="en-US"/>
        </w:rPr>
      </w:pPr>
      <w:r w:rsidRPr="000B167A">
        <w:rPr>
          <w:rFonts w:ascii="Times New Roman" w:hAnsi="Times New Roman" w:cs="Times New Roman"/>
          <w:sz w:val="24"/>
          <w:szCs w:val="24"/>
        </w:rPr>
        <w:t>в</w:t>
      </w:r>
      <w:r w:rsidR="009D543C" w:rsidRPr="000B167A">
        <w:rPr>
          <w:rFonts w:ascii="Times New Roman" w:hAnsi="Times New Roman" w:cs="Times New Roman"/>
          <w:sz w:val="24"/>
          <w:szCs w:val="24"/>
        </w:rPr>
        <w:t>ід</w:t>
      </w:r>
      <w:r w:rsidRPr="000B167A">
        <w:rPr>
          <w:rFonts w:ascii="Times New Roman" w:hAnsi="Times New Roman" w:cs="Times New Roman"/>
          <w:sz w:val="24"/>
          <w:szCs w:val="24"/>
        </w:rPr>
        <w:t xml:space="preserve"> </w:t>
      </w:r>
      <w:r w:rsidR="002E502C">
        <w:rPr>
          <w:rFonts w:ascii="Times New Roman" w:hAnsi="Times New Roman" w:cs="Times New Roman"/>
          <w:sz w:val="24"/>
          <w:szCs w:val="24"/>
        </w:rPr>
        <w:t>____</w:t>
      </w:r>
      <w:r w:rsidR="00560DB7">
        <w:rPr>
          <w:rFonts w:ascii="Times New Roman" w:hAnsi="Times New Roman" w:cs="Times New Roman"/>
          <w:sz w:val="24"/>
          <w:szCs w:val="24"/>
          <w:lang w:val="en-US"/>
        </w:rPr>
        <w:t>.05</w:t>
      </w:r>
      <w:r w:rsidR="0077514E">
        <w:rPr>
          <w:rFonts w:ascii="Times New Roman" w:hAnsi="Times New Roman" w:cs="Times New Roman"/>
          <w:sz w:val="24"/>
          <w:szCs w:val="24"/>
        </w:rPr>
        <w:t>.202</w:t>
      </w:r>
      <w:r w:rsidR="007947ED">
        <w:rPr>
          <w:rFonts w:ascii="Times New Roman" w:hAnsi="Times New Roman" w:cs="Times New Roman"/>
          <w:sz w:val="24"/>
          <w:szCs w:val="24"/>
        </w:rPr>
        <w:t>4</w:t>
      </w:r>
      <w:r w:rsidRPr="000B167A">
        <w:rPr>
          <w:rFonts w:ascii="Times New Roman" w:hAnsi="Times New Roman" w:cs="Times New Roman"/>
          <w:sz w:val="24"/>
          <w:szCs w:val="24"/>
        </w:rPr>
        <w:t xml:space="preserve"> </w:t>
      </w:r>
      <w:r w:rsidR="009D543C" w:rsidRPr="000B167A">
        <w:rPr>
          <w:rFonts w:ascii="Times New Roman" w:hAnsi="Times New Roman" w:cs="Times New Roman"/>
          <w:sz w:val="24"/>
          <w:szCs w:val="24"/>
        </w:rPr>
        <w:t>№</w:t>
      </w:r>
      <w:r w:rsidR="00682C73">
        <w:rPr>
          <w:rFonts w:ascii="Times New Roman" w:hAnsi="Times New Roman" w:cs="Times New Roman"/>
          <w:sz w:val="24"/>
          <w:szCs w:val="24"/>
        </w:rPr>
        <w:t xml:space="preserve"> </w:t>
      </w:r>
      <w:r w:rsidR="00560DB7">
        <w:rPr>
          <w:rFonts w:ascii="Times New Roman" w:hAnsi="Times New Roman" w:cs="Times New Roman"/>
          <w:sz w:val="24"/>
          <w:szCs w:val="24"/>
          <w:lang w:val="en-US"/>
        </w:rPr>
        <w:t>52</w:t>
      </w:r>
      <w:r w:rsidR="00682C73">
        <w:rPr>
          <w:rFonts w:ascii="Times New Roman" w:hAnsi="Times New Roman" w:cs="Times New Roman"/>
          <w:sz w:val="24"/>
          <w:szCs w:val="24"/>
        </w:rPr>
        <w:t>/</w:t>
      </w:r>
      <w:r w:rsidR="00560DB7">
        <w:rPr>
          <w:rFonts w:ascii="Times New Roman" w:hAnsi="Times New Roman" w:cs="Times New Roman"/>
          <w:sz w:val="24"/>
          <w:szCs w:val="24"/>
          <w:lang w:val="en-US"/>
        </w:rPr>
        <w:t>______</w:t>
      </w:r>
    </w:p>
    <w:p w14:paraId="3F15A8EE" w14:textId="77777777" w:rsidR="009D543C" w:rsidRDefault="009D543C" w:rsidP="00524C11">
      <w:pPr>
        <w:ind w:left="4536"/>
        <w:rPr>
          <w:rFonts w:ascii="Times New Roman" w:hAnsi="Times New Roman" w:cs="Times New Roman"/>
          <w:sz w:val="28"/>
          <w:szCs w:val="28"/>
        </w:rPr>
      </w:pPr>
    </w:p>
    <w:p w14:paraId="3CFE88C7" w14:textId="77777777" w:rsidR="009D543C" w:rsidRDefault="009D543C" w:rsidP="009D543C">
      <w:pPr>
        <w:rPr>
          <w:rFonts w:ascii="Times New Roman" w:hAnsi="Times New Roman" w:cs="Times New Roman"/>
          <w:sz w:val="28"/>
          <w:szCs w:val="28"/>
        </w:rPr>
      </w:pPr>
    </w:p>
    <w:p w14:paraId="0BD21DBA" w14:textId="77777777" w:rsidR="009D543C" w:rsidRDefault="009D543C" w:rsidP="009D543C">
      <w:pPr>
        <w:rPr>
          <w:rFonts w:ascii="Times New Roman" w:hAnsi="Times New Roman" w:cs="Times New Roman"/>
          <w:sz w:val="28"/>
          <w:szCs w:val="28"/>
        </w:rPr>
      </w:pPr>
    </w:p>
    <w:p w14:paraId="16CB1D79" w14:textId="77777777" w:rsidR="00A1590F" w:rsidRDefault="00A1590F" w:rsidP="009D543C">
      <w:pPr>
        <w:rPr>
          <w:rFonts w:ascii="Times New Roman" w:hAnsi="Times New Roman" w:cs="Times New Roman"/>
          <w:sz w:val="28"/>
          <w:szCs w:val="28"/>
        </w:rPr>
      </w:pPr>
    </w:p>
    <w:p w14:paraId="09366794" w14:textId="77777777" w:rsidR="00A1590F" w:rsidRDefault="00A1590F" w:rsidP="009D543C">
      <w:pPr>
        <w:rPr>
          <w:rFonts w:ascii="Times New Roman" w:hAnsi="Times New Roman" w:cs="Times New Roman"/>
          <w:sz w:val="28"/>
          <w:szCs w:val="28"/>
        </w:rPr>
      </w:pPr>
    </w:p>
    <w:p w14:paraId="07304A39" w14:textId="77777777" w:rsidR="00A1590F" w:rsidRDefault="00A1590F" w:rsidP="009D543C">
      <w:pPr>
        <w:rPr>
          <w:rFonts w:ascii="Times New Roman" w:hAnsi="Times New Roman" w:cs="Times New Roman"/>
          <w:sz w:val="28"/>
          <w:szCs w:val="28"/>
        </w:rPr>
      </w:pPr>
    </w:p>
    <w:p w14:paraId="19DF0482" w14:textId="040A37E2" w:rsidR="009D543C" w:rsidRPr="009D543C" w:rsidRDefault="009D543C" w:rsidP="000C021F">
      <w:pPr>
        <w:spacing w:after="0"/>
        <w:jc w:val="center"/>
        <w:rPr>
          <w:rFonts w:ascii="Times New Roman" w:hAnsi="Times New Roman" w:cs="Times New Roman"/>
          <w:b/>
          <w:sz w:val="28"/>
          <w:szCs w:val="28"/>
        </w:rPr>
      </w:pPr>
      <w:r w:rsidRPr="009D543C">
        <w:rPr>
          <w:rFonts w:ascii="Times New Roman" w:hAnsi="Times New Roman" w:cs="Times New Roman"/>
          <w:b/>
          <w:sz w:val="28"/>
          <w:szCs w:val="28"/>
        </w:rPr>
        <w:t>Програма</w:t>
      </w:r>
    </w:p>
    <w:p w14:paraId="1BBCB357" w14:textId="7DC7A709" w:rsidR="009D543C" w:rsidRPr="009D543C" w:rsidRDefault="009D543C" w:rsidP="000C021F">
      <w:pPr>
        <w:spacing w:after="0"/>
        <w:jc w:val="center"/>
        <w:rPr>
          <w:rFonts w:ascii="Times New Roman" w:hAnsi="Times New Roman" w:cs="Times New Roman"/>
          <w:b/>
          <w:sz w:val="28"/>
          <w:szCs w:val="28"/>
        </w:rPr>
      </w:pPr>
      <w:r w:rsidRPr="009D543C">
        <w:rPr>
          <w:rFonts w:ascii="Times New Roman" w:hAnsi="Times New Roman" w:cs="Times New Roman"/>
          <w:b/>
          <w:sz w:val="28"/>
          <w:szCs w:val="28"/>
        </w:rPr>
        <w:t>охорони</w:t>
      </w:r>
      <w:r w:rsidR="004B61A4">
        <w:rPr>
          <w:rFonts w:ascii="Times New Roman" w:hAnsi="Times New Roman" w:cs="Times New Roman"/>
          <w:b/>
          <w:sz w:val="28"/>
          <w:szCs w:val="28"/>
        </w:rPr>
        <w:t xml:space="preserve"> та збереження</w:t>
      </w:r>
      <w:r w:rsidRPr="009D543C">
        <w:rPr>
          <w:rFonts w:ascii="Times New Roman" w:hAnsi="Times New Roman" w:cs="Times New Roman"/>
          <w:b/>
          <w:sz w:val="28"/>
          <w:szCs w:val="28"/>
        </w:rPr>
        <w:t xml:space="preserve"> культурної спадщини</w:t>
      </w:r>
    </w:p>
    <w:p w14:paraId="3138C85A" w14:textId="6F600631" w:rsidR="009D543C" w:rsidRPr="009D543C" w:rsidRDefault="009D543C" w:rsidP="000C021F">
      <w:pPr>
        <w:spacing w:after="0"/>
        <w:jc w:val="center"/>
        <w:rPr>
          <w:rFonts w:ascii="Times New Roman" w:hAnsi="Times New Roman" w:cs="Times New Roman"/>
          <w:b/>
          <w:sz w:val="28"/>
          <w:szCs w:val="28"/>
        </w:rPr>
      </w:pPr>
      <w:r w:rsidRPr="009D543C">
        <w:rPr>
          <w:rFonts w:ascii="Times New Roman" w:hAnsi="Times New Roman" w:cs="Times New Roman"/>
          <w:b/>
          <w:sz w:val="28"/>
          <w:szCs w:val="28"/>
        </w:rPr>
        <w:t>Боярської міської територіальної громади</w:t>
      </w:r>
    </w:p>
    <w:p w14:paraId="6A6B03ED" w14:textId="51DA84CE" w:rsidR="009D543C" w:rsidRPr="009D543C" w:rsidRDefault="006A0B44" w:rsidP="000C021F">
      <w:pPr>
        <w:spacing w:after="0"/>
        <w:jc w:val="center"/>
        <w:rPr>
          <w:rFonts w:ascii="Times New Roman" w:hAnsi="Times New Roman" w:cs="Times New Roman"/>
          <w:b/>
          <w:sz w:val="28"/>
          <w:szCs w:val="28"/>
        </w:rPr>
      </w:pPr>
      <w:r>
        <w:rPr>
          <w:rFonts w:ascii="Times New Roman" w:hAnsi="Times New Roman" w:cs="Times New Roman"/>
          <w:b/>
          <w:sz w:val="28"/>
          <w:szCs w:val="28"/>
        </w:rPr>
        <w:t>на 2023</w:t>
      </w:r>
      <w:r w:rsidR="00F75773">
        <w:rPr>
          <w:rFonts w:ascii="Times New Roman" w:hAnsi="Times New Roman" w:cs="Times New Roman"/>
          <w:b/>
          <w:sz w:val="28"/>
          <w:szCs w:val="28"/>
        </w:rPr>
        <w:t xml:space="preserve"> - 2027</w:t>
      </w:r>
      <w:r w:rsidR="009D543C" w:rsidRPr="009D543C">
        <w:rPr>
          <w:rFonts w:ascii="Times New Roman" w:hAnsi="Times New Roman" w:cs="Times New Roman"/>
          <w:b/>
          <w:sz w:val="28"/>
          <w:szCs w:val="28"/>
        </w:rPr>
        <w:t xml:space="preserve"> роки</w:t>
      </w:r>
    </w:p>
    <w:p w14:paraId="26829622" w14:textId="77777777" w:rsidR="009D543C" w:rsidRDefault="009D543C" w:rsidP="009D543C">
      <w:pPr>
        <w:ind w:left="1416"/>
        <w:rPr>
          <w:rFonts w:ascii="Times New Roman" w:hAnsi="Times New Roman" w:cs="Times New Roman"/>
          <w:sz w:val="28"/>
          <w:szCs w:val="28"/>
        </w:rPr>
      </w:pPr>
    </w:p>
    <w:p w14:paraId="7AC65391" w14:textId="77777777" w:rsidR="009D543C" w:rsidRDefault="009D543C" w:rsidP="009D543C">
      <w:pPr>
        <w:ind w:left="1416"/>
        <w:rPr>
          <w:rFonts w:ascii="Times New Roman" w:hAnsi="Times New Roman" w:cs="Times New Roman"/>
          <w:sz w:val="28"/>
          <w:szCs w:val="28"/>
        </w:rPr>
      </w:pPr>
    </w:p>
    <w:p w14:paraId="2580CAE1" w14:textId="77777777" w:rsidR="009D543C" w:rsidRDefault="009D543C" w:rsidP="009D543C">
      <w:pPr>
        <w:ind w:left="1416"/>
        <w:rPr>
          <w:rFonts w:ascii="Times New Roman" w:hAnsi="Times New Roman" w:cs="Times New Roman"/>
          <w:sz w:val="28"/>
          <w:szCs w:val="28"/>
        </w:rPr>
      </w:pPr>
    </w:p>
    <w:p w14:paraId="58F3CE1D" w14:textId="77777777" w:rsidR="009D543C" w:rsidRDefault="009D543C" w:rsidP="009D543C">
      <w:pPr>
        <w:ind w:left="1416"/>
        <w:rPr>
          <w:rFonts w:ascii="Times New Roman" w:hAnsi="Times New Roman" w:cs="Times New Roman"/>
          <w:sz w:val="28"/>
          <w:szCs w:val="28"/>
        </w:rPr>
      </w:pPr>
    </w:p>
    <w:p w14:paraId="1C37071A" w14:textId="77777777" w:rsidR="009D543C" w:rsidRDefault="009D543C" w:rsidP="009D543C">
      <w:pPr>
        <w:ind w:left="1416"/>
        <w:rPr>
          <w:rFonts w:ascii="Times New Roman" w:hAnsi="Times New Roman" w:cs="Times New Roman"/>
          <w:sz w:val="28"/>
          <w:szCs w:val="28"/>
        </w:rPr>
      </w:pPr>
    </w:p>
    <w:p w14:paraId="06183EC0" w14:textId="77777777" w:rsidR="009D543C" w:rsidRDefault="009D543C" w:rsidP="009D543C">
      <w:pPr>
        <w:ind w:left="1416"/>
        <w:rPr>
          <w:rFonts w:ascii="Times New Roman" w:hAnsi="Times New Roman" w:cs="Times New Roman"/>
          <w:sz w:val="28"/>
          <w:szCs w:val="28"/>
        </w:rPr>
      </w:pPr>
    </w:p>
    <w:p w14:paraId="6B2BF81B" w14:textId="77777777" w:rsidR="009D543C" w:rsidRDefault="009D543C" w:rsidP="009D543C">
      <w:pPr>
        <w:ind w:left="1416"/>
        <w:rPr>
          <w:rFonts w:ascii="Times New Roman" w:hAnsi="Times New Roman" w:cs="Times New Roman"/>
          <w:sz w:val="28"/>
          <w:szCs w:val="28"/>
        </w:rPr>
      </w:pPr>
    </w:p>
    <w:p w14:paraId="10DA1208" w14:textId="77777777" w:rsidR="009D543C" w:rsidRDefault="009D543C" w:rsidP="009D543C">
      <w:pPr>
        <w:ind w:left="1416"/>
        <w:rPr>
          <w:rFonts w:ascii="Times New Roman" w:hAnsi="Times New Roman" w:cs="Times New Roman"/>
          <w:sz w:val="28"/>
          <w:szCs w:val="28"/>
        </w:rPr>
      </w:pPr>
    </w:p>
    <w:p w14:paraId="18F277E1" w14:textId="77777777" w:rsidR="009D543C" w:rsidRDefault="009D543C" w:rsidP="009D543C">
      <w:pPr>
        <w:ind w:left="1416"/>
        <w:rPr>
          <w:rFonts w:ascii="Times New Roman" w:hAnsi="Times New Roman" w:cs="Times New Roman"/>
          <w:sz w:val="28"/>
          <w:szCs w:val="28"/>
        </w:rPr>
      </w:pPr>
    </w:p>
    <w:p w14:paraId="28EDA458" w14:textId="77777777" w:rsidR="009D543C" w:rsidRDefault="009D543C" w:rsidP="009D543C">
      <w:pPr>
        <w:ind w:left="1416"/>
        <w:rPr>
          <w:rFonts w:ascii="Times New Roman" w:hAnsi="Times New Roman" w:cs="Times New Roman"/>
          <w:sz w:val="28"/>
          <w:szCs w:val="28"/>
        </w:rPr>
      </w:pPr>
    </w:p>
    <w:p w14:paraId="3FC680E3" w14:textId="77777777" w:rsidR="00A1590F" w:rsidRDefault="00A1590F" w:rsidP="009D543C">
      <w:pPr>
        <w:ind w:left="1416"/>
        <w:rPr>
          <w:rFonts w:ascii="Times New Roman" w:hAnsi="Times New Roman" w:cs="Times New Roman"/>
          <w:sz w:val="28"/>
          <w:szCs w:val="28"/>
        </w:rPr>
      </w:pPr>
    </w:p>
    <w:p w14:paraId="241207BC" w14:textId="77777777" w:rsidR="00524C11" w:rsidRDefault="00524C11" w:rsidP="009D543C">
      <w:pPr>
        <w:ind w:left="1416"/>
        <w:rPr>
          <w:rFonts w:ascii="Times New Roman" w:hAnsi="Times New Roman" w:cs="Times New Roman"/>
          <w:sz w:val="28"/>
          <w:szCs w:val="28"/>
        </w:rPr>
      </w:pPr>
    </w:p>
    <w:p w14:paraId="681ED52E" w14:textId="77777777" w:rsidR="00524C11" w:rsidRDefault="00524C11" w:rsidP="009D543C">
      <w:pPr>
        <w:ind w:left="1416"/>
        <w:rPr>
          <w:rFonts w:ascii="Times New Roman" w:hAnsi="Times New Roman" w:cs="Times New Roman"/>
          <w:sz w:val="28"/>
          <w:szCs w:val="28"/>
        </w:rPr>
      </w:pPr>
    </w:p>
    <w:p w14:paraId="3D4B51CB" w14:textId="77777777" w:rsidR="009D543C" w:rsidRDefault="009D543C" w:rsidP="009D543C">
      <w:pPr>
        <w:ind w:left="1416"/>
        <w:rPr>
          <w:rFonts w:ascii="Times New Roman" w:hAnsi="Times New Roman" w:cs="Times New Roman"/>
          <w:sz w:val="28"/>
          <w:szCs w:val="28"/>
        </w:rPr>
      </w:pPr>
    </w:p>
    <w:p w14:paraId="0D8D9D9C" w14:textId="77777777" w:rsidR="009D543C" w:rsidRDefault="009D543C" w:rsidP="009D543C">
      <w:pPr>
        <w:ind w:left="1416"/>
        <w:rPr>
          <w:rFonts w:ascii="Times New Roman" w:hAnsi="Times New Roman" w:cs="Times New Roman"/>
          <w:sz w:val="28"/>
          <w:szCs w:val="28"/>
        </w:rPr>
      </w:pPr>
    </w:p>
    <w:p w14:paraId="0CE41A61" w14:textId="77777777" w:rsidR="009D543C" w:rsidRDefault="009D543C" w:rsidP="009D543C">
      <w:pPr>
        <w:ind w:left="1416"/>
        <w:rPr>
          <w:rFonts w:ascii="Times New Roman" w:hAnsi="Times New Roman" w:cs="Times New Roman"/>
          <w:sz w:val="28"/>
          <w:szCs w:val="28"/>
        </w:rPr>
      </w:pPr>
    </w:p>
    <w:p w14:paraId="25D4B143" w14:textId="1C4A509E" w:rsidR="009D543C" w:rsidRDefault="009D543C" w:rsidP="009D543C">
      <w:pPr>
        <w:ind w:left="1416"/>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Боярка </w:t>
      </w:r>
      <w:r w:rsidR="00524C11">
        <w:rPr>
          <w:rFonts w:ascii="Times New Roman" w:hAnsi="Times New Roman" w:cs="Times New Roman"/>
          <w:sz w:val="28"/>
          <w:szCs w:val="28"/>
        </w:rPr>
        <w:t xml:space="preserve">- </w:t>
      </w:r>
      <w:r w:rsidR="00F75773">
        <w:rPr>
          <w:rFonts w:ascii="Times New Roman" w:hAnsi="Times New Roman" w:cs="Times New Roman"/>
          <w:sz w:val="28"/>
          <w:szCs w:val="28"/>
        </w:rPr>
        <w:t>202</w:t>
      </w:r>
      <w:r w:rsidR="00560DB7" w:rsidRPr="002E502C">
        <w:rPr>
          <w:rFonts w:ascii="Times New Roman" w:hAnsi="Times New Roman" w:cs="Times New Roman"/>
          <w:sz w:val="28"/>
          <w:szCs w:val="28"/>
          <w:lang w:val="ru-RU"/>
        </w:rPr>
        <w:t>4</w:t>
      </w:r>
      <w:r>
        <w:rPr>
          <w:rFonts w:ascii="Times New Roman" w:hAnsi="Times New Roman" w:cs="Times New Roman"/>
          <w:sz w:val="28"/>
          <w:szCs w:val="28"/>
        </w:rPr>
        <w:t xml:space="preserve"> рік</w:t>
      </w:r>
    </w:p>
    <w:p w14:paraId="3D2C480C" w14:textId="77777777" w:rsidR="000B167A" w:rsidRDefault="000B167A" w:rsidP="009D543C">
      <w:pPr>
        <w:ind w:left="1416"/>
        <w:rPr>
          <w:rFonts w:ascii="Times New Roman" w:hAnsi="Times New Roman" w:cs="Times New Roman"/>
          <w:sz w:val="28"/>
          <w:szCs w:val="28"/>
        </w:rPr>
      </w:pPr>
    </w:p>
    <w:p w14:paraId="3E1F1FA9" w14:textId="77777777" w:rsidR="000B167A" w:rsidRDefault="000B167A" w:rsidP="009D543C">
      <w:pPr>
        <w:ind w:left="1416"/>
        <w:rPr>
          <w:rFonts w:ascii="Times New Roman" w:hAnsi="Times New Roman" w:cs="Times New Roman"/>
          <w:sz w:val="28"/>
          <w:szCs w:val="28"/>
        </w:rPr>
      </w:pPr>
    </w:p>
    <w:p w14:paraId="21B1E5D8" w14:textId="77777777" w:rsidR="004C351D" w:rsidRPr="004C351D" w:rsidRDefault="004C351D" w:rsidP="004C351D">
      <w:pPr>
        <w:pStyle w:val="a3"/>
        <w:ind w:left="0" w:firstLine="709"/>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Pr="004C351D">
        <w:rPr>
          <w:rFonts w:ascii="Times New Roman" w:hAnsi="Times New Roman" w:cs="Times New Roman"/>
          <w:b/>
          <w:sz w:val="28"/>
          <w:szCs w:val="28"/>
        </w:rPr>
        <w:t>Паспорт</w:t>
      </w:r>
    </w:p>
    <w:p w14:paraId="40CB4425" w14:textId="77777777" w:rsidR="004C351D" w:rsidRPr="004C351D" w:rsidRDefault="006753A9" w:rsidP="004C351D">
      <w:pPr>
        <w:pStyle w:val="a3"/>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4C351D" w:rsidRPr="004C351D">
        <w:rPr>
          <w:rFonts w:ascii="Times New Roman" w:hAnsi="Times New Roman" w:cs="Times New Roman"/>
          <w:b/>
          <w:sz w:val="28"/>
          <w:szCs w:val="28"/>
        </w:rPr>
        <w:t xml:space="preserve"> </w:t>
      </w:r>
      <w:r w:rsidR="00647180">
        <w:rPr>
          <w:rFonts w:ascii="Times New Roman" w:hAnsi="Times New Roman" w:cs="Times New Roman"/>
          <w:b/>
          <w:sz w:val="28"/>
          <w:szCs w:val="28"/>
        </w:rPr>
        <w:t xml:space="preserve">Програми </w:t>
      </w:r>
      <w:r w:rsidR="004C351D" w:rsidRPr="004C351D">
        <w:rPr>
          <w:rFonts w:ascii="Times New Roman" w:hAnsi="Times New Roman" w:cs="Times New Roman"/>
          <w:b/>
          <w:sz w:val="28"/>
          <w:szCs w:val="28"/>
        </w:rPr>
        <w:t>охорони об’єктів культурної спадщини</w:t>
      </w:r>
    </w:p>
    <w:p w14:paraId="51020D84" w14:textId="77777777" w:rsidR="004C351D" w:rsidRPr="004C351D" w:rsidRDefault="006753A9" w:rsidP="004C351D">
      <w:pPr>
        <w:pStyle w:val="a3"/>
        <w:ind w:left="0" w:firstLine="709"/>
        <w:rPr>
          <w:rFonts w:ascii="Times New Roman" w:hAnsi="Times New Roman" w:cs="Times New Roman"/>
          <w:b/>
          <w:sz w:val="28"/>
          <w:szCs w:val="28"/>
        </w:rPr>
      </w:pPr>
      <w:r>
        <w:rPr>
          <w:rFonts w:ascii="Times New Roman" w:hAnsi="Times New Roman" w:cs="Times New Roman"/>
          <w:b/>
          <w:sz w:val="28"/>
          <w:szCs w:val="28"/>
        </w:rPr>
        <w:t xml:space="preserve">   </w:t>
      </w:r>
      <w:r w:rsidR="004C351D" w:rsidRPr="004C351D">
        <w:rPr>
          <w:rFonts w:ascii="Times New Roman" w:hAnsi="Times New Roman" w:cs="Times New Roman"/>
          <w:b/>
          <w:sz w:val="28"/>
          <w:szCs w:val="28"/>
        </w:rPr>
        <w:t>Боярської місько</w:t>
      </w:r>
      <w:r w:rsidR="002178DE">
        <w:rPr>
          <w:rFonts w:ascii="Times New Roman" w:hAnsi="Times New Roman" w:cs="Times New Roman"/>
          <w:b/>
          <w:sz w:val="28"/>
          <w:szCs w:val="28"/>
        </w:rPr>
        <w:t>ї територіальної громади на 2023 – 2027</w:t>
      </w:r>
      <w:r w:rsidR="004C351D" w:rsidRPr="004C351D">
        <w:rPr>
          <w:rFonts w:ascii="Times New Roman" w:hAnsi="Times New Roman" w:cs="Times New Roman"/>
          <w:b/>
          <w:sz w:val="28"/>
          <w:szCs w:val="28"/>
        </w:rPr>
        <w:t xml:space="preserve"> роки</w:t>
      </w:r>
    </w:p>
    <w:p w14:paraId="56CD6522" w14:textId="77777777" w:rsidR="004C351D" w:rsidRDefault="004C351D" w:rsidP="004C351D">
      <w:pPr>
        <w:pStyle w:val="a3"/>
        <w:ind w:left="0" w:firstLine="709"/>
        <w:jc w:val="center"/>
        <w:rPr>
          <w:rFonts w:ascii="Times New Roman" w:hAnsi="Times New Roman" w:cs="Times New Roman"/>
          <w:b/>
          <w:sz w:val="28"/>
          <w:szCs w:val="28"/>
        </w:rPr>
      </w:pPr>
    </w:p>
    <w:p w14:paraId="0186D0B3" w14:textId="77777777" w:rsidR="00580718" w:rsidRDefault="00580718" w:rsidP="004C351D">
      <w:pPr>
        <w:pStyle w:val="a3"/>
        <w:ind w:left="0" w:firstLine="709"/>
        <w:jc w:val="center"/>
        <w:rPr>
          <w:rFonts w:ascii="Times New Roman" w:hAnsi="Times New Roman" w:cs="Times New Roman"/>
          <w:b/>
          <w:sz w:val="28"/>
          <w:szCs w:val="28"/>
        </w:rPr>
      </w:pPr>
    </w:p>
    <w:tbl>
      <w:tblPr>
        <w:tblStyle w:val="a4"/>
        <w:tblW w:w="0" w:type="auto"/>
        <w:tblLook w:val="04A0" w:firstRow="1" w:lastRow="0" w:firstColumn="1" w:lastColumn="0" w:noHBand="0" w:noVBand="1"/>
      </w:tblPr>
      <w:tblGrid>
        <w:gridCol w:w="4814"/>
        <w:gridCol w:w="4815"/>
      </w:tblGrid>
      <w:tr w:rsidR="00B47573" w14:paraId="1792D58D" w14:textId="77777777" w:rsidTr="004C351D">
        <w:tc>
          <w:tcPr>
            <w:tcW w:w="4814" w:type="dxa"/>
          </w:tcPr>
          <w:p w14:paraId="20AD9D93" w14:textId="7695069F" w:rsidR="00B47573" w:rsidRDefault="00B47573"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Ініціатор розроблення </w:t>
            </w:r>
            <w:r w:rsidR="00524C11">
              <w:rPr>
                <w:rFonts w:ascii="Times New Roman" w:hAnsi="Times New Roman" w:cs="Times New Roman"/>
                <w:sz w:val="28"/>
                <w:szCs w:val="28"/>
              </w:rPr>
              <w:t>П</w:t>
            </w:r>
            <w:r>
              <w:rPr>
                <w:rFonts w:ascii="Times New Roman" w:hAnsi="Times New Roman" w:cs="Times New Roman"/>
                <w:sz w:val="28"/>
                <w:szCs w:val="28"/>
              </w:rPr>
              <w:t>рограми</w:t>
            </w:r>
          </w:p>
        </w:tc>
        <w:tc>
          <w:tcPr>
            <w:tcW w:w="4815" w:type="dxa"/>
          </w:tcPr>
          <w:p w14:paraId="3F82CA2C" w14:textId="77777777" w:rsidR="00B47573" w:rsidRDefault="00B47573"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Управління культури, молоді та спорту Боярської міської ради</w:t>
            </w:r>
          </w:p>
        </w:tc>
      </w:tr>
      <w:tr w:rsidR="004C351D" w14:paraId="484C6B62" w14:textId="77777777" w:rsidTr="004C351D">
        <w:tc>
          <w:tcPr>
            <w:tcW w:w="4814" w:type="dxa"/>
          </w:tcPr>
          <w:p w14:paraId="77173459" w14:textId="77777777" w:rsidR="004C351D" w:rsidRDefault="00660C95"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Розробник Програми</w:t>
            </w:r>
          </w:p>
        </w:tc>
        <w:tc>
          <w:tcPr>
            <w:tcW w:w="4815" w:type="dxa"/>
          </w:tcPr>
          <w:p w14:paraId="50402807" w14:textId="77777777" w:rsidR="004C351D" w:rsidRDefault="00660C95"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Управління культури, молоді та спорту Боярської міської ради</w:t>
            </w:r>
          </w:p>
        </w:tc>
      </w:tr>
      <w:tr w:rsidR="008C0DC0" w14:paraId="06D27486" w14:textId="77777777" w:rsidTr="004C351D">
        <w:tc>
          <w:tcPr>
            <w:tcW w:w="4814" w:type="dxa"/>
          </w:tcPr>
          <w:p w14:paraId="36C07C73" w14:textId="77777777" w:rsidR="008C0DC0" w:rsidRDefault="008C0DC0"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Підстава для розроблення Програми</w:t>
            </w:r>
          </w:p>
        </w:tc>
        <w:tc>
          <w:tcPr>
            <w:tcW w:w="4815" w:type="dxa"/>
          </w:tcPr>
          <w:p w14:paraId="0AA569A4" w14:textId="0565F309" w:rsidR="008C0DC0" w:rsidRDefault="008C0DC0" w:rsidP="00524C11">
            <w:pPr>
              <w:pStyle w:val="a3"/>
              <w:ind w:left="0"/>
              <w:jc w:val="both"/>
              <w:rPr>
                <w:rFonts w:ascii="Times New Roman" w:hAnsi="Times New Roman" w:cs="Times New Roman"/>
                <w:sz w:val="28"/>
                <w:szCs w:val="28"/>
              </w:rPr>
            </w:pPr>
            <w:r>
              <w:rPr>
                <w:rFonts w:ascii="Times New Roman" w:hAnsi="Times New Roman" w:cs="Times New Roman"/>
                <w:sz w:val="28"/>
                <w:szCs w:val="28"/>
              </w:rPr>
              <w:t>Закони України:</w:t>
            </w:r>
            <w:r w:rsidR="00524C11">
              <w:rPr>
                <w:rFonts w:ascii="Times New Roman" w:hAnsi="Times New Roman" w:cs="Times New Roman"/>
                <w:sz w:val="28"/>
                <w:szCs w:val="28"/>
              </w:rPr>
              <w:t xml:space="preserve"> </w:t>
            </w:r>
            <w:r>
              <w:rPr>
                <w:rFonts w:ascii="Times New Roman" w:hAnsi="Times New Roman" w:cs="Times New Roman"/>
                <w:sz w:val="28"/>
                <w:szCs w:val="28"/>
              </w:rPr>
              <w:t>«Про місцеве самоврядування в Україні»</w:t>
            </w:r>
            <w:r w:rsidR="00524C11">
              <w:rPr>
                <w:rFonts w:ascii="Times New Roman" w:hAnsi="Times New Roman" w:cs="Times New Roman"/>
                <w:sz w:val="28"/>
                <w:szCs w:val="28"/>
              </w:rPr>
              <w:t xml:space="preserve">, </w:t>
            </w:r>
            <w:r>
              <w:rPr>
                <w:rFonts w:ascii="Times New Roman" w:hAnsi="Times New Roman" w:cs="Times New Roman"/>
                <w:sz w:val="28"/>
                <w:szCs w:val="28"/>
              </w:rPr>
              <w:t>«Про культуру»</w:t>
            </w:r>
            <w:r w:rsidR="00524C11">
              <w:rPr>
                <w:rFonts w:ascii="Times New Roman" w:hAnsi="Times New Roman" w:cs="Times New Roman"/>
                <w:sz w:val="28"/>
                <w:szCs w:val="28"/>
              </w:rPr>
              <w:t xml:space="preserve">, </w:t>
            </w:r>
            <w:r>
              <w:rPr>
                <w:rFonts w:ascii="Times New Roman" w:hAnsi="Times New Roman" w:cs="Times New Roman"/>
                <w:sz w:val="28"/>
                <w:szCs w:val="28"/>
              </w:rPr>
              <w:t>«Про охорону культурної спадщини»</w:t>
            </w:r>
            <w:r w:rsidR="00524C11">
              <w:rPr>
                <w:rFonts w:ascii="Times New Roman" w:hAnsi="Times New Roman" w:cs="Times New Roman"/>
                <w:sz w:val="28"/>
                <w:szCs w:val="28"/>
              </w:rPr>
              <w:t xml:space="preserve">, </w:t>
            </w:r>
            <w:r>
              <w:rPr>
                <w:rFonts w:ascii="Times New Roman" w:hAnsi="Times New Roman" w:cs="Times New Roman"/>
                <w:sz w:val="28"/>
                <w:szCs w:val="28"/>
              </w:rPr>
              <w:t>«Про охорону археологічної спадщини»</w:t>
            </w:r>
          </w:p>
        </w:tc>
      </w:tr>
      <w:tr w:rsidR="00150B0B" w14:paraId="08EDAECA" w14:textId="77777777" w:rsidTr="004C351D">
        <w:tc>
          <w:tcPr>
            <w:tcW w:w="4814" w:type="dxa"/>
          </w:tcPr>
          <w:p w14:paraId="52CCF825" w14:textId="77777777" w:rsidR="00150B0B" w:rsidRDefault="00647180"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В</w:t>
            </w:r>
            <w:r w:rsidR="00A1590F">
              <w:rPr>
                <w:rFonts w:ascii="Times New Roman" w:hAnsi="Times New Roman" w:cs="Times New Roman"/>
                <w:sz w:val="28"/>
                <w:szCs w:val="28"/>
              </w:rPr>
              <w:t>иконавець П</w:t>
            </w:r>
            <w:r w:rsidR="00150B0B">
              <w:rPr>
                <w:rFonts w:ascii="Times New Roman" w:hAnsi="Times New Roman" w:cs="Times New Roman"/>
                <w:sz w:val="28"/>
                <w:szCs w:val="28"/>
              </w:rPr>
              <w:t xml:space="preserve">рограми </w:t>
            </w:r>
          </w:p>
        </w:tc>
        <w:tc>
          <w:tcPr>
            <w:tcW w:w="4815" w:type="dxa"/>
          </w:tcPr>
          <w:p w14:paraId="1C587783" w14:textId="77777777" w:rsidR="00150B0B" w:rsidRDefault="00150B0B"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Управління культури, молоді та спорту Боярської міської ради</w:t>
            </w:r>
          </w:p>
        </w:tc>
      </w:tr>
      <w:tr w:rsidR="00150B0B" w14:paraId="6D99C710" w14:textId="77777777" w:rsidTr="004C351D">
        <w:tc>
          <w:tcPr>
            <w:tcW w:w="4814" w:type="dxa"/>
          </w:tcPr>
          <w:p w14:paraId="215738D4" w14:textId="77777777" w:rsidR="00150B0B" w:rsidRDefault="00647180"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С</w:t>
            </w:r>
            <w:r w:rsidR="00A1590F">
              <w:rPr>
                <w:rFonts w:ascii="Times New Roman" w:hAnsi="Times New Roman" w:cs="Times New Roman"/>
                <w:sz w:val="28"/>
                <w:szCs w:val="28"/>
              </w:rPr>
              <w:t>піввиконавці П</w:t>
            </w:r>
            <w:r w:rsidR="00150B0B">
              <w:rPr>
                <w:rFonts w:ascii="Times New Roman" w:hAnsi="Times New Roman" w:cs="Times New Roman"/>
                <w:sz w:val="28"/>
                <w:szCs w:val="28"/>
              </w:rPr>
              <w:t>рограми</w:t>
            </w:r>
          </w:p>
        </w:tc>
        <w:tc>
          <w:tcPr>
            <w:tcW w:w="4815" w:type="dxa"/>
          </w:tcPr>
          <w:p w14:paraId="2A2BCE65" w14:textId="77777777" w:rsidR="00150B0B" w:rsidRDefault="00647180"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Структурні підрозділи Боярської міської ради</w:t>
            </w:r>
          </w:p>
        </w:tc>
      </w:tr>
      <w:tr w:rsidR="004C351D" w14:paraId="1427891B" w14:textId="77777777" w:rsidTr="004C351D">
        <w:tc>
          <w:tcPr>
            <w:tcW w:w="4814" w:type="dxa"/>
          </w:tcPr>
          <w:p w14:paraId="3F76B0DE" w14:textId="77777777" w:rsidR="004C351D" w:rsidRDefault="00647180"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М</w:t>
            </w:r>
            <w:r w:rsidR="00A1590F">
              <w:rPr>
                <w:rFonts w:ascii="Times New Roman" w:hAnsi="Times New Roman" w:cs="Times New Roman"/>
                <w:sz w:val="28"/>
                <w:szCs w:val="28"/>
              </w:rPr>
              <w:t>ета П</w:t>
            </w:r>
            <w:r w:rsidR="00660C95">
              <w:rPr>
                <w:rFonts w:ascii="Times New Roman" w:hAnsi="Times New Roman" w:cs="Times New Roman"/>
                <w:sz w:val="28"/>
                <w:szCs w:val="28"/>
              </w:rPr>
              <w:t>рограми</w:t>
            </w:r>
          </w:p>
        </w:tc>
        <w:tc>
          <w:tcPr>
            <w:tcW w:w="4815" w:type="dxa"/>
          </w:tcPr>
          <w:p w14:paraId="476BF875" w14:textId="77777777" w:rsidR="004C351D" w:rsidRDefault="00660C95"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Розвиток і збереження культурної спадщини Боярської міської територіальної громади</w:t>
            </w:r>
          </w:p>
        </w:tc>
      </w:tr>
      <w:tr w:rsidR="004C351D" w14:paraId="12C91744" w14:textId="77777777" w:rsidTr="004C351D">
        <w:tc>
          <w:tcPr>
            <w:tcW w:w="4814" w:type="dxa"/>
          </w:tcPr>
          <w:p w14:paraId="52C98035" w14:textId="77777777" w:rsidR="004C351D" w:rsidRDefault="00660C95"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Термін реалізації Програми</w:t>
            </w:r>
          </w:p>
          <w:p w14:paraId="4BC39A2A" w14:textId="77777777" w:rsidR="00524C11" w:rsidRDefault="00524C11" w:rsidP="004C351D">
            <w:pPr>
              <w:pStyle w:val="a3"/>
              <w:ind w:left="0"/>
              <w:jc w:val="both"/>
              <w:rPr>
                <w:rFonts w:ascii="Times New Roman" w:hAnsi="Times New Roman" w:cs="Times New Roman"/>
                <w:sz w:val="28"/>
                <w:szCs w:val="28"/>
              </w:rPr>
            </w:pPr>
          </w:p>
        </w:tc>
        <w:tc>
          <w:tcPr>
            <w:tcW w:w="4815" w:type="dxa"/>
          </w:tcPr>
          <w:p w14:paraId="29FE106E" w14:textId="77777777" w:rsidR="004C351D" w:rsidRDefault="00F75773"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2023-2027</w:t>
            </w:r>
            <w:r w:rsidR="00660C95">
              <w:rPr>
                <w:rFonts w:ascii="Times New Roman" w:hAnsi="Times New Roman" w:cs="Times New Roman"/>
                <w:sz w:val="28"/>
                <w:szCs w:val="28"/>
              </w:rPr>
              <w:t xml:space="preserve"> роки</w:t>
            </w:r>
          </w:p>
        </w:tc>
      </w:tr>
      <w:tr w:rsidR="004C351D" w14:paraId="50B97F24" w14:textId="77777777" w:rsidTr="004C351D">
        <w:tc>
          <w:tcPr>
            <w:tcW w:w="4814" w:type="dxa"/>
          </w:tcPr>
          <w:p w14:paraId="478E543C" w14:textId="77777777" w:rsidR="004C351D" w:rsidRDefault="00150B0B" w:rsidP="00524C11">
            <w:pPr>
              <w:pStyle w:val="a3"/>
              <w:ind w:left="0"/>
              <w:rPr>
                <w:rFonts w:ascii="Times New Roman" w:hAnsi="Times New Roman" w:cs="Times New Roman"/>
                <w:sz w:val="28"/>
                <w:szCs w:val="28"/>
              </w:rPr>
            </w:pPr>
            <w:r>
              <w:rPr>
                <w:rFonts w:ascii="Times New Roman" w:hAnsi="Times New Roman" w:cs="Times New Roman"/>
                <w:sz w:val="28"/>
                <w:szCs w:val="28"/>
              </w:rPr>
              <w:t>Загальний обсяг фінансування</w:t>
            </w:r>
            <w:r w:rsidR="006E2319">
              <w:rPr>
                <w:rFonts w:ascii="Times New Roman" w:hAnsi="Times New Roman" w:cs="Times New Roman"/>
                <w:sz w:val="28"/>
                <w:szCs w:val="28"/>
              </w:rPr>
              <w:t>,</w:t>
            </w:r>
            <w:r>
              <w:rPr>
                <w:rFonts w:ascii="Times New Roman" w:hAnsi="Times New Roman" w:cs="Times New Roman"/>
                <w:sz w:val="28"/>
                <w:szCs w:val="28"/>
              </w:rPr>
              <w:t xml:space="preserve">  необхідного</w:t>
            </w:r>
            <w:r w:rsidR="00A1590F">
              <w:rPr>
                <w:rFonts w:ascii="Times New Roman" w:hAnsi="Times New Roman" w:cs="Times New Roman"/>
                <w:sz w:val="28"/>
                <w:szCs w:val="28"/>
              </w:rPr>
              <w:t xml:space="preserve"> для реалізації П</w:t>
            </w:r>
            <w:r>
              <w:rPr>
                <w:rFonts w:ascii="Times New Roman" w:hAnsi="Times New Roman" w:cs="Times New Roman"/>
                <w:sz w:val="28"/>
                <w:szCs w:val="28"/>
              </w:rPr>
              <w:t>рограми</w:t>
            </w:r>
            <w:r w:rsidR="006E2319">
              <w:rPr>
                <w:rFonts w:ascii="Times New Roman" w:hAnsi="Times New Roman" w:cs="Times New Roman"/>
                <w:sz w:val="28"/>
                <w:szCs w:val="28"/>
              </w:rPr>
              <w:t>,</w:t>
            </w:r>
            <w:r>
              <w:rPr>
                <w:rFonts w:ascii="Times New Roman" w:hAnsi="Times New Roman" w:cs="Times New Roman"/>
                <w:sz w:val="28"/>
                <w:szCs w:val="28"/>
              </w:rPr>
              <w:t xml:space="preserve"> </w:t>
            </w:r>
            <w:r w:rsidR="006E2319">
              <w:rPr>
                <w:rFonts w:ascii="Times New Roman" w:hAnsi="Times New Roman" w:cs="Times New Roman"/>
                <w:sz w:val="28"/>
                <w:szCs w:val="28"/>
              </w:rPr>
              <w:t>всього, у тому числі:</w:t>
            </w:r>
          </w:p>
        </w:tc>
        <w:tc>
          <w:tcPr>
            <w:tcW w:w="4815" w:type="dxa"/>
          </w:tcPr>
          <w:p w14:paraId="6045C629" w14:textId="1EEFFBD8" w:rsidR="00524C11" w:rsidRDefault="00524C11" w:rsidP="00524C1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Всього: </w:t>
            </w:r>
            <w:r w:rsidR="00560DB7" w:rsidRPr="002E502C">
              <w:rPr>
                <w:rFonts w:ascii="Times New Roman" w:hAnsi="Times New Roman" w:cs="Times New Roman"/>
                <w:sz w:val="28"/>
                <w:szCs w:val="28"/>
                <w:lang w:val="ru-RU"/>
              </w:rPr>
              <w:t>20</w:t>
            </w:r>
            <w:r>
              <w:rPr>
                <w:rFonts w:ascii="Times New Roman" w:hAnsi="Times New Roman" w:cs="Times New Roman"/>
                <w:sz w:val="28"/>
                <w:szCs w:val="28"/>
              </w:rPr>
              <w:t>0 000,00 грн.</w:t>
            </w:r>
          </w:p>
          <w:p w14:paraId="0587AB1A" w14:textId="6C9B9D18" w:rsidR="00524C11" w:rsidRDefault="00524C11"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В </w:t>
            </w:r>
            <w:proofErr w:type="spellStart"/>
            <w:r>
              <w:rPr>
                <w:rFonts w:ascii="Times New Roman" w:hAnsi="Times New Roman" w:cs="Times New Roman"/>
                <w:sz w:val="28"/>
                <w:szCs w:val="28"/>
              </w:rPr>
              <w:t>т.ч</w:t>
            </w:r>
            <w:proofErr w:type="spellEnd"/>
            <w:r>
              <w:rPr>
                <w:rFonts w:ascii="Times New Roman" w:hAnsi="Times New Roman" w:cs="Times New Roman"/>
                <w:sz w:val="28"/>
                <w:szCs w:val="28"/>
              </w:rPr>
              <w:t>.:</w:t>
            </w:r>
          </w:p>
          <w:p w14:paraId="3A42550B" w14:textId="27A71219" w:rsidR="004C351D" w:rsidRDefault="00647180"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2023 рік – 50</w:t>
            </w:r>
            <w:r w:rsidR="00524C11">
              <w:rPr>
                <w:rFonts w:ascii="Times New Roman" w:hAnsi="Times New Roman" w:cs="Times New Roman"/>
                <w:sz w:val="28"/>
                <w:szCs w:val="28"/>
              </w:rPr>
              <w:t xml:space="preserve"> </w:t>
            </w:r>
            <w:r>
              <w:rPr>
                <w:rFonts w:ascii="Times New Roman" w:hAnsi="Times New Roman" w:cs="Times New Roman"/>
                <w:sz w:val="28"/>
                <w:szCs w:val="28"/>
              </w:rPr>
              <w:t>000,00 грн</w:t>
            </w:r>
            <w:r w:rsidR="00524C11">
              <w:rPr>
                <w:rFonts w:ascii="Times New Roman" w:hAnsi="Times New Roman" w:cs="Times New Roman"/>
                <w:sz w:val="28"/>
                <w:szCs w:val="28"/>
              </w:rPr>
              <w:t>.;</w:t>
            </w:r>
          </w:p>
          <w:p w14:paraId="1DC55945" w14:textId="071902DE" w:rsidR="00647180" w:rsidRDefault="00647180"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2024 рік – </w:t>
            </w:r>
            <w:r w:rsidR="00560DB7" w:rsidRPr="002E502C">
              <w:rPr>
                <w:rFonts w:ascii="Times New Roman" w:hAnsi="Times New Roman" w:cs="Times New Roman"/>
                <w:sz w:val="28"/>
                <w:szCs w:val="28"/>
              </w:rPr>
              <w:t>150 000</w:t>
            </w:r>
            <w:r>
              <w:rPr>
                <w:rFonts w:ascii="Times New Roman" w:hAnsi="Times New Roman" w:cs="Times New Roman"/>
                <w:sz w:val="28"/>
                <w:szCs w:val="28"/>
              </w:rPr>
              <w:t>,00 грн</w:t>
            </w:r>
            <w:r w:rsidR="00524C11">
              <w:rPr>
                <w:rFonts w:ascii="Times New Roman" w:hAnsi="Times New Roman" w:cs="Times New Roman"/>
                <w:sz w:val="28"/>
                <w:szCs w:val="28"/>
              </w:rPr>
              <w:t>.;</w:t>
            </w:r>
          </w:p>
          <w:p w14:paraId="36FE707A" w14:textId="4A9C65C5" w:rsidR="00647180" w:rsidRDefault="00647180"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2025 рік – 0,00 грн</w:t>
            </w:r>
            <w:r w:rsidR="00524C11">
              <w:rPr>
                <w:rFonts w:ascii="Times New Roman" w:hAnsi="Times New Roman" w:cs="Times New Roman"/>
                <w:sz w:val="28"/>
                <w:szCs w:val="28"/>
              </w:rPr>
              <w:t>.;</w:t>
            </w:r>
          </w:p>
          <w:p w14:paraId="5A2DCBF0" w14:textId="43771639" w:rsidR="00647180" w:rsidRDefault="00647180"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2026 рік – 0,00 грн</w:t>
            </w:r>
            <w:r w:rsidR="00524C11">
              <w:rPr>
                <w:rFonts w:ascii="Times New Roman" w:hAnsi="Times New Roman" w:cs="Times New Roman"/>
                <w:sz w:val="28"/>
                <w:szCs w:val="28"/>
              </w:rPr>
              <w:t>.;</w:t>
            </w:r>
          </w:p>
          <w:p w14:paraId="29F5AB4D" w14:textId="24CD96F8" w:rsidR="00647180" w:rsidRDefault="00647180"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2027 рік – 0,00 грн</w:t>
            </w:r>
            <w:r w:rsidR="00524C11">
              <w:rPr>
                <w:rFonts w:ascii="Times New Roman" w:hAnsi="Times New Roman" w:cs="Times New Roman"/>
                <w:sz w:val="28"/>
                <w:szCs w:val="28"/>
              </w:rPr>
              <w:t>.</w:t>
            </w:r>
          </w:p>
        </w:tc>
      </w:tr>
      <w:tr w:rsidR="006E2319" w14:paraId="47D3EFBA" w14:textId="77777777" w:rsidTr="004C351D">
        <w:tc>
          <w:tcPr>
            <w:tcW w:w="4814" w:type="dxa"/>
          </w:tcPr>
          <w:p w14:paraId="2DC649B9" w14:textId="7DD2BDC3" w:rsidR="006E2319" w:rsidRDefault="00580718" w:rsidP="00A1590F">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A1590F">
              <w:rPr>
                <w:rFonts w:ascii="Times New Roman" w:hAnsi="Times New Roman" w:cs="Times New Roman"/>
                <w:sz w:val="28"/>
                <w:szCs w:val="28"/>
              </w:rPr>
              <w:t>коштів місцевого бюджету</w:t>
            </w:r>
          </w:p>
          <w:p w14:paraId="774F5D91" w14:textId="77777777" w:rsidR="00524C11" w:rsidRDefault="00524C11" w:rsidP="00A1590F">
            <w:pPr>
              <w:pStyle w:val="a3"/>
              <w:ind w:left="0"/>
              <w:jc w:val="both"/>
              <w:rPr>
                <w:rFonts w:ascii="Times New Roman" w:hAnsi="Times New Roman" w:cs="Times New Roman"/>
                <w:sz w:val="28"/>
                <w:szCs w:val="28"/>
              </w:rPr>
            </w:pPr>
          </w:p>
        </w:tc>
        <w:tc>
          <w:tcPr>
            <w:tcW w:w="4815" w:type="dxa"/>
          </w:tcPr>
          <w:p w14:paraId="3AC58D8B" w14:textId="698006E1" w:rsidR="006E2319" w:rsidRDefault="00560DB7" w:rsidP="004C351D">
            <w:pPr>
              <w:pStyle w:val="a3"/>
              <w:ind w:left="0"/>
              <w:jc w:val="both"/>
              <w:rPr>
                <w:rFonts w:ascii="Times New Roman" w:hAnsi="Times New Roman" w:cs="Times New Roman"/>
                <w:sz w:val="28"/>
                <w:szCs w:val="28"/>
              </w:rPr>
            </w:pPr>
            <w:r>
              <w:rPr>
                <w:rFonts w:ascii="Times New Roman" w:hAnsi="Times New Roman" w:cs="Times New Roman"/>
                <w:sz w:val="28"/>
                <w:szCs w:val="28"/>
                <w:lang w:val="en-US"/>
              </w:rPr>
              <w:t>20</w:t>
            </w:r>
            <w:r w:rsidR="00647180">
              <w:rPr>
                <w:rFonts w:ascii="Times New Roman" w:hAnsi="Times New Roman" w:cs="Times New Roman"/>
                <w:sz w:val="28"/>
                <w:szCs w:val="28"/>
              </w:rPr>
              <w:t>0</w:t>
            </w:r>
            <w:r w:rsidR="00524C11">
              <w:rPr>
                <w:rFonts w:ascii="Times New Roman" w:hAnsi="Times New Roman" w:cs="Times New Roman"/>
                <w:sz w:val="28"/>
                <w:szCs w:val="28"/>
              </w:rPr>
              <w:t xml:space="preserve"> </w:t>
            </w:r>
            <w:r w:rsidR="00647180">
              <w:rPr>
                <w:rFonts w:ascii="Times New Roman" w:hAnsi="Times New Roman" w:cs="Times New Roman"/>
                <w:sz w:val="28"/>
                <w:szCs w:val="28"/>
              </w:rPr>
              <w:t>000, 00</w:t>
            </w:r>
            <w:r w:rsidR="00524C11">
              <w:rPr>
                <w:rFonts w:ascii="Times New Roman" w:hAnsi="Times New Roman" w:cs="Times New Roman"/>
                <w:sz w:val="28"/>
                <w:szCs w:val="28"/>
              </w:rPr>
              <w:t xml:space="preserve"> </w:t>
            </w:r>
            <w:r w:rsidR="00647180">
              <w:rPr>
                <w:rFonts w:ascii="Times New Roman" w:hAnsi="Times New Roman" w:cs="Times New Roman"/>
                <w:sz w:val="28"/>
                <w:szCs w:val="28"/>
              </w:rPr>
              <w:t>грн</w:t>
            </w:r>
            <w:r w:rsidR="00524C11">
              <w:rPr>
                <w:rFonts w:ascii="Times New Roman" w:hAnsi="Times New Roman" w:cs="Times New Roman"/>
                <w:sz w:val="28"/>
                <w:szCs w:val="28"/>
              </w:rPr>
              <w:t>.</w:t>
            </w:r>
          </w:p>
        </w:tc>
      </w:tr>
      <w:tr w:rsidR="006E2319" w14:paraId="6F5106FD" w14:textId="77777777" w:rsidTr="004C351D">
        <w:tc>
          <w:tcPr>
            <w:tcW w:w="4814" w:type="dxa"/>
          </w:tcPr>
          <w:p w14:paraId="630D1772" w14:textId="77777777" w:rsidR="006E2319" w:rsidRDefault="00580718" w:rsidP="006E2319">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E2319">
              <w:rPr>
                <w:rFonts w:ascii="Times New Roman" w:hAnsi="Times New Roman" w:cs="Times New Roman"/>
                <w:sz w:val="28"/>
                <w:szCs w:val="28"/>
              </w:rPr>
              <w:t>коштів Державного бюджету</w:t>
            </w:r>
          </w:p>
          <w:p w14:paraId="28A0916E" w14:textId="1E2E7086" w:rsidR="00580718" w:rsidRDefault="00580718" w:rsidP="006E2319">
            <w:pPr>
              <w:pStyle w:val="a3"/>
              <w:ind w:left="0"/>
              <w:jc w:val="both"/>
              <w:rPr>
                <w:rFonts w:ascii="Times New Roman" w:hAnsi="Times New Roman" w:cs="Times New Roman"/>
                <w:sz w:val="28"/>
                <w:szCs w:val="28"/>
              </w:rPr>
            </w:pPr>
          </w:p>
        </w:tc>
        <w:tc>
          <w:tcPr>
            <w:tcW w:w="4815" w:type="dxa"/>
          </w:tcPr>
          <w:p w14:paraId="32F80127" w14:textId="77777777" w:rsidR="006E2319" w:rsidRDefault="00647180"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w:t>
            </w:r>
          </w:p>
        </w:tc>
      </w:tr>
      <w:tr w:rsidR="006E2319" w14:paraId="6C3F70D0" w14:textId="77777777" w:rsidTr="004C351D">
        <w:tc>
          <w:tcPr>
            <w:tcW w:w="4814" w:type="dxa"/>
          </w:tcPr>
          <w:p w14:paraId="1285FF3D" w14:textId="277A6084" w:rsidR="006E2319" w:rsidRDefault="00524C11" w:rsidP="006E2319">
            <w:pPr>
              <w:pStyle w:val="a3"/>
              <w:ind w:left="0"/>
              <w:jc w:val="both"/>
              <w:rPr>
                <w:rFonts w:ascii="Times New Roman" w:hAnsi="Times New Roman" w:cs="Times New Roman"/>
                <w:sz w:val="28"/>
                <w:szCs w:val="28"/>
              </w:rPr>
            </w:pPr>
            <w:r>
              <w:rPr>
                <w:rFonts w:ascii="Times New Roman" w:hAnsi="Times New Roman" w:cs="Times New Roman"/>
                <w:sz w:val="28"/>
                <w:szCs w:val="28"/>
              </w:rPr>
              <w:t>О</w:t>
            </w:r>
            <w:r w:rsidR="00A1590F">
              <w:rPr>
                <w:rFonts w:ascii="Times New Roman" w:hAnsi="Times New Roman" w:cs="Times New Roman"/>
                <w:sz w:val="28"/>
                <w:szCs w:val="28"/>
              </w:rPr>
              <w:t>чікувані результати П</w:t>
            </w:r>
            <w:r w:rsidR="006E2319">
              <w:rPr>
                <w:rFonts w:ascii="Times New Roman" w:hAnsi="Times New Roman" w:cs="Times New Roman"/>
                <w:sz w:val="28"/>
                <w:szCs w:val="28"/>
              </w:rPr>
              <w:t>рограми</w:t>
            </w:r>
          </w:p>
        </w:tc>
        <w:tc>
          <w:tcPr>
            <w:tcW w:w="4815" w:type="dxa"/>
          </w:tcPr>
          <w:p w14:paraId="399D8D38" w14:textId="77777777" w:rsidR="006E2319" w:rsidRDefault="00647180"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Збереження історико-культурного спадщини, підвищення туристичної привабливості та популяризації культурної спадщини Боярської міської територіальної громади</w:t>
            </w:r>
          </w:p>
        </w:tc>
      </w:tr>
    </w:tbl>
    <w:p w14:paraId="58D7C2BD" w14:textId="77777777" w:rsidR="00AD51ED" w:rsidRDefault="00AD51ED" w:rsidP="004C351D">
      <w:pPr>
        <w:pStyle w:val="a3"/>
        <w:ind w:left="0" w:firstLine="709"/>
        <w:jc w:val="center"/>
        <w:rPr>
          <w:rFonts w:ascii="Times New Roman" w:hAnsi="Times New Roman" w:cs="Times New Roman"/>
          <w:sz w:val="28"/>
          <w:szCs w:val="28"/>
        </w:rPr>
      </w:pPr>
    </w:p>
    <w:p w14:paraId="6856AB25" w14:textId="77777777" w:rsidR="00B4070B" w:rsidRDefault="00B4070B" w:rsidP="00AD51ED">
      <w:pPr>
        <w:pStyle w:val="a3"/>
        <w:ind w:left="0" w:firstLine="709"/>
        <w:jc w:val="both"/>
        <w:rPr>
          <w:rFonts w:ascii="Times New Roman" w:hAnsi="Times New Roman" w:cs="Times New Roman"/>
          <w:sz w:val="28"/>
          <w:szCs w:val="28"/>
        </w:rPr>
      </w:pPr>
    </w:p>
    <w:p w14:paraId="5FF08627" w14:textId="77777777" w:rsidR="00B4070B" w:rsidRDefault="00B4070B" w:rsidP="00AD51ED">
      <w:pPr>
        <w:pStyle w:val="a3"/>
        <w:ind w:left="0" w:firstLine="709"/>
        <w:jc w:val="both"/>
        <w:rPr>
          <w:rFonts w:ascii="Times New Roman" w:hAnsi="Times New Roman" w:cs="Times New Roman"/>
          <w:sz w:val="28"/>
          <w:szCs w:val="28"/>
        </w:rPr>
      </w:pPr>
    </w:p>
    <w:p w14:paraId="29576C99" w14:textId="77777777" w:rsidR="00B4070B" w:rsidRDefault="00B4070B" w:rsidP="00AD51ED">
      <w:pPr>
        <w:pStyle w:val="a3"/>
        <w:ind w:left="0" w:firstLine="709"/>
        <w:jc w:val="both"/>
        <w:rPr>
          <w:rFonts w:ascii="Times New Roman" w:hAnsi="Times New Roman" w:cs="Times New Roman"/>
          <w:sz w:val="28"/>
          <w:szCs w:val="28"/>
        </w:rPr>
      </w:pPr>
    </w:p>
    <w:p w14:paraId="19EDE8AD" w14:textId="77777777" w:rsidR="00A1590F" w:rsidRDefault="00A1590F" w:rsidP="00AD51ED">
      <w:pPr>
        <w:pStyle w:val="a3"/>
        <w:ind w:left="0" w:firstLine="709"/>
        <w:jc w:val="both"/>
        <w:rPr>
          <w:rFonts w:ascii="Times New Roman" w:hAnsi="Times New Roman" w:cs="Times New Roman"/>
          <w:sz w:val="28"/>
          <w:szCs w:val="28"/>
        </w:rPr>
      </w:pPr>
    </w:p>
    <w:p w14:paraId="5703E613" w14:textId="77777777" w:rsidR="00EF0D03" w:rsidRDefault="00EF0D03" w:rsidP="00B0148F">
      <w:pPr>
        <w:jc w:val="both"/>
        <w:rPr>
          <w:rFonts w:ascii="Times New Roman" w:hAnsi="Times New Roman" w:cs="Times New Roman"/>
          <w:sz w:val="28"/>
          <w:szCs w:val="28"/>
        </w:rPr>
      </w:pPr>
    </w:p>
    <w:p w14:paraId="14393724" w14:textId="77777777" w:rsidR="00B4070B" w:rsidRDefault="00B4070B" w:rsidP="00560DB7">
      <w:pPr>
        <w:pStyle w:val="a3"/>
        <w:spacing w:line="240" w:lineRule="auto"/>
        <w:ind w:left="0"/>
        <w:jc w:val="center"/>
        <w:rPr>
          <w:rFonts w:ascii="Times New Roman" w:hAnsi="Times New Roman" w:cs="Times New Roman"/>
          <w:b/>
          <w:sz w:val="28"/>
          <w:szCs w:val="28"/>
        </w:rPr>
      </w:pPr>
      <w:r w:rsidRPr="00B4070B">
        <w:rPr>
          <w:rFonts w:ascii="Times New Roman" w:hAnsi="Times New Roman" w:cs="Times New Roman"/>
          <w:b/>
          <w:sz w:val="28"/>
          <w:szCs w:val="28"/>
        </w:rPr>
        <w:lastRenderedPageBreak/>
        <w:t>І. Загальні положення</w:t>
      </w:r>
    </w:p>
    <w:p w14:paraId="4A0526A7" w14:textId="77777777" w:rsidR="00B4070B" w:rsidRDefault="003969FF" w:rsidP="000F7349">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A1590F">
        <w:rPr>
          <w:rFonts w:ascii="Times New Roman" w:hAnsi="Times New Roman" w:cs="Times New Roman"/>
          <w:sz w:val="28"/>
          <w:szCs w:val="28"/>
        </w:rPr>
        <w:t>рограма</w:t>
      </w:r>
      <w:r w:rsidR="00432DFD" w:rsidRPr="00432DFD">
        <w:rPr>
          <w:rFonts w:ascii="Times New Roman" w:hAnsi="Times New Roman" w:cs="Times New Roman"/>
          <w:sz w:val="28"/>
          <w:szCs w:val="28"/>
        </w:rPr>
        <w:t xml:space="preserve"> о</w:t>
      </w:r>
      <w:r w:rsidR="00432DFD">
        <w:rPr>
          <w:rFonts w:ascii="Times New Roman" w:hAnsi="Times New Roman" w:cs="Times New Roman"/>
          <w:sz w:val="28"/>
          <w:szCs w:val="28"/>
        </w:rPr>
        <w:t>хорони об’єктів культурної спадщини Боярської місько</w:t>
      </w:r>
      <w:r w:rsidR="001B6D57">
        <w:rPr>
          <w:rFonts w:ascii="Times New Roman" w:hAnsi="Times New Roman" w:cs="Times New Roman"/>
          <w:sz w:val="28"/>
          <w:szCs w:val="28"/>
        </w:rPr>
        <w:t>ї терит</w:t>
      </w:r>
      <w:r w:rsidR="00F75773">
        <w:rPr>
          <w:rFonts w:ascii="Times New Roman" w:hAnsi="Times New Roman" w:cs="Times New Roman"/>
          <w:sz w:val="28"/>
          <w:szCs w:val="28"/>
        </w:rPr>
        <w:t>оріальної громади на 2023 – 2027</w:t>
      </w:r>
      <w:r w:rsidR="00432DFD">
        <w:rPr>
          <w:rFonts w:ascii="Times New Roman" w:hAnsi="Times New Roman" w:cs="Times New Roman"/>
          <w:sz w:val="28"/>
          <w:szCs w:val="28"/>
        </w:rPr>
        <w:t xml:space="preserve"> роки (далі – Програма) розроблена відповідно до Законів України «Про місцеве самоврядування в Україні», «Про культуру», «Про охорону культурної спадщини», «Про охорону археологічної спадщини»,</w:t>
      </w:r>
      <w:r w:rsidR="00D0068B" w:rsidRPr="00D0068B">
        <w:rPr>
          <w:rFonts w:ascii="Times New Roman" w:hAnsi="Times New Roman" w:cs="Times New Roman"/>
          <w:sz w:val="28"/>
          <w:szCs w:val="28"/>
        </w:rPr>
        <w:t xml:space="preserve"> </w:t>
      </w:r>
      <w:r w:rsidR="00D0068B" w:rsidRPr="007D23EA">
        <w:rPr>
          <w:rFonts w:ascii="Times New Roman" w:hAnsi="Times New Roman" w:cs="Times New Roman"/>
          <w:sz w:val="28"/>
          <w:szCs w:val="28"/>
        </w:rPr>
        <w:t>«Про заборону пропаганди російського нацистського тоталітарного режиму, збройної агресії російської федерації як держави-терориста проти України, символіки воєнного вторгнення російського нацистського тоталітарного режиму в Україні», «Про засудження та заборону пропаганди російської імперської політики в Україні і деколонізацію топонімії», «Про внесення змін до деяких законів України щодо особливостей формування Державного реєстру нерухомих пам’яток України», постанов</w:t>
      </w:r>
      <w:r w:rsidR="00D0068B">
        <w:rPr>
          <w:rFonts w:ascii="Times New Roman" w:hAnsi="Times New Roman" w:cs="Times New Roman"/>
          <w:sz w:val="28"/>
          <w:szCs w:val="28"/>
        </w:rPr>
        <w:t>и</w:t>
      </w:r>
      <w:r w:rsidR="00D0068B" w:rsidRPr="007D23EA">
        <w:rPr>
          <w:rFonts w:ascii="Times New Roman" w:hAnsi="Times New Roman" w:cs="Times New Roman"/>
          <w:sz w:val="28"/>
          <w:szCs w:val="28"/>
        </w:rPr>
        <w:t xml:space="preserve"> Кабінету Міністрів України від 27 травня 2019 р. № 452 «Про затвердження Порядку визначення категорій пам’яток», Наказу Міністерства культури України від 11 вересня 2013 року № 158 «Про затвердження Порядку обліку об’єктів культурної спадщини»</w:t>
      </w:r>
      <w:r w:rsidR="00D0068B">
        <w:rPr>
          <w:rFonts w:ascii="Times New Roman" w:hAnsi="Times New Roman" w:cs="Times New Roman"/>
          <w:sz w:val="28"/>
          <w:szCs w:val="28"/>
        </w:rPr>
        <w:t xml:space="preserve"> </w:t>
      </w:r>
      <w:r w:rsidR="00432DFD">
        <w:rPr>
          <w:rFonts w:ascii="Times New Roman" w:hAnsi="Times New Roman" w:cs="Times New Roman"/>
          <w:sz w:val="28"/>
          <w:szCs w:val="28"/>
        </w:rPr>
        <w:t>інших нормативних актів, розроблена для покращення та вдосконалення організаційних та матеріально-технічних засад сфери охорони культурної спадщини у Боярській громаді.</w:t>
      </w:r>
    </w:p>
    <w:p w14:paraId="42A8A3B8" w14:textId="77777777" w:rsidR="00CD07B3" w:rsidRPr="00CD07B3" w:rsidRDefault="00CD07B3" w:rsidP="000F7349">
      <w:pPr>
        <w:spacing w:after="0" w:line="240" w:lineRule="auto"/>
        <w:ind w:firstLine="709"/>
        <w:jc w:val="both"/>
        <w:rPr>
          <w:rFonts w:ascii="Times New Roman" w:hAnsi="Times New Roman" w:cs="Times New Roman"/>
          <w:sz w:val="28"/>
        </w:rPr>
      </w:pPr>
      <w:r w:rsidRPr="00CD07B3">
        <w:rPr>
          <w:rFonts w:ascii="Times New Roman" w:hAnsi="Times New Roman" w:cs="Times New Roman"/>
          <w:sz w:val="28"/>
        </w:rPr>
        <w:t>Культурна спадщина Боярської міської територіальної громади є невід’ємною частиною культурного надбання України, а відтак світового культурного надбання. Питання дотримання пам’яток охоронного законодавства особливо актуальне в сьогоденні.</w:t>
      </w:r>
    </w:p>
    <w:p w14:paraId="5A9D9585" w14:textId="77777777" w:rsidR="00CD07B3" w:rsidRPr="00CD07B3" w:rsidRDefault="00CD07B3" w:rsidP="000F7349">
      <w:pPr>
        <w:spacing w:after="0" w:line="240" w:lineRule="auto"/>
        <w:ind w:firstLine="709"/>
        <w:jc w:val="both"/>
        <w:rPr>
          <w:rFonts w:ascii="Times New Roman" w:hAnsi="Times New Roman" w:cs="Times New Roman"/>
          <w:sz w:val="28"/>
        </w:rPr>
      </w:pPr>
      <w:r w:rsidRPr="00CD07B3">
        <w:rPr>
          <w:rFonts w:ascii="Times New Roman" w:hAnsi="Times New Roman" w:cs="Times New Roman"/>
          <w:sz w:val="28"/>
        </w:rPr>
        <w:t>На обліку та під охороною держави у Боярській територіальній громаді находиться 56 пам’яток, з яких:</w:t>
      </w:r>
    </w:p>
    <w:p w14:paraId="6A7DFAB0" w14:textId="77777777" w:rsidR="00CD07B3" w:rsidRPr="00CD07B3" w:rsidRDefault="00CD07B3" w:rsidP="000F7349">
      <w:pPr>
        <w:spacing w:after="0" w:line="240" w:lineRule="auto"/>
        <w:ind w:firstLine="709"/>
        <w:jc w:val="both"/>
        <w:rPr>
          <w:rFonts w:ascii="Times New Roman" w:hAnsi="Times New Roman" w:cs="Times New Roman"/>
          <w:sz w:val="28"/>
        </w:rPr>
      </w:pPr>
      <w:r w:rsidRPr="00CD07B3">
        <w:rPr>
          <w:rFonts w:ascii="Times New Roman" w:hAnsi="Times New Roman" w:cs="Times New Roman"/>
          <w:sz w:val="28"/>
        </w:rPr>
        <w:t>Пам’яток історії – 24;</w:t>
      </w:r>
    </w:p>
    <w:p w14:paraId="7E0716F0" w14:textId="2E8BB95B" w:rsidR="00CD07B3" w:rsidRPr="00CD07B3" w:rsidRDefault="00CD07B3" w:rsidP="000F7349">
      <w:pPr>
        <w:spacing w:after="0" w:line="240" w:lineRule="auto"/>
        <w:ind w:firstLine="709"/>
        <w:jc w:val="both"/>
        <w:rPr>
          <w:rFonts w:ascii="Times New Roman" w:hAnsi="Times New Roman" w:cs="Times New Roman"/>
          <w:sz w:val="28"/>
        </w:rPr>
      </w:pPr>
      <w:r w:rsidRPr="00CD07B3">
        <w:rPr>
          <w:rFonts w:ascii="Times New Roman" w:hAnsi="Times New Roman" w:cs="Times New Roman"/>
          <w:sz w:val="28"/>
        </w:rPr>
        <w:t>Пам’яток історії, науки, техніки (</w:t>
      </w:r>
      <w:r w:rsidR="00191F37">
        <w:rPr>
          <w:rFonts w:ascii="Times New Roman" w:hAnsi="Times New Roman" w:cs="Times New Roman"/>
          <w:sz w:val="28"/>
        </w:rPr>
        <w:t>ДОТ</w:t>
      </w:r>
      <w:r w:rsidRPr="00CD07B3">
        <w:rPr>
          <w:rFonts w:ascii="Times New Roman" w:hAnsi="Times New Roman" w:cs="Times New Roman"/>
          <w:sz w:val="28"/>
        </w:rPr>
        <w:t>) – 1;</w:t>
      </w:r>
    </w:p>
    <w:p w14:paraId="7107EFB1" w14:textId="77777777" w:rsidR="00CD07B3" w:rsidRPr="00CD07B3" w:rsidRDefault="00CD07B3" w:rsidP="000F7349">
      <w:pPr>
        <w:spacing w:after="0" w:line="240" w:lineRule="auto"/>
        <w:ind w:firstLine="709"/>
        <w:jc w:val="both"/>
        <w:rPr>
          <w:rFonts w:ascii="Times New Roman" w:hAnsi="Times New Roman" w:cs="Times New Roman"/>
          <w:sz w:val="28"/>
        </w:rPr>
      </w:pPr>
      <w:r w:rsidRPr="00CD07B3">
        <w:rPr>
          <w:rFonts w:ascii="Times New Roman" w:hAnsi="Times New Roman" w:cs="Times New Roman"/>
          <w:sz w:val="28"/>
        </w:rPr>
        <w:t>Пам’ятки архітектури – 9;</w:t>
      </w:r>
    </w:p>
    <w:p w14:paraId="588358E7" w14:textId="512C8E0E" w:rsidR="00CD07B3" w:rsidRPr="00CD07B3" w:rsidRDefault="00CD07B3" w:rsidP="000F7349">
      <w:pPr>
        <w:spacing w:after="0" w:line="240" w:lineRule="auto"/>
        <w:ind w:firstLine="709"/>
        <w:jc w:val="both"/>
        <w:rPr>
          <w:rFonts w:ascii="Times New Roman" w:hAnsi="Times New Roman" w:cs="Times New Roman"/>
          <w:sz w:val="28"/>
        </w:rPr>
      </w:pPr>
      <w:r w:rsidRPr="00CD07B3">
        <w:rPr>
          <w:rFonts w:ascii="Times New Roman" w:hAnsi="Times New Roman" w:cs="Times New Roman"/>
          <w:sz w:val="28"/>
        </w:rPr>
        <w:t xml:space="preserve">Пам’ятки садово – паркові – </w:t>
      </w:r>
      <w:r w:rsidR="007947ED">
        <w:rPr>
          <w:rFonts w:ascii="Times New Roman" w:hAnsi="Times New Roman" w:cs="Times New Roman"/>
          <w:sz w:val="28"/>
        </w:rPr>
        <w:t>3</w:t>
      </w:r>
      <w:r w:rsidRPr="00CD07B3">
        <w:rPr>
          <w:rFonts w:ascii="Times New Roman" w:hAnsi="Times New Roman" w:cs="Times New Roman"/>
          <w:sz w:val="28"/>
        </w:rPr>
        <w:t>;</w:t>
      </w:r>
    </w:p>
    <w:p w14:paraId="41F67CA5" w14:textId="77777777" w:rsidR="00CD07B3" w:rsidRPr="00CD07B3" w:rsidRDefault="00CD07B3" w:rsidP="000F7349">
      <w:pPr>
        <w:spacing w:after="0" w:line="240" w:lineRule="auto"/>
        <w:ind w:firstLine="709"/>
        <w:jc w:val="both"/>
        <w:rPr>
          <w:rFonts w:ascii="Times New Roman" w:hAnsi="Times New Roman" w:cs="Times New Roman"/>
          <w:sz w:val="28"/>
        </w:rPr>
      </w:pPr>
      <w:r w:rsidRPr="00CD07B3">
        <w:rPr>
          <w:rFonts w:ascii="Times New Roman" w:hAnsi="Times New Roman" w:cs="Times New Roman"/>
          <w:sz w:val="28"/>
        </w:rPr>
        <w:t>Пам’ятки археології – 21.</w:t>
      </w:r>
    </w:p>
    <w:p w14:paraId="2818A0E8" w14:textId="20CBCC6E" w:rsidR="00CD07B3" w:rsidRPr="00CD07B3" w:rsidRDefault="00CD07B3" w:rsidP="000F7349">
      <w:pPr>
        <w:spacing w:after="0" w:line="240" w:lineRule="auto"/>
        <w:ind w:firstLine="709"/>
        <w:jc w:val="both"/>
        <w:rPr>
          <w:rFonts w:ascii="Times New Roman" w:hAnsi="Times New Roman" w:cs="Times New Roman"/>
          <w:sz w:val="28"/>
        </w:rPr>
      </w:pPr>
      <w:r w:rsidRPr="00CD07B3">
        <w:rPr>
          <w:rFonts w:ascii="Times New Roman" w:hAnsi="Times New Roman" w:cs="Times New Roman"/>
          <w:sz w:val="28"/>
        </w:rPr>
        <w:t>Окрім того, на обліку знаходиться об’єкт</w:t>
      </w:r>
      <w:r w:rsidR="007947ED">
        <w:rPr>
          <w:rFonts w:ascii="Times New Roman" w:hAnsi="Times New Roman" w:cs="Times New Roman"/>
          <w:sz w:val="28"/>
        </w:rPr>
        <w:t>и</w:t>
      </w:r>
      <w:r w:rsidRPr="00CD07B3">
        <w:rPr>
          <w:rFonts w:ascii="Times New Roman" w:hAnsi="Times New Roman" w:cs="Times New Roman"/>
          <w:sz w:val="28"/>
        </w:rPr>
        <w:t xml:space="preserve"> культурної спадщини, в тому числі:</w:t>
      </w:r>
    </w:p>
    <w:p w14:paraId="53E1AB63" w14:textId="39E8C2F1" w:rsidR="00CD07B3" w:rsidRPr="00CD07B3" w:rsidRDefault="00CD07B3" w:rsidP="000F7349">
      <w:pPr>
        <w:spacing w:after="0" w:line="240" w:lineRule="auto"/>
        <w:ind w:firstLine="709"/>
        <w:jc w:val="both"/>
        <w:rPr>
          <w:rFonts w:ascii="Times New Roman" w:hAnsi="Times New Roman" w:cs="Times New Roman"/>
          <w:sz w:val="28"/>
        </w:rPr>
      </w:pPr>
      <w:r w:rsidRPr="00CD07B3">
        <w:rPr>
          <w:rFonts w:ascii="Times New Roman" w:hAnsi="Times New Roman" w:cs="Times New Roman"/>
          <w:sz w:val="28"/>
        </w:rPr>
        <w:t>Меморіальні дошки – 4</w:t>
      </w:r>
      <w:r w:rsidR="007947ED">
        <w:rPr>
          <w:rFonts w:ascii="Times New Roman" w:hAnsi="Times New Roman" w:cs="Times New Roman"/>
          <w:sz w:val="28"/>
        </w:rPr>
        <w:t>4</w:t>
      </w:r>
      <w:r w:rsidRPr="00CD07B3">
        <w:rPr>
          <w:rFonts w:ascii="Times New Roman" w:hAnsi="Times New Roman" w:cs="Times New Roman"/>
          <w:sz w:val="28"/>
        </w:rPr>
        <w:t>;</w:t>
      </w:r>
    </w:p>
    <w:p w14:paraId="1378DD45" w14:textId="77777777" w:rsidR="00CD07B3" w:rsidRPr="00CD07B3" w:rsidRDefault="00CD07B3" w:rsidP="000F7349">
      <w:pPr>
        <w:spacing w:after="0" w:line="240" w:lineRule="auto"/>
        <w:ind w:firstLine="709"/>
        <w:jc w:val="both"/>
        <w:rPr>
          <w:rFonts w:ascii="Times New Roman" w:hAnsi="Times New Roman" w:cs="Times New Roman"/>
          <w:sz w:val="28"/>
        </w:rPr>
      </w:pPr>
      <w:r w:rsidRPr="00CD07B3">
        <w:rPr>
          <w:rFonts w:ascii="Times New Roman" w:hAnsi="Times New Roman" w:cs="Times New Roman"/>
          <w:sz w:val="28"/>
        </w:rPr>
        <w:t>Барельєфи – 7;</w:t>
      </w:r>
    </w:p>
    <w:p w14:paraId="29F74C85" w14:textId="77777777" w:rsidR="007947ED" w:rsidRDefault="00CD07B3" w:rsidP="007947ED">
      <w:pPr>
        <w:spacing w:after="0" w:line="240" w:lineRule="auto"/>
        <w:ind w:firstLine="709"/>
        <w:jc w:val="both"/>
        <w:rPr>
          <w:rFonts w:ascii="Times New Roman" w:hAnsi="Times New Roman" w:cs="Times New Roman"/>
          <w:sz w:val="28"/>
        </w:rPr>
      </w:pPr>
      <w:r w:rsidRPr="00CD07B3">
        <w:rPr>
          <w:rFonts w:ascii="Times New Roman" w:hAnsi="Times New Roman" w:cs="Times New Roman"/>
          <w:sz w:val="28"/>
        </w:rPr>
        <w:t xml:space="preserve">Пам’ятних знаків – </w:t>
      </w:r>
      <w:r w:rsidR="007947ED">
        <w:rPr>
          <w:rFonts w:ascii="Times New Roman" w:hAnsi="Times New Roman" w:cs="Times New Roman"/>
          <w:sz w:val="28"/>
        </w:rPr>
        <w:t>39.</w:t>
      </w:r>
    </w:p>
    <w:p w14:paraId="316CACC2" w14:textId="4B5241AC" w:rsidR="00CD07B3" w:rsidRPr="00CD07B3" w:rsidRDefault="00CD07B3" w:rsidP="007947ED">
      <w:pPr>
        <w:spacing w:after="0" w:line="240" w:lineRule="auto"/>
        <w:ind w:firstLine="709"/>
        <w:jc w:val="both"/>
        <w:rPr>
          <w:rFonts w:ascii="Times New Roman" w:hAnsi="Times New Roman" w:cs="Times New Roman"/>
          <w:sz w:val="28"/>
        </w:rPr>
      </w:pPr>
      <w:r w:rsidRPr="00CD07B3">
        <w:rPr>
          <w:rFonts w:ascii="Times New Roman" w:hAnsi="Times New Roman" w:cs="Times New Roman"/>
          <w:sz w:val="28"/>
        </w:rPr>
        <w:t xml:space="preserve">Актуальною залишається проблема збереження пам’яток культурної спадщини та попередження відносно них актів вандалізму. Під час моніторингу проведеного спеціалістами Управління культури, молоді та спорту Боярської міської ради </w:t>
      </w:r>
      <w:r w:rsidR="00A1590F">
        <w:rPr>
          <w:rFonts w:ascii="Times New Roman" w:hAnsi="Times New Roman" w:cs="Times New Roman"/>
          <w:sz w:val="28"/>
        </w:rPr>
        <w:t xml:space="preserve">було </w:t>
      </w:r>
      <w:r w:rsidRPr="00CD07B3">
        <w:rPr>
          <w:rFonts w:ascii="Times New Roman" w:hAnsi="Times New Roman" w:cs="Times New Roman"/>
          <w:sz w:val="28"/>
        </w:rPr>
        <w:t>виявлено, що більшість пам’яток потребують ремонтних робіт різного ступеня та облаштування. Майже вся науково-облікова документація на пам’ятки втрачена, або не відповідає сучасним зразкам і містить інформацію, яка роками не оновлювалась та потребує уточнення.</w:t>
      </w:r>
    </w:p>
    <w:p w14:paraId="312C6518" w14:textId="77777777" w:rsidR="00CD07B3" w:rsidRPr="00CD07B3" w:rsidRDefault="00CD07B3" w:rsidP="000F7349">
      <w:pPr>
        <w:spacing w:after="0" w:line="240" w:lineRule="auto"/>
        <w:ind w:firstLine="709"/>
        <w:jc w:val="both"/>
        <w:rPr>
          <w:rFonts w:ascii="Times New Roman" w:hAnsi="Times New Roman" w:cs="Times New Roman"/>
          <w:sz w:val="28"/>
        </w:rPr>
      </w:pPr>
      <w:r w:rsidRPr="00CD07B3">
        <w:rPr>
          <w:rFonts w:ascii="Times New Roman" w:hAnsi="Times New Roman" w:cs="Times New Roman"/>
          <w:sz w:val="28"/>
        </w:rPr>
        <w:t>На сьогодні, у більшості пам’яток відсутня документація, що ускладнює здійснення їх державної реєстрації, а також визначення власників і балансоутримувачів, визначення їх вартості тощо.</w:t>
      </w:r>
    </w:p>
    <w:p w14:paraId="0F2F22A9" w14:textId="77777777" w:rsidR="00CD07B3" w:rsidRPr="00CD07B3" w:rsidRDefault="00CD07B3" w:rsidP="000F7349">
      <w:pPr>
        <w:spacing w:after="0" w:line="240" w:lineRule="auto"/>
        <w:ind w:firstLine="709"/>
        <w:jc w:val="both"/>
        <w:rPr>
          <w:rFonts w:ascii="Times New Roman" w:hAnsi="Times New Roman" w:cs="Times New Roman"/>
          <w:sz w:val="28"/>
        </w:rPr>
      </w:pPr>
      <w:r w:rsidRPr="00CD07B3">
        <w:rPr>
          <w:rFonts w:ascii="Times New Roman" w:hAnsi="Times New Roman" w:cs="Times New Roman"/>
          <w:sz w:val="28"/>
        </w:rPr>
        <w:t>Наразі всі пам’ятки які є на території Боярської громади, потребують розроблення облікової документації для подальшого неподання або подання щойно виявлених об’єктів для подальшої</w:t>
      </w:r>
      <w:r>
        <w:rPr>
          <w:rFonts w:ascii="Times New Roman" w:hAnsi="Times New Roman" w:cs="Times New Roman"/>
          <w:sz w:val="28"/>
        </w:rPr>
        <w:t xml:space="preserve"> державної реєстрації.</w:t>
      </w:r>
    </w:p>
    <w:p w14:paraId="1E51782D" w14:textId="446A5361" w:rsidR="00432DFD" w:rsidRDefault="00432DFD" w:rsidP="000F7349">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Програма спрямована</w:t>
      </w:r>
      <w:r w:rsidR="00720CD3">
        <w:rPr>
          <w:rFonts w:ascii="Times New Roman" w:hAnsi="Times New Roman" w:cs="Times New Roman"/>
          <w:sz w:val="28"/>
          <w:szCs w:val="28"/>
        </w:rPr>
        <w:t xml:space="preserve"> на втілення </w:t>
      </w:r>
      <w:r w:rsidR="000A7A98">
        <w:rPr>
          <w:rFonts w:ascii="Times New Roman" w:hAnsi="Times New Roman" w:cs="Times New Roman"/>
          <w:sz w:val="28"/>
          <w:szCs w:val="28"/>
        </w:rPr>
        <w:t xml:space="preserve">державної </w:t>
      </w:r>
      <w:r w:rsidR="00720CD3">
        <w:rPr>
          <w:rFonts w:ascii="Times New Roman" w:hAnsi="Times New Roman" w:cs="Times New Roman"/>
          <w:sz w:val="28"/>
          <w:szCs w:val="28"/>
        </w:rPr>
        <w:t xml:space="preserve">політики у сфері </w:t>
      </w:r>
      <w:proofErr w:type="spellStart"/>
      <w:r w:rsidR="00720CD3">
        <w:rPr>
          <w:rFonts w:ascii="Times New Roman" w:hAnsi="Times New Roman" w:cs="Times New Roman"/>
          <w:sz w:val="28"/>
          <w:szCs w:val="28"/>
        </w:rPr>
        <w:t>пам’яткоохоронної</w:t>
      </w:r>
      <w:proofErr w:type="spellEnd"/>
      <w:r w:rsidR="00720CD3">
        <w:rPr>
          <w:rFonts w:ascii="Times New Roman" w:hAnsi="Times New Roman" w:cs="Times New Roman"/>
          <w:sz w:val="28"/>
          <w:szCs w:val="28"/>
        </w:rPr>
        <w:t xml:space="preserve"> роботи, залучення місцевих</w:t>
      </w:r>
      <w:r w:rsidR="000A7A98">
        <w:rPr>
          <w:rFonts w:ascii="Times New Roman" w:hAnsi="Times New Roman" w:cs="Times New Roman"/>
          <w:sz w:val="28"/>
          <w:szCs w:val="28"/>
        </w:rPr>
        <w:t xml:space="preserve"> жителів</w:t>
      </w:r>
      <w:r w:rsidR="00720CD3">
        <w:rPr>
          <w:rFonts w:ascii="Times New Roman" w:hAnsi="Times New Roman" w:cs="Times New Roman"/>
          <w:sz w:val="28"/>
          <w:szCs w:val="28"/>
        </w:rPr>
        <w:t xml:space="preserve"> територіальної громади й приватної ініціативи до розвитку культурної спадщини, попередження актів вандалізму, створення умов для покращення туристичної привабливості громади через його історико-культурну спадщину, залучення громадськості до процесів охорони культурної спадщини.</w:t>
      </w:r>
    </w:p>
    <w:p w14:paraId="367C1477" w14:textId="4771DDBB" w:rsidR="00720CD3" w:rsidRDefault="000A7A98" w:rsidP="000F7349">
      <w:pPr>
        <w:pStyle w:val="a3"/>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Необхідність прийняття Програми викликана відсутністю системного підходу, який дозволить здійснити заходи практичного спрямування щодо охорони та збереження об’єктів культурної спадщини громади, запровадити соціальні програми збереження, обліку та популяризації культурної спадщини із залученням широких верств населення: профільних громадських організацій, меценатів, істориків, реставраторів, волонтерів тощо.</w:t>
      </w:r>
    </w:p>
    <w:p w14:paraId="42477FB7" w14:textId="77777777" w:rsidR="000A7A98" w:rsidRDefault="000A7A98" w:rsidP="000F7349">
      <w:pPr>
        <w:pStyle w:val="a3"/>
        <w:spacing w:line="240" w:lineRule="auto"/>
        <w:ind w:left="0" w:firstLine="709"/>
        <w:jc w:val="both"/>
        <w:rPr>
          <w:rFonts w:ascii="Times New Roman" w:hAnsi="Times New Roman" w:cs="Times New Roman"/>
          <w:sz w:val="28"/>
          <w:szCs w:val="28"/>
        </w:rPr>
      </w:pPr>
    </w:p>
    <w:p w14:paraId="5129E2F6" w14:textId="77777777" w:rsidR="00720CD3" w:rsidRDefault="00D67941" w:rsidP="00560DB7">
      <w:pPr>
        <w:pStyle w:val="a3"/>
        <w:spacing w:line="240" w:lineRule="auto"/>
        <w:ind w:left="0" w:firstLine="142"/>
        <w:jc w:val="center"/>
        <w:rPr>
          <w:rFonts w:ascii="Times New Roman" w:hAnsi="Times New Roman" w:cs="Times New Roman"/>
          <w:b/>
          <w:sz w:val="28"/>
          <w:szCs w:val="28"/>
        </w:rPr>
      </w:pPr>
      <w:r>
        <w:rPr>
          <w:rFonts w:ascii="Times New Roman" w:hAnsi="Times New Roman" w:cs="Times New Roman"/>
          <w:b/>
          <w:sz w:val="28"/>
          <w:szCs w:val="28"/>
        </w:rPr>
        <w:t>ІІ. Мета</w:t>
      </w:r>
      <w:r w:rsidR="00720CD3" w:rsidRPr="00720CD3">
        <w:rPr>
          <w:rFonts w:ascii="Times New Roman" w:hAnsi="Times New Roman" w:cs="Times New Roman"/>
          <w:b/>
          <w:sz w:val="28"/>
          <w:szCs w:val="28"/>
        </w:rPr>
        <w:t xml:space="preserve"> Програми</w:t>
      </w:r>
    </w:p>
    <w:p w14:paraId="1F83C184" w14:textId="77777777" w:rsidR="00A1590F" w:rsidRDefault="00393DCB" w:rsidP="000F7349">
      <w:pPr>
        <w:pStyle w:val="a3"/>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Основна мета Програми – реалізація державної політики у сфері охорони культурної спадщини; забезпечення належного рівня охорони, розвитку й збереження історико-культурного середовища Боярської</w:t>
      </w:r>
      <w:r w:rsidR="00A1590F">
        <w:rPr>
          <w:rFonts w:ascii="Times New Roman" w:hAnsi="Times New Roman" w:cs="Times New Roman"/>
          <w:sz w:val="28"/>
          <w:szCs w:val="28"/>
        </w:rPr>
        <w:t xml:space="preserve"> міської</w:t>
      </w:r>
      <w:r w:rsidR="00CD07B3">
        <w:rPr>
          <w:rFonts w:ascii="Times New Roman" w:hAnsi="Times New Roman" w:cs="Times New Roman"/>
          <w:sz w:val="28"/>
          <w:szCs w:val="28"/>
        </w:rPr>
        <w:t xml:space="preserve"> територіальної</w:t>
      </w:r>
      <w:r>
        <w:rPr>
          <w:rFonts w:ascii="Times New Roman" w:hAnsi="Times New Roman" w:cs="Times New Roman"/>
          <w:sz w:val="28"/>
          <w:szCs w:val="28"/>
        </w:rPr>
        <w:t xml:space="preserve"> громади</w:t>
      </w:r>
      <w:r w:rsidR="00CD07B3">
        <w:rPr>
          <w:rFonts w:ascii="Times New Roman" w:hAnsi="Times New Roman" w:cs="Times New Roman"/>
          <w:sz w:val="28"/>
          <w:szCs w:val="28"/>
        </w:rPr>
        <w:t>,</w:t>
      </w:r>
      <w:r>
        <w:rPr>
          <w:rFonts w:ascii="Times New Roman" w:hAnsi="Times New Roman" w:cs="Times New Roman"/>
          <w:sz w:val="28"/>
          <w:szCs w:val="28"/>
        </w:rPr>
        <w:t xml:space="preserve"> шляхом раціонального використання культурної спадщини; здійснення дієвого контролю за дотримання</w:t>
      </w:r>
      <w:r w:rsidR="00A1590F">
        <w:rPr>
          <w:rFonts w:ascii="Times New Roman" w:hAnsi="Times New Roman" w:cs="Times New Roman"/>
          <w:sz w:val="28"/>
          <w:szCs w:val="28"/>
        </w:rPr>
        <w:t>м</w:t>
      </w:r>
      <w:r>
        <w:rPr>
          <w:rFonts w:ascii="Times New Roman" w:hAnsi="Times New Roman" w:cs="Times New Roman"/>
          <w:sz w:val="28"/>
          <w:szCs w:val="28"/>
        </w:rPr>
        <w:t xml:space="preserve"> вимог чинного законодавства України у сфері охорони нерухомих об’єктів культурної спадщини.</w:t>
      </w:r>
      <w:r w:rsidR="00A1590F" w:rsidRPr="00A1590F">
        <w:rPr>
          <w:rFonts w:ascii="Times New Roman" w:hAnsi="Times New Roman" w:cs="Times New Roman"/>
          <w:sz w:val="28"/>
          <w:szCs w:val="28"/>
        </w:rPr>
        <w:t xml:space="preserve"> </w:t>
      </w:r>
    </w:p>
    <w:p w14:paraId="4A0D03C9" w14:textId="77777777" w:rsidR="00A1590F" w:rsidRDefault="00A1590F" w:rsidP="000F7349">
      <w:pPr>
        <w:pStyle w:val="a3"/>
        <w:spacing w:line="240" w:lineRule="auto"/>
        <w:ind w:left="2123" w:firstLine="709"/>
        <w:jc w:val="center"/>
        <w:rPr>
          <w:rFonts w:ascii="Times New Roman" w:hAnsi="Times New Roman" w:cs="Times New Roman"/>
          <w:b/>
          <w:sz w:val="28"/>
          <w:szCs w:val="28"/>
        </w:rPr>
      </w:pPr>
    </w:p>
    <w:p w14:paraId="705703CB" w14:textId="77777777" w:rsidR="00D67941" w:rsidRDefault="00F36010" w:rsidP="00560DB7">
      <w:pPr>
        <w:pStyle w:val="a3"/>
        <w:spacing w:line="240" w:lineRule="auto"/>
        <w:ind w:left="0" w:firstLine="4"/>
        <w:jc w:val="center"/>
        <w:rPr>
          <w:rFonts w:ascii="Times New Roman" w:hAnsi="Times New Roman" w:cs="Times New Roman"/>
          <w:b/>
          <w:sz w:val="28"/>
          <w:szCs w:val="28"/>
        </w:rPr>
      </w:pPr>
      <w:r>
        <w:rPr>
          <w:rFonts w:ascii="Times New Roman" w:hAnsi="Times New Roman" w:cs="Times New Roman"/>
          <w:b/>
          <w:sz w:val="28"/>
          <w:szCs w:val="28"/>
        </w:rPr>
        <w:t>ІІІ. З</w:t>
      </w:r>
      <w:r w:rsidR="00D67941" w:rsidRPr="00720CD3">
        <w:rPr>
          <w:rFonts w:ascii="Times New Roman" w:hAnsi="Times New Roman" w:cs="Times New Roman"/>
          <w:b/>
          <w:sz w:val="28"/>
          <w:szCs w:val="28"/>
        </w:rPr>
        <w:t>авдання</w:t>
      </w:r>
      <w:r>
        <w:rPr>
          <w:rFonts w:ascii="Times New Roman" w:hAnsi="Times New Roman" w:cs="Times New Roman"/>
          <w:b/>
          <w:sz w:val="28"/>
          <w:szCs w:val="28"/>
        </w:rPr>
        <w:t xml:space="preserve"> і заходи</w:t>
      </w:r>
      <w:r w:rsidR="00D67941" w:rsidRPr="00720CD3">
        <w:rPr>
          <w:rFonts w:ascii="Times New Roman" w:hAnsi="Times New Roman" w:cs="Times New Roman"/>
          <w:b/>
          <w:sz w:val="28"/>
          <w:szCs w:val="28"/>
        </w:rPr>
        <w:t xml:space="preserve"> Програми</w:t>
      </w:r>
    </w:p>
    <w:p w14:paraId="17C0D44A" w14:textId="77777777" w:rsidR="00393DCB" w:rsidRDefault="00393DCB" w:rsidP="000F7349">
      <w:pPr>
        <w:pStyle w:val="a3"/>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Основні завдання Програми:</w:t>
      </w:r>
    </w:p>
    <w:p w14:paraId="5B9CDA1F" w14:textId="77777777" w:rsidR="00393DCB" w:rsidRDefault="00D67941" w:rsidP="000F7349">
      <w:pPr>
        <w:pStyle w:val="a3"/>
        <w:numPr>
          <w:ilvl w:val="0"/>
          <w:numId w:val="1"/>
        </w:numPr>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організація</w:t>
      </w:r>
      <w:r w:rsidR="00393DCB">
        <w:rPr>
          <w:rFonts w:ascii="Times New Roman" w:hAnsi="Times New Roman" w:cs="Times New Roman"/>
          <w:sz w:val="28"/>
          <w:szCs w:val="28"/>
        </w:rPr>
        <w:t xml:space="preserve"> робіт з благоустрою та ремонту пам’яток, об’єктів культурної спадщини;</w:t>
      </w:r>
    </w:p>
    <w:p w14:paraId="2B68BCCB" w14:textId="77777777" w:rsidR="00393DCB" w:rsidRDefault="00393DCB" w:rsidP="000F7349">
      <w:pPr>
        <w:pStyle w:val="a3"/>
        <w:numPr>
          <w:ilvl w:val="0"/>
          <w:numId w:val="1"/>
        </w:numPr>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створення умов для поліпшення туристичної привабливості громади;</w:t>
      </w:r>
    </w:p>
    <w:p w14:paraId="6C1F6FF1" w14:textId="77777777" w:rsidR="00393DCB" w:rsidRDefault="00393DCB" w:rsidP="000F7349">
      <w:pPr>
        <w:pStyle w:val="a3"/>
        <w:numPr>
          <w:ilvl w:val="0"/>
          <w:numId w:val="1"/>
        </w:numPr>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розробка та виготовлення науково-облікової</w:t>
      </w:r>
      <w:r w:rsidR="00D67941">
        <w:rPr>
          <w:rFonts w:ascii="Times New Roman" w:hAnsi="Times New Roman" w:cs="Times New Roman"/>
          <w:sz w:val="28"/>
          <w:szCs w:val="28"/>
        </w:rPr>
        <w:t xml:space="preserve"> та технічної</w:t>
      </w:r>
      <w:r>
        <w:rPr>
          <w:rFonts w:ascii="Times New Roman" w:hAnsi="Times New Roman" w:cs="Times New Roman"/>
          <w:sz w:val="28"/>
          <w:szCs w:val="28"/>
        </w:rPr>
        <w:t xml:space="preserve"> документації на об’єкти культурної спадщини;</w:t>
      </w:r>
    </w:p>
    <w:p w14:paraId="0D16533C" w14:textId="77777777" w:rsidR="00393DCB" w:rsidRDefault="00393DCB" w:rsidP="000F7349">
      <w:pPr>
        <w:pStyle w:val="a3"/>
        <w:numPr>
          <w:ilvl w:val="0"/>
          <w:numId w:val="1"/>
        </w:numPr>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укладання охоронних договорів на пам’ятки та об’єкти культурної спадщини громади з користувачами (власниками) і балансоутримувачами;</w:t>
      </w:r>
    </w:p>
    <w:p w14:paraId="2C83E0D1" w14:textId="77777777" w:rsidR="00393DCB" w:rsidRDefault="00393DCB" w:rsidP="000F7349">
      <w:pPr>
        <w:pStyle w:val="a3"/>
        <w:numPr>
          <w:ilvl w:val="0"/>
          <w:numId w:val="1"/>
        </w:numPr>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сприяння залученню інвестицій у діяльність щодо збереження, реставрації та використання пам’яток та об’єктів культурної спадщини;</w:t>
      </w:r>
    </w:p>
    <w:p w14:paraId="5A54785B" w14:textId="77777777" w:rsidR="00393DCB" w:rsidRDefault="00393DCB" w:rsidP="000F7349">
      <w:pPr>
        <w:pStyle w:val="a3"/>
        <w:numPr>
          <w:ilvl w:val="0"/>
          <w:numId w:val="1"/>
        </w:numPr>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забезпечення повноти й доступності інформації про пам’ятки та о</w:t>
      </w:r>
      <w:r w:rsidR="00D67941">
        <w:rPr>
          <w:rFonts w:ascii="Times New Roman" w:hAnsi="Times New Roman" w:cs="Times New Roman"/>
          <w:sz w:val="28"/>
          <w:szCs w:val="28"/>
        </w:rPr>
        <w:t>б’єкти культурної спадщини громади</w:t>
      </w:r>
      <w:r>
        <w:rPr>
          <w:rFonts w:ascii="Times New Roman" w:hAnsi="Times New Roman" w:cs="Times New Roman"/>
          <w:sz w:val="28"/>
          <w:szCs w:val="28"/>
        </w:rPr>
        <w:t>;</w:t>
      </w:r>
    </w:p>
    <w:p w14:paraId="759A315E" w14:textId="77777777" w:rsidR="00393DCB" w:rsidRDefault="00393DCB" w:rsidP="000F7349">
      <w:pPr>
        <w:pStyle w:val="a3"/>
        <w:numPr>
          <w:ilvl w:val="0"/>
          <w:numId w:val="1"/>
        </w:numPr>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забезпечення безперервного моніторингу стану збереження пам’яток та об’єктів культурної спадщини;</w:t>
      </w:r>
    </w:p>
    <w:p w14:paraId="3764DC15" w14:textId="77777777" w:rsidR="00D67941" w:rsidRDefault="00D67941" w:rsidP="000F7349">
      <w:pPr>
        <w:pStyle w:val="a3"/>
        <w:numPr>
          <w:ilvl w:val="0"/>
          <w:numId w:val="1"/>
        </w:numPr>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моніторинг та паспортизація об’єктів культурної спадщини;</w:t>
      </w:r>
    </w:p>
    <w:p w14:paraId="335BF210" w14:textId="77777777" w:rsidR="00D67941" w:rsidRDefault="00D67941" w:rsidP="000F7349">
      <w:pPr>
        <w:pStyle w:val="a3"/>
        <w:numPr>
          <w:ilvl w:val="0"/>
          <w:numId w:val="1"/>
        </w:numPr>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установлення меж зон охорони пам’яток культурної спадщини;</w:t>
      </w:r>
    </w:p>
    <w:p w14:paraId="696220E2" w14:textId="77777777" w:rsidR="00D67941" w:rsidRDefault="00D67941" w:rsidP="000F7349">
      <w:pPr>
        <w:pStyle w:val="a3"/>
        <w:numPr>
          <w:ilvl w:val="0"/>
          <w:numId w:val="1"/>
        </w:numPr>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організація досліджень об’єктів культурної спадщини, які потребують рятівних робіт;</w:t>
      </w:r>
    </w:p>
    <w:p w14:paraId="74946C78" w14:textId="77777777" w:rsidR="00D67941" w:rsidRDefault="00D67941" w:rsidP="000F7349">
      <w:pPr>
        <w:pStyle w:val="a3"/>
        <w:numPr>
          <w:ilvl w:val="0"/>
          <w:numId w:val="1"/>
        </w:numPr>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залучення відповідних спеціалістів для підготовки матеріалів та здійснення заходів, у тому числі під час порушення </w:t>
      </w:r>
      <w:proofErr w:type="spellStart"/>
      <w:r>
        <w:rPr>
          <w:rFonts w:ascii="Times New Roman" w:hAnsi="Times New Roman" w:cs="Times New Roman"/>
          <w:sz w:val="28"/>
          <w:szCs w:val="28"/>
        </w:rPr>
        <w:t>пам’яткоохоронного</w:t>
      </w:r>
      <w:proofErr w:type="spellEnd"/>
      <w:r>
        <w:rPr>
          <w:rFonts w:ascii="Times New Roman" w:hAnsi="Times New Roman" w:cs="Times New Roman"/>
          <w:sz w:val="28"/>
          <w:szCs w:val="28"/>
        </w:rPr>
        <w:t xml:space="preserve"> законодавства;</w:t>
      </w:r>
    </w:p>
    <w:p w14:paraId="7D1226C9" w14:textId="77777777" w:rsidR="00DB5258" w:rsidRDefault="00DB5258" w:rsidP="000F7349">
      <w:pPr>
        <w:pStyle w:val="a3"/>
        <w:numPr>
          <w:ilvl w:val="0"/>
          <w:numId w:val="1"/>
        </w:numPr>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популяризація справи охорони культурної спадщини;</w:t>
      </w:r>
    </w:p>
    <w:p w14:paraId="3C66DC24" w14:textId="77777777" w:rsidR="00DB5258" w:rsidRDefault="00DB5258" w:rsidP="000F7349">
      <w:pPr>
        <w:pStyle w:val="a3"/>
        <w:numPr>
          <w:ilvl w:val="0"/>
          <w:numId w:val="1"/>
        </w:numPr>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організація робіт, спрямованих на благоустрій, виявлення, дослідження, консервацію, реставрацію, реабілітацію, музеєфікацію, ремонт, пристосування об’єктів культурної спадщини (їх частин);</w:t>
      </w:r>
    </w:p>
    <w:p w14:paraId="511812F0" w14:textId="77777777" w:rsidR="00393DCB" w:rsidRDefault="00E35975" w:rsidP="000F7349">
      <w:pPr>
        <w:pStyle w:val="a3"/>
        <w:numPr>
          <w:ilvl w:val="0"/>
          <w:numId w:val="1"/>
        </w:numPr>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р</w:t>
      </w:r>
      <w:r w:rsidR="00393DCB">
        <w:rPr>
          <w:rFonts w:ascii="Times New Roman" w:hAnsi="Times New Roman" w:cs="Times New Roman"/>
          <w:sz w:val="28"/>
          <w:szCs w:val="28"/>
        </w:rPr>
        <w:t>озробка системи заходів з інформування населення щодо важливості збереження об’єктів культурної спадщини в цілому, і донесення конкретної інформації до користувачів (власників) і балансоутримувачів пам’яток та об’єктів культурної спадщини.</w:t>
      </w:r>
    </w:p>
    <w:p w14:paraId="239B746E" w14:textId="77777777" w:rsidR="00393DCB" w:rsidRDefault="00393DCB" w:rsidP="000F7349">
      <w:pPr>
        <w:pStyle w:val="a3"/>
        <w:spacing w:line="240" w:lineRule="auto"/>
        <w:ind w:left="1069" w:firstLine="709"/>
        <w:jc w:val="both"/>
        <w:rPr>
          <w:rFonts w:ascii="Times New Roman" w:hAnsi="Times New Roman" w:cs="Times New Roman"/>
          <w:sz w:val="28"/>
          <w:szCs w:val="28"/>
        </w:rPr>
      </w:pPr>
    </w:p>
    <w:p w14:paraId="1DCE6160" w14:textId="77777777" w:rsidR="001813EB" w:rsidRDefault="001813EB" w:rsidP="000F7349">
      <w:pPr>
        <w:pStyle w:val="a3"/>
        <w:spacing w:line="240" w:lineRule="auto"/>
        <w:ind w:left="0" w:firstLine="709"/>
        <w:jc w:val="center"/>
        <w:rPr>
          <w:rFonts w:ascii="Times New Roman" w:hAnsi="Times New Roman" w:cs="Times New Roman"/>
          <w:b/>
          <w:sz w:val="28"/>
          <w:szCs w:val="28"/>
        </w:rPr>
      </w:pPr>
      <w:r w:rsidRPr="001813EB">
        <w:rPr>
          <w:rFonts w:ascii="Times New Roman" w:hAnsi="Times New Roman" w:cs="Times New Roman"/>
          <w:b/>
          <w:sz w:val="28"/>
          <w:szCs w:val="28"/>
          <w:lang w:val="en-US"/>
        </w:rPr>
        <w:t>IV</w:t>
      </w:r>
      <w:r>
        <w:rPr>
          <w:rFonts w:ascii="Times New Roman" w:hAnsi="Times New Roman" w:cs="Times New Roman"/>
          <w:b/>
          <w:sz w:val="28"/>
          <w:szCs w:val="28"/>
        </w:rPr>
        <w:t>. Очікувані результати виконання Програми</w:t>
      </w:r>
    </w:p>
    <w:p w14:paraId="0EA264CD" w14:textId="2DE2171E" w:rsidR="000F7349" w:rsidRPr="00B11963" w:rsidRDefault="001813EB" w:rsidP="000F7349">
      <w:pPr>
        <w:pStyle w:val="a3"/>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Реалізація</w:t>
      </w:r>
      <w:r w:rsidR="003207BA" w:rsidRPr="000F7349">
        <w:rPr>
          <w:rFonts w:ascii="Times New Roman" w:hAnsi="Times New Roman" w:cs="Times New Roman"/>
          <w:sz w:val="28"/>
          <w:szCs w:val="28"/>
        </w:rPr>
        <w:t xml:space="preserve"> комплексу заходів</w:t>
      </w:r>
      <w:r>
        <w:rPr>
          <w:rFonts w:ascii="Times New Roman" w:hAnsi="Times New Roman" w:cs="Times New Roman"/>
          <w:sz w:val="28"/>
          <w:szCs w:val="28"/>
        </w:rPr>
        <w:t xml:space="preserve"> Програми значно сприятиме позитивному й динамічному розвитку та збереженню історико-культурного середовища Боярської міської територіальної громади</w:t>
      </w:r>
      <w:r w:rsidR="000F7349">
        <w:rPr>
          <w:rFonts w:ascii="Times New Roman" w:hAnsi="Times New Roman" w:cs="Times New Roman"/>
          <w:sz w:val="28"/>
          <w:szCs w:val="28"/>
        </w:rPr>
        <w:t xml:space="preserve">, </w:t>
      </w:r>
      <w:proofErr w:type="spellStart"/>
      <w:r w:rsidR="000F7349" w:rsidRPr="00B11963">
        <w:rPr>
          <w:rFonts w:ascii="Times New Roman" w:hAnsi="Times New Roman" w:cs="Times New Roman"/>
          <w:sz w:val="28"/>
          <w:szCs w:val="28"/>
        </w:rPr>
        <w:t>надасть</w:t>
      </w:r>
      <w:proofErr w:type="spellEnd"/>
      <w:r w:rsidR="000F7349" w:rsidRPr="00B11963">
        <w:rPr>
          <w:rFonts w:ascii="Times New Roman" w:hAnsi="Times New Roman" w:cs="Times New Roman"/>
          <w:sz w:val="28"/>
          <w:szCs w:val="28"/>
        </w:rPr>
        <w:t xml:space="preserve"> змогу розвивати й зберігати історико-культурне середовище Боярської міської територіальної громади з активним залученням широких верств населення для моніторингу та раціонального використання нерухомих об’єктів культурної спадщини</w:t>
      </w:r>
      <w:r w:rsidR="000F7349">
        <w:rPr>
          <w:rFonts w:ascii="Times New Roman" w:hAnsi="Times New Roman" w:cs="Times New Roman"/>
          <w:sz w:val="28"/>
          <w:szCs w:val="28"/>
        </w:rPr>
        <w:t>.</w:t>
      </w:r>
    </w:p>
    <w:p w14:paraId="0726A282" w14:textId="77777777" w:rsidR="001813EB" w:rsidRDefault="001813EB" w:rsidP="000F7349">
      <w:pPr>
        <w:pStyle w:val="a3"/>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Виконання заходів забезпечить:</w:t>
      </w:r>
    </w:p>
    <w:p w14:paraId="7034F7C4" w14:textId="65D66BA3" w:rsidR="001813EB" w:rsidRDefault="003207BA" w:rsidP="000F7349">
      <w:pPr>
        <w:pStyle w:val="a3"/>
        <w:numPr>
          <w:ilvl w:val="0"/>
          <w:numId w:val="1"/>
        </w:num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реалізаці</w:t>
      </w:r>
      <w:r w:rsidR="000A7A98">
        <w:rPr>
          <w:rFonts w:ascii="Times New Roman" w:hAnsi="Times New Roman" w:cs="Times New Roman"/>
          <w:sz w:val="28"/>
          <w:szCs w:val="28"/>
        </w:rPr>
        <w:t>ю</w:t>
      </w:r>
      <w:r>
        <w:rPr>
          <w:rFonts w:ascii="Times New Roman" w:hAnsi="Times New Roman" w:cs="Times New Roman"/>
          <w:sz w:val="28"/>
          <w:szCs w:val="28"/>
        </w:rPr>
        <w:t xml:space="preserve"> державної політики у сфері </w:t>
      </w:r>
      <w:proofErr w:type="spellStart"/>
      <w:r>
        <w:rPr>
          <w:rFonts w:ascii="Times New Roman" w:hAnsi="Times New Roman" w:cs="Times New Roman"/>
          <w:sz w:val="28"/>
          <w:szCs w:val="28"/>
        </w:rPr>
        <w:t>пам’ятко</w:t>
      </w:r>
      <w:r w:rsidR="001813EB">
        <w:rPr>
          <w:rFonts w:ascii="Times New Roman" w:hAnsi="Times New Roman" w:cs="Times New Roman"/>
          <w:sz w:val="28"/>
          <w:szCs w:val="28"/>
        </w:rPr>
        <w:t>охоронної</w:t>
      </w:r>
      <w:proofErr w:type="spellEnd"/>
      <w:r w:rsidR="001813EB">
        <w:rPr>
          <w:rFonts w:ascii="Times New Roman" w:hAnsi="Times New Roman" w:cs="Times New Roman"/>
          <w:sz w:val="28"/>
          <w:szCs w:val="28"/>
        </w:rPr>
        <w:t xml:space="preserve"> роботи;</w:t>
      </w:r>
    </w:p>
    <w:p w14:paraId="3B12104A" w14:textId="77777777" w:rsidR="001813EB" w:rsidRDefault="001813EB" w:rsidP="000F7349">
      <w:pPr>
        <w:pStyle w:val="a3"/>
        <w:numPr>
          <w:ilvl w:val="0"/>
          <w:numId w:val="1"/>
        </w:num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збереження пам’яток культурної спадщини;</w:t>
      </w:r>
    </w:p>
    <w:p w14:paraId="3F07CAEA" w14:textId="333E45A3" w:rsidR="001813EB" w:rsidRDefault="001813EB" w:rsidP="000F7349">
      <w:pPr>
        <w:pStyle w:val="a3"/>
        <w:numPr>
          <w:ilvl w:val="0"/>
          <w:numId w:val="1"/>
        </w:num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залучення</w:t>
      </w:r>
      <w:r w:rsidR="000A7A98">
        <w:rPr>
          <w:rFonts w:ascii="Times New Roman" w:hAnsi="Times New Roman" w:cs="Times New Roman"/>
          <w:sz w:val="28"/>
          <w:szCs w:val="28"/>
        </w:rPr>
        <w:t xml:space="preserve"> мешканців </w:t>
      </w:r>
      <w:r>
        <w:rPr>
          <w:rFonts w:ascii="Times New Roman" w:hAnsi="Times New Roman" w:cs="Times New Roman"/>
          <w:sz w:val="28"/>
          <w:szCs w:val="28"/>
        </w:rPr>
        <w:t>територіальної громади й приватної ініціативи до розвитку культурної спадщини;</w:t>
      </w:r>
    </w:p>
    <w:p w14:paraId="2900394B" w14:textId="77777777" w:rsidR="001813EB" w:rsidRDefault="001813EB" w:rsidP="000F7349">
      <w:pPr>
        <w:pStyle w:val="a3"/>
        <w:numPr>
          <w:ilvl w:val="0"/>
          <w:numId w:val="1"/>
        </w:num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раціональне використання, ремонт і реставрацію пам’яток та об’єктів культурної спадщини громади;</w:t>
      </w:r>
    </w:p>
    <w:p w14:paraId="08A2B443" w14:textId="77777777" w:rsidR="001813EB" w:rsidRDefault="001813EB" w:rsidP="000F7349">
      <w:pPr>
        <w:pStyle w:val="a3"/>
        <w:numPr>
          <w:ilvl w:val="0"/>
          <w:numId w:val="1"/>
        </w:num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створення умов для покращення туристичної привабливості громади через історико-культурну спадщину;</w:t>
      </w:r>
    </w:p>
    <w:p w14:paraId="64EA22CA" w14:textId="57486B41" w:rsidR="0046055B" w:rsidRDefault="0046055B" w:rsidP="000F7349">
      <w:pPr>
        <w:pStyle w:val="a3"/>
        <w:numPr>
          <w:ilvl w:val="0"/>
          <w:numId w:val="1"/>
        </w:num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залучення громадськості до процесів в галузі охорони культурної спадщини</w:t>
      </w:r>
      <w:r w:rsidR="000A7A98">
        <w:rPr>
          <w:rFonts w:ascii="Times New Roman" w:hAnsi="Times New Roman" w:cs="Times New Roman"/>
          <w:sz w:val="28"/>
          <w:szCs w:val="28"/>
        </w:rPr>
        <w:t>.</w:t>
      </w:r>
    </w:p>
    <w:p w14:paraId="73885E6E" w14:textId="77777777" w:rsidR="00AE6382" w:rsidRPr="0077514E" w:rsidRDefault="00AE6382" w:rsidP="00AE6382">
      <w:pPr>
        <w:spacing w:after="0" w:line="240" w:lineRule="auto"/>
        <w:jc w:val="center"/>
        <w:rPr>
          <w:rFonts w:ascii="Times New Roman" w:hAnsi="Times New Roman" w:cs="Times New Roman"/>
          <w:b/>
          <w:sz w:val="28"/>
          <w:szCs w:val="28"/>
          <w:lang w:val="ru-RU"/>
        </w:rPr>
      </w:pPr>
    </w:p>
    <w:p w14:paraId="5622C78D" w14:textId="4A09C2F0" w:rsidR="008041A3" w:rsidRDefault="008041A3" w:rsidP="00AE6382">
      <w:pPr>
        <w:spacing w:after="0" w:line="240" w:lineRule="auto"/>
        <w:jc w:val="center"/>
        <w:rPr>
          <w:rFonts w:ascii="Times New Roman" w:hAnsi="Times New Roman" w:cs="Times New Roman"/>
          <w:b/>
          <w:sz w:val="28"/>
          <w:szCs w:val="28"/>
        </w:rPr>
      </w:pPr>
      <w:r w:rsidRPr="0044527B">
        <w:rPr>
          <w:rFonts w:ascii="Times New Roman" w:hAnsi="Times New Roman" w:cs="Times New Roman"/>
          <w:b/>
          <w:sz w:val="28"/>
          <w:szCs w:val="28"/>
          <w:lang w:val="en-US"/>
        </w:rPr>
        <w:t>V</w:t>
      </w:r>
      <w:r w:rsidRPr="0044527B">
        <w:rPr>
          <w:rFonts w:ascii="Times New Roman" w:hAnsi="Times New Roman" w:cs="Times New Roman"/>
          <w:b/>
          <w:sz w:val="28"/>
          <w:szCs w:val="28"/>
        </w:rPr>
        <w:t xml:space="preserve">. </w:t>
      </w:r>
      <w:r w:rsidR="00CD07B3">
        <w:rPr>
          <w:rFonts w:ascii="Times New Roman" w:hAnsi="Times New Roman" w:cs="Times New Roman"/>
          <w:b/>
          <w:sz w:val="28"/>
          <w:szCs w:val="28"/>
        </w:rPr>
        <w:t>Координація та контроль за ходом виконання Програми</w:t>
      </w:r>
    </w:p>
    <w:p w14:paraId="47DFF120" w14:textId="77777777" w:rsidR="0044527B" w:rsidRDefault="00195240" w:rsidP="000F73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Виконання Програми, реалізація заходів здійснюється головним виконавцем та співвиконавцями Програми</w:t>
      </w:r>
      <w:r w:rsidR="0044527B">
        <w:rPr>
          <w:rFonts w:ascii="Times New Roman" w:hAnsi="Times New Roman" w:cs="Times New Roman"/>
          <w:sz w:val="28"/>
          <w:szCs w:val="28"/>
        </w:rPr>
        <w:t>.</w:t>
      </w:r>
    </w:p>
    <w:p w14:paraId="75322546" w14:textId="77777777" w:rsidR="00EF0D03" w:rsidRDefault="00EF0D03" w:rsidP="000F7349">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Програма є відкритою, що передбачає внесення до неї змін і доповнень, виходячи з реалій розвитку економіки громади, наявності фінансових та інших видів ресурсів.</w:t>
      </w:r>
    </w:p>
    <w:p w14:paraId="3AD04A54" w14:textId="77777777" w:rsidR="00EB5187" w:rsidRPr="0077514E" w:rsidRDefault="00EB5187" w:rsidP="000F7349">
      <w:pPr>
        <w:pStyle w:val="a3"/>
        <w:spacing w:after="0" w:line="240" w:lineRule="auto"/>
        <w:ind w:left="1415" w:firstLine="709"/>
        <w:jc w:val="center"/>
        <w:rPr>
          <w:rFonts w:ascii="Times New Roman" w:hAnsi="Times New Roman" w:cs="Times New Roman"/>
          <w:b/>
          <w:sz w:val="28"/>
          <w:szCs w:val="28"/>
        </w:rPr>
      </w:pPr>
    </w:p>
    <w:p w14:paraId="12E03AB4" w14:textId="46A17347" w:rsidR="003207BA" w:rsidRDefault="003207BA" w:rsidP="00AE6382">
      <w:pPr>
        <w:pStyle w:val="a3"/>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lang w:val="en-US"/>
        </w:rPr>
        <w:t>VI</w:t>
      </w:r>
      <w:r w:rsidRPr="00C23A61">
        <w:rPr>
          <w:rFonts w:ascii="Times New Roman" w:hAnsi="Times New Roman" w:cs="Times New Roman"/>
          <w:b/>
          <w:sz w:val="28"/>
          <w:szCs w:val="28"/>
        </w:rPr>
        <w:t>. Фінансове забезпечення Програми</w:t>
      </w:r>
    </w:p>
    <w:p w14:paraId="00F625B1" w14:textId="33568374" w:rsidR="003207BA" w:rsidRDefault="003207BA" w:rsidP="000F7349">
      <w:pPr>
        <w:pStyle w:val="a3"/>
        <w:spacing w:after="0" w:line="240" w:lineRule="auto"/>
        <w:ind w:left="0" w:firstLine="709"/>
        <w:jc w:val="both"/>
        <w:rPr>
          <w:rFonts w:ascii="Times New Roman" w:hAnsi="Times New Roman" w:cs="Times New Roman"/>
          <w:sz w:val="28"/>
          <w:szCs w:val="28"/>
        </w:rPr>
      </w:pPr>
      <w:r w:rsidRPr="00C23A61">
        <w:rPr>
          <w:rFonts w:ascii="Times New Roman" w:hAnsi="Times New Roman" w:cs="Times New Roman"/>
          <w:sz w:val="28"/>
          <w:szCs w:val="28"/>
        </w:rPr>
        <w:t>Фінансове забезпечення заходів,</w:t>
      </w:r>
      <w:r>
        <w:rPr>
          <w:rFonts w:ascii="Times New Roman" w:hAnsi="Times New Roman" w:cs="Times New Roman"/>
          <w:sz w:val="28"/>
          <w:szCs w:val="28"/>
        </w:rPr>
        <w:t xml:space="preserve"> визначених Програмою, здійснюватиметься в межах видатків, передбачених у бюджеті на відповідний бюджетний рік, а також інших джерел фінансування, не заборонених чинним законодавством України.</w:t>
      </w:r>
      <w:r w:rsidR="00EB5187">
        <w:rPr>
          <w:rFonts w:ascii="Times New Roman" w:hAnsi="Times New Roman" w:cs="Times New Roman"/>
          <w:sz w:val="28"/>
          <w:szCs w:val="28"/>
        </w:rPr>
        <w:t xml:space="preserve"> </w:t>
      </w:r>
    </w:p>
    <w:p w14:paraId="06603E27" w14:textId="1994E7D8" w:rsidR="00EB5187" w:rsidRPr="00EB5187" w:rsidRDefault="00EB5187" w:rsidP="000F7349">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w:t>
      </w:r>
      <w:r w:rsidRPr="00EB5187">
        <w:rPr>
          <w:rFonts w:ascii="Times New Roman" w:hAnsi="Times New Roman" w:cs="Times New Roman"/>
          <w:sz w:val="28"/>
          <w:szCs w:val="28"/>
        </w:rPr>
        <w:t xml:space="preserve">идатки для виконання Програми складають </w:t>
      </w:r>
      <w:r w:rsidR="00560DB7" w:rsidRPr="00560DB7">
        <w:rPr>
          <w:rFonts w:ascii="Times New Roman" w:hAnsi="Times New Roman" w:cs="Times New Roman"/>
          <w:sz w:val="28"/>
          <w:szCs w:val="28"/>
          <w:lang w:val="ru-RU"/>
        </w:rPr>
        <w:t>20</w:t>
      </w:r>
      <w:r>
        <w:rPr>
          <w:rFonts w:ascii="Times New Roman" w:hAnsi="Times New Roman" w:cs="Times New Roman"/>
          <w:sz w:val="28"/>
          <w:szCs w:val="28"/>
        </w:rPr>
        <w:t xml:space="preserve">0 </w:t>
      </w:r>
      <w:r w:rsidRPr="00EB5187">
        <w:rPr>
          <w:rFonts w:ascii="Times New Roman" w:hAnsi="Times New Roman" w:cs="Times New Roman"/>
          <w:sz w:val="28"/>
          <w:szCs w:val="28"/>
        </w:rPr>
        <w:t>000,00 (</w:t>
      </w:r>
      <w:r w:rsidR="00560DB7">
        <w:rPr>
          <w:rFonts w:ascii="Times New Roman" w:hAnsi="Times New Roman" w:cs="Times New Roman"/>
          <w:sz w:val="28"/>
          <w:szCs w:val="28"/>
        </w:rPr>
        <w:t>двісті</w:t>
      </w:r>
      <w:r w:rsidRPr="00EB5187">
        <w:rPr>
          <w:rFonts w:ascii="Times New Roman" w:hAnsi="Times New Roman" w:cs="Times New Roman"/>
          <w:sz w:val="28"/>
          <w:szCs w:val="28"/>
        </w:rPr>
        <w:t xml:space="preserve"> тисяч) грн. 00 коп.</w:t>
      </w:r>
    </w:p>
    <w:p w14:paraId="5BFE3F94" w14:textId="77777777" w:rsidR="00EB5187" w:rsidRDefault="00EB5187" w:rsidP="000F7349">
      <w:pPr>
        <w:pStyle w:val="a3"/>
        <w:spacing w:after="0" w:line="240" w:lineRule="auto"/>
        <w:ind w:left="0" w:firstLine="709"/>
        <w:jc w:val="both"/>
        <w:rPr>
          <w:rFonts w:ascii="Times New Roman" w:hAnsi="Times New Roman" w:cs="Times New Roman"/>
          <w:sz w:val="28"/>
          <w:szCs w:val="28"/>
        </w:rPr>
      </w:pPr>
    </w:p>
    <w:p w14:paraId="618B396B" w14:textId="77777777" w:rsidR="0044527B" w:rsidRDefault="0044527B" w:rsidP="00EB5187">
      <w:pPr>
        <w:spacing w:after="0" w:line="240" w:lineRule="auto"/>
        <w:ind w:firstLine="851"/>
        <w:jc w:val="both"/>
        <w:rPr>
          <w:rFonts w:ascii="Times New Roman" w:hAnsi="Times New Roman" w:cs="Times New Roman"/>
          <w:sz w:val="28"/>
          <w:szCs w:val="28"/>
        </w:rPr>
      </w:pPr>
    </w:p>
    <w:p w14:paraId="3526B921" w14:textId="78AE08B0" w:rsidR="0044527B" w:rsidRPr="0044527B" w:rsidRDefault="00EB5187" w:rsidP="00560DB7">
      <w:pPr>
        <w:spacing w:line="240" w:lineRule="auto"/>
        <w:jc w:val="both"/>
        <w:rPr>
          <w:rFonts w:ascii="Times New Roman" w:hAnsi="Times New Roman" w:cs="Times New Roman"/>
          <w:b/>
          <w:sz w:val="28"/>
          <w:szCs w:val="28"/>
        </w:rPr>
      </w:pPr>
      <w:r>
        <w:rPr>
          <w:rFonts w:ascii="Times New Roman" w:hAnsi="Times New Roman" w:cs="Times New Roman"/>
          <w:b/>
          <w:sz w:val="28"/>
          <w:szCs w:val="28"/>
        </w:rPr>
        <w:t>Заступник м</w:t>
      </w:r>
      <w:r w:rsidR="0044527B">
        <w:rPr>
          <w:rFonts w:ascii="Times New Roman" w:hAnsi="Times New Roman" w:cs="Times New Roman"/>
          <w:b/>
          <w:sz w:val="28"/>
          <w:szCs w:val="28"/>
        </w:rPr>
        <w:t>іськ</w:t>
      </w:r>
      <w:r>
        <w:rPr>
          <w:rFonts w:ascii="Times New Roman" w:hAnsi="Times New Roman" w:cs="Times New Roman"/>
          <w:b/>
          <w:sz w:val="28"/>
          <w:szCs w:val="28"/>
        </w:rPr>
        <w:t>ого</w:t>
      </w:r>
      <w:r w:rsidR="0044527B">
        <w:rPr>
          <w:rFonts w:ascii="Times New Roman" w:hAnsi="Times New Roman" w:cs="Times New Roman"/>
          <w:b/>
          <w:sz w:val="28"/>
          <w:szCs w:val="28"/>
        </w:rPr>
        <w:t xml:space="preserve"> голов</w:t>
      </w:r>
      <w:r>
        <w:rPr>
          <w:rFonts w:ascii="Times New Roman" w:hAnsi="Times New Roman" w:cs="Times New Roman"/>
          <w:b/>
          <w:sz w:val="28"/>
          <w:szCs w:val="28"/>
        </w:rPr>
        <w:t>и</w:t>
      </w:r>
      <w:r w:rsidR="0044527B">
        <w:rPr>
          <w:rFonts w:ascii="Times New Roman" w:hAnsi="Times New Roman" w:cs="Times New Roman"/>
          <w:b/>
          <w:sz w:val="28"/>
          <w:szCs w:val="28"/>
        </w:rPr>
        <w:tab/>
      </w:r>
      <w:r w:rsidR="0044527B">
        <w:rPr>
          <w:rFonts w:ascii="Times New Roman" w:hAnsi="Times New Roman" w:cs="Times New Roman"/>
          <w:b/>
          <w:sz w:val="28"/>
          <w:szCs w:val="28"/>
        </w:rPr>
        <w:tab/>
      </w:r>
      <w:r w:rsidR="0044527B">
        <w:rPr>
          <w:rFonts w:ascii="Times New Roman" w:hAnsi="Times New Roman" w:cs="Times New Roman"/>
          <w:b/>
          <w:sz w:val="28"/>
          <w:szCs w:val="28"/>
        </w:rPr>
        <w:tab/>
      </w:r>
      <w:r>
        <w:rPr>
          <w:rFonts w:ascii="Times New Roman" w:hAnsi="Times New Roman" w:cs="Times New Roman"/>
          <w:b/>
          <w:sz w:val="28"/>
          <w:szCs w:val="28"/>
        </w:rPr>
        <w:t xml:space="preserve">       </w:t>
      </w:r>
      <w:r w:rsidR="00560DB7">
        <w:rPr>
          <w:rFonts w:ascii="Times New Roman" w:hAnsi="Times New Roman" w:cs="Times New Roman"/>
          <w:b/>
          <w:sz w:val="28"/>
          <w:szCs w:val="28"/>
        </w:rPr>
        <w:tab/>
      </w:r>
      <w:r w:rsidR="00560DB7">
        <w:rPr>
          <w:rFonts w:ascii="Times New Roman" w:hAnsi="Times New Roman" w:cs="Times New Roman"/>
          <w:b/>
          <w:sz w:val="28"/>
          <w:szCs w:val="28"/>
        </w:rPr>
        <w:tab/>
      </w:r>
      <w:r w:rsidR="00560DB7">
        <w:rPr>
          <w:rFonts w:ascii="Times New Roman" w:hAnsi="Times New Roman" w:cs="Times New Roman"/>
          <w:b/>
          <w:sz w:val="28"/>
          <w:szCs w:val="28"/>
        </w:rPr>
        <w:tab/>
      </w:r>
      <w:r>
        <w:rPr>
          <w:rFonts w:ascii="Times New Roman" w:hAnsi="Times New Roman" w:cs="Times New Roman"/>
          <w:b/>
          <w:sz w:val="28"/>
          <w:szCs w:val="28"/>
        </w:rPr>
        <w:t>Наталія УЛЬЯНОВА</w:t>
      </w:r>
    </w:p>
    <w:sectPr w:rsidR="0044527B" w:rsidRPr="0044527B" w:rsidSect="00EB5187">
      <w:pgSz w:w="11906" w:h="16838"/>
      <w:pgMar w:top="850" w:right="707"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77B07"/>
    <w:multiLevelType w:val="hybridMultilevel"/>
    <w:tmpl w:val="986297E6"/>
    <w:lvl w:ilvl="0" w:tplc="B82CF2F0">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55CA679C"/>
    <w:multiLevelType w:val="hybridMultilevel"/>
    <w:tmpl w:val="023C0BC8"/>
    <w:lvl w:ilvl="0" w:tplc="09042A08">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43C"/>
    <w:rsid w:val="000A7A98"/>
    <w:rsid w:val="000B167A"/>
    <w:rsid w:val="000C021F"/>
    <w:rsid w:val="000F7349"/>
    <w:rsid w:val="00150B0B"/>
    <w:rsid w:val="001813EB"/>
    <w:rsid w:val="00191F37"/>
    <w:rsid w:val="00195240"/>
    <w:rsid w:val="001B6D57"/>
    <w:rsid w:val="002178DE"/>
    <w:rsid w:val="002C63BC"/>
    <w:rsid w:val="002E502C"/>
    <w:rsid w:val="003207BA"/>
    <w:rsid w:val="0036530A"/>
    <w:rsid w:val="00393DCB"/>
    <w:rsid w:val="003969FF"/>
    <w:rsid w:val="003B7CE8"/>
    <w:rsid w:val="004103B7"/>
    <w:rsid w:val="00412BD2"/>
    <w:rsid w:val="00432DFD"/>
    <w:rsid w:val="00434FB8"/>
    <w:rsid w:val="0044527B"/>
    <w:rsid w:val="0046055B"/>
    <w:rsid w:val="0049527A"/>
    <w:rsid w:val="004B561D"/>
    <w:rsid w:val="004B61A4"/>
    <w:rsid w:val="004C351D"/>
    <w:rsid w:val="00524C11"/>
    <w:rsid w:val="00560DB7"/>
    <w:rsid w:val="00580718"/>
    <w:rsid w:val="00647180"/>
    <w:rsid w:val="00660C95"/>
    <w:rsid w:val="00671EC5"/>
    <w:rsid w:val="006753A9"/>
    <w:rsid w:val="00682C73"/>
    <w:rsid w:val="006A0B44"/>
    <w:rsid w:val="006E2319"/>
    <w:rsid w:val="00720CD3"/>
    <w:rsid w:val="0077514E"/>
    <w:rsid w:val="007947ED"/>
    <w:rsid w:val="007D431A"/>
    <w:rsid w:val="008041A3"/>
    <w:rsid w:val="008208DB"/>
    <w:rsid w:val="008C0DC0"/>
    <w:rsid w:val="009865E4"/>
    <w:rsid w:val="009B4A62"/>
    <w:rsid w:val="009D543C"/>
    <w:rsid w:val="00A1590F"/>
    <w:rsid w:val="00A6260D"/>
    <w:rsid w:val="00A94D93"/>
    <w:rsid w:val="00AD51ED"/>
    <w:rsid w:val="00AE6382"/>
    <w:rsid w:val="00B0148F"/>
    <w:rsid w:val="00B11963"/>
    <w:rsid w:val="00B4070B"/>
    <w:rsid w:val="00B47573"/>
    <w:rsid w:val="00B8164B"/>
    <w:rsid w:val="00C23A61"/>
    <w:rsid w:val="00C41FB0"/>
    <w:rsid w:val="00C827E4"/>
    <w:rsid w:val="00CB0D9B"/>
    <w:rsid w:val="00CD07B3"/>
    <w:rsid w:val="00D0068B"/>
    <w:rsid w:val="00D15DFE"/>
    <w:rsid w:val="00D41BEF"/>
    <w:rsid w:val="00D67941"/>
    <w:rsid w:val="00DB5258"/>
    <w:rsid w:val="00E31261"/>
    <w:rsid w:val="00E35975"/>
    <w:rsid w:val="00EB5187"/>
    <w:rsid w:val="00EF0D03"/>
    <w:rsid w:val="00F34A92"/>
    <w:rsid w:val="00F36010"/>
    <w:rsid w:val="00F75773"/>
    <w:rsid w:val="00FD0D08"/>
    <w:rsid w:val="00FF30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98401"/>
  <w15:chartTrackingRefBased/>
  <w15:docId w15:val="{331D209C-3D80-45F8-A817-F761CD370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530A"/>
    <w:pPr>
      <w:ind w:left="720"/>
      <w:contextualSpacing/>
    </w:pPr>
  </w:style>
  <w:style w:type="table" w:styleId="a4">
    <w:name w:val="Table Grid"/>
    <w:basedOn w:val="a1"/>
    <w:uiPriority w:val="39"/>
    <w:rsid w:val="004C3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49527A"/>
    <w:pPr>
      <w:spacing w:after="0" w:line="240" w:lineRule="auto"/>
    </w:pPr>
    <w:rPr>
      <w:lang w:val="ru-RU"/>
    </w:rPr>
  </w:style>
  <w:style w:type="paragraph" w:styleId="a6">
    <w:name w:val="Balloon Text"/>
    <w:basedOn w:val="a"/>
    <w:link w:val="a7"/>
    <w:uiPriority w:val="99"/>
    <w:semiHidden/>
    <w:unhideWhenUsed/>
    <w:rsid w:val="0064718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471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1320</Words>
  <Characters>7524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Scool3</dc:creator>
  <cp:keywords/>
  <dc:description/>
  <cp:lastModifiedBy>Marina_Rada</cp:lastModifiedBy>
  <cp:revision>2</cp:revision>
  <cp:lastPrinted>2024-04-26T07:08:00Z</cp:lastPrinted>
  <dcterms:created xsi:type="dcterms:W3CDTF">2024-05-03T05:40:00Z</dcterms:created>
  <dcterms:modified xsi:type="dcterms:W3CDTF">2024-05-03T05:40:00Z</dcterms:modified>
</cp:coreProperties>
</file>