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F6" w:rsidRDefault="003208F6" w:rsidP="003208F6">
      <w:pPr>
        <w:pStyle w:val="a4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B77972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4A3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6D3C64" w:rsidRPr="006D3C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50</w:t>
      </w:r>
      <w:r w:rsidR="004A3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6D3C64" w:rsidRDefault="00B77972" w:rsidP="003208F6">
      <w:pPr>
        <w:pStyle w:val="1"/>
        <w:ind w:right="2313"/>
        <w:jc w:val="center"/>
      </w:pPr>
      <w:r>
        <w:t xml:space="preserve">РІШЕННЯ № </w:t>
      </w:r>
      <w:r w:rsidR="006D3C64">
        <w:rPr>
          <w:lang w:val="en-US"/>
        </w:rPr>
        <w:t>50</w:t>
      </w:r>
      <w:r w:rsidR="006D3C64">
        <w:t>/2764</w:t>
      </w:r>
    </w:p>
    <w:p w:rsidR="003208F6" w:rsidRDefault="003208F6" w:rsidP="003208F6">
      <w:pPr>
        <w:pStyle w:val="a4"/>
        <w:spacing w:before="65"/>
        <w:ind w:left="2917" w:right="50" w:hanging="2917"/>
        <w:rPr>
          <w:b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B77972">
        <w:rPr>
          <w:b/>
          <w:lang w:val="ru-RU"/>
        </w:rPr>
        <w:t xml:space="preserve">14 </w:t>
      </w:r>
      <w:proofErr w:type="spellStart"/>
      <w:r w:rsidR="00B77972">
        <w:rPr>
          <w:b/>
          <w:lang w:val="ru-RU"/>
        </w:rPr>
        <w:t>березня</w:t>
      </w:r>
      <w:proofErr w:type="spellEnd"/>
      <w:r>
        <w:rPr>
          <w:b/>
          <w:lang w:val="ru-RU"/>
        </w:rPr>
        <w:t xml:space="preserve"> 2024 </w:t>
      </w:r>
      <w:r>
        <w:rPr>
          <w:b/>
        </w:rPr>
        <w:t xml:space="preserve">року     </w:t>
      </w:r>
      <w:r>
        <w:rPr>
          <w:b/>
          <w:lang w:val="ru-RU"/>
        </w:rPr>
        <w:t xml:space="preserve">                                                              </w:t>
      </w:r>
      <w:r w:rsidR="00B77972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Pr="00BC4670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2024 рік</w:t>
      </w:r>
      <w:r w:rsidR="006D52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BC4670" w:rsidRP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 </w:t>
      </w:r>
      <w:proofErr w:type="spellStart"/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новій</w:t>
      </w:r>
      <w:proofErr w:type="spellEnd"/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редакції</w:t>
      </w:r>
      <w:proofErr w:type="spellEnd"/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Україні», з метою забезпечення виконання заходів підготовки території Боярської міської територіальної громади до оборони в особливий період,-</w:t>
      </w:r>
      <w:r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ru-RU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територіальної громади на 2024 рік</w:t>
      </w:r>
      <w:r w:rsidR="006D5250">
        <w:rPr>
          <w:rFonts w:ascii="Times New Roman" w:hAnsi="Times New Roman" w:cs="Times New Roman"/>
          <w:sz w:val="28"/>
          <w:szCs w:val="28"/>
          <w:lang w:val="uk-UA"/>
        </w:rPr>
        <w:t>,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Олександр ЗАРУБІН</w:t>
      </w:r>
    </w:p>
    <w:p w:rsidR="006D3C64" w:rsidRDefault="006D3C64" w:rsidP="006D3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D3C64" w:rsidRPr="004A3D1A" w:rsidRDefault="006D3C64" w:rsidP="006D3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A3D1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Згідно з оригіналом: </w:t>
      </w:r>
    </w:p>
    <w:p w:rsidR="006D3C64" w:rsidRPr="004A3D1A" w:rsidRDefault="006D3C64" w:rsidP="006D3C64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A3D1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Секретар ради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 w:rsidRPr="004A3D1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Олексій ПЕРФІЛОВ</w:t>
      </w:r>
    </w:p>
    <w:p w:rsidR="006D3C64" w:rsidRPr="004A3D1A" w:rsidRDefault="006D3C64" w:rsidP="006D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990EF9" w:rsidRPr="009E6484" w:rsidRDefault="00990EF9" w:rsidP="00990EF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9E648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990EF9" w:rsidRPr="009E6484" w:rsidRDefault="00990EF9" w:rsidP="00990EF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9E648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990EF9" w:rsidRPr="009E6484" w:rsidRDefault="00990EF9" w:rsidP="00990EF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9E648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990EF9" w:rsidRDefault="00990EF9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юридичного відділу            </w:t>
      </w:r>
      <w:r w:rsidR="00B77972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Леся МАРУЖЕНКО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9E6484" w:rsidRDefault="009E6484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B77972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</w:t>
      </w:r>
      <w:r w:rsidR="003208F6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ачальник управління фінансів     </w:t>
      </w:r>
      <w:r w:rsidR="009E648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FD40A3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Тетяна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ПЕТРЕНКО</w:t>
      </w:r>
    </w:p>
    <w:p w:rsidR="003208F6" w:rsidRDefault="003208F6" w:rsidP="003208F6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D3C64" w:rsidRDefault="006D3C64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D3C64" w:rsidRDefault="006D3C64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D3C64" w:rsidRDefault="006D3C64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D3C64" w:rsidRDefault="006D3C64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D3C64" w:rsidRDefault="006D3C64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D5250" w:rsidRDefault="006D525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62355" w:rsidRDefault="00162355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3208F6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чергової </w:t>
      </w:r>
      <w:r w:rsidR="006D3C64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сесії Боярської міської ради </w:t>
      </w:r>
      <w:r w:rsidR="003208F6">
        <w:rPr>
          <w:rFonts w:ascii="Times New Roman" w:eastAsia="Times New Roman" w:hAnsi="Times New Roman" w:cs="Times New Roman"/>
          <w:sz w:val="28"/>
          <w:szCs w:val="28"/>
        </w:rPr>
        <w:t>V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Default="004A3D1A" w:rsidP="00B77972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4678" w:right="427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77972">
        <w:rPr>
          <w:rFonts w:ascii="Times New Roman" w:eastAsia="Times New Roman" w:hAnsi="Times New Roman" w:cs="Times New Roman"/>
          <w:sz w:val="28"/>
          <w:szCs w:val="28"/>
          <w:lang w:val="uk-UA"/>
        </w:rPr>
        <w:t>14 березня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 </w:t>
      </w:r>
      <w:r w:rsidR="006D3C64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="00B77972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6D3C64">
        <w:rPr>
          <w:rFonts w:ascii="Times New Roman" w:eastAsia="Times New Roman" w:hAnsi="Times New Roman" w:cs="Times New Roman"/>
          <w:sz w:val="28"/>
          <w:szCs w:val="28"/>
          <w:lang w:val="uk-UA"/>
        </w:rPr>
        <w:t>2764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міської територіальної громади на 2024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9E6484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62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- 2024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A423B" w:rsidRDefault="002A423B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D40A3" w:rsidRDefault="00FD40A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D40A3" w:rsidRDefault="00FD40A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D40A3" w:rsidRDefault="00FD40A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B77972" w:rsidRDefault="00B77972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B77972" w:rsidRDefault="00B77972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міської територіальної громади на 2024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6D3C6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6D3C6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фінансів Боярської міської ради, добровольче формування Боярської територіальної програми №1 ім. Євгена Коновальця.</w:t>
            </w:r>
          </w:p>
        </w:tc>
      </w:tr>
      <w:tr w:rsidR="003208F6" w:rsidRPr="006D3C6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2024 рік</w:t>
            </w:r>
          </w:p>
        </w:tc>
      </w:tr>
      <w:tr w:rsidR="003208F6" w:rsidRPr="006D3C6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2024 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Default="008D51AB" w:rsidP="008D51A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  <w:r w:rsidR="00833992" w:rsidRPr="009D7D7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783</w:t>
            </w:r>
            <w:r w:rsidR="00833992" w:rsidRPr="009D7D7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778</w:t>
            </w:r>
            <w:r w:rsidR="003208F6" w:rsidRPr="009D7D7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,00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A423B" w:rsidRDefault="002A423B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hyperlink r:id="rId6" w:tgtFrame="_blank" w:history="1">
        <w:r>
          <w:rPr>
            <w:rStyle w:val="a3"/>
            <w:color w:val="000000" w:themeColor="text1"/>
            <w:lang w:val="uk-UA"/>
          </w:rPr>
          <w:t>Законом</w:t>
        </w:r>
      </w:hyperlink>
      <w:r>
        <w:rPr>
          <w:color w:val="000000" w:themeColor="text1"/>
          <w:sz w:val="28"/>
          <w:szCs w:val="28"/>
          <w:lang w:val="uk-UA"/>
        </w:rPr>
        <w:t>, 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5"/>
      <w:bookmarkEnd w:id="1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6"/>
      <w:bookmarkEnd w:id="2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3" w:name="n17"/>
      <w:bookmarkEnd w:id="3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8"/>
      <w:bookmarkEnd w:id="4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9"/>
      <w:bookmarkEnd w:id="5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1"/>
      <w:bookmarkEnd w:id="7"/>
      <w:r>
        <w:rPr>
          <w:color w:val="000000" w:themeColor="text1"/>
          <w:sz w:val="28"/>
          <w:szCs w:val="28"/>
          <w:lang w:val="uk-UA"/>
        </w:rPr>
        <w:t>7)</w:t>
      </w:r>
      <w:bookmarkStart w:id="8" w:name="n22"/>
      <w:bookmarkEnd w:id="8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3"/>
      <w:bookmarkEnd w:id="9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4"/>
      <w:bookmarkEnd w:id="10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5"/>
      <w:bookmarkEnd w:id="11"/>
      <w:r>
        <w:rPr>
          <w:color w:val="000000" w:themeColor="text1"/>
          <w:sz w:val="28"/>
          <w:szCs w:val="28"/>
          <w:lang w:val="uk-UA"/>
        </w:rPr>
        <w:lastRenderedPageBreak/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6"/>
      <w:bookmarkEnd w:id="12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7"/>
      <w:bookmarkEnd w:id="13"/>
      <w:r>
        <w:rPr>
          <w:color w:val="000000" w:themeColor="text1"/>
          <w:sz w:val="28"/>
          <w:szCs w:val="28"/>
          <w:lang w:val="uk-UA"/>
        </w:rPr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8"/>
      <w:bookmarkEnd w:id="14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9"/>
      <w:bookmarkEnd w:id="15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0"/>
      <w:bookmarkEnd w:id="16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1"/>
      <w:bookmarkEnd w:id="17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8"/>
      <w:bookmarkEnd w:id="18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9"/>
      <w:bookmarkEnd w:id="19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10"/>
      <w:bookmarkEnd w:id="20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lastRenderedPageBreak/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1" w:name="n11"/>
      <w:bookmarkEnd w:id="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міської територіальної громади на 2024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перевезення особового складу підрозділів  добровольчого формування територіальної оборони, сил опору, резервістів, військових,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територіальної громади на відповідні цілі за кодом програмної класифікації видатків 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Боярської територіальної громади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ім.Євгена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цілі за кодом програмної класифікації видатків 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1 350 000,00 грн.</w:t>
            </w:r>
          </w:p>
        </w:tc>
      </w:tr>
      <w:tr w:rsidR="003208F6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Придбання товарів та обладнання           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військові частини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6 000 000,00 грн.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програмної класифікації видатків 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6D3C6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Боярської міської територіальної громади ім. Є. Коновальця, та бригади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Нацполіції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«Лють».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ЗДО «Даринка»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650 000,00 грн.</w:t>
            </w:r>
          </w:p>
        </w:tc>
      </w:tr>
      <w:tr w:rsidR="006D5250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50" w:rsidRDefault="006D525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50" w:rsidRDefault="006D525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</w:t>
            </w:r>
            <w:r w:rsidR="007C3E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 </w:t>
            </w:r>
          </w:p>
          <w:p w:rsidR="007C3E35" w:rsidRDefault="007C3E3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(придбання автомобільних запчастин та акумуляторних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батарей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5" w:rsidRDefault="007C3E35" w:rsidP="007C3E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7C3E35" w:rsidRDefault="007C3E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6D5250" w:rsidRDefault="007C3E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7377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5" w:rsidRDefault="007C3E35" w:rsidP="007C3E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програмної класифікації </w:t>
            </w:r>
          </w:p>
          <w:p w:rsidR="007C3E35" w:rsidRDefault="007C3E35" w:rsidP="007C3E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6D5250" w:rsidRDefault="007C3E35" w:rsidP="009D7D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D7D7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1 </w:t>
            </w:r>
            <w:r w:rsidR="009D7D72" w:rsidRPr="009D7D7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000</w:t>
            </w:r>
            <w:r w:rsidRPr="009D7D7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 грн.</w:t>
            </w:r>
          </w:p>
        </w:tc>
      </w:tr>
      <w:tr w:rsidR="00AC7D6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AC7D62" w:rsidRDefault="00AC7D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AC7D62" w:rsidRDefault="00AC7D62" w:rsidP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AC7D62" w:rsidRDefault="00AC7D62" w:rsidP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7113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AC7D62" w:rsidRDefault="00AC7D62" w:rsidP="00AC7D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AC7D62" w:rsidRDefault="00AC7D62" w:rsidP="00AC7D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4 198 600,00 грн.</w:t>
            </w:r>
          </w:p>
        </w:tc>
      </w:tr>
      <w:tr w:rsidR="00A55B0F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F" w:rsidRDefault="00A55B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F" w:rsidRDefault="00A55B0F" w:rsidP="00A55B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(субвенція)  </w:t>
            </w:r>
          </w:p>
          <w:p w:rsidR="00A55B0F" w:rsidRDefault="00A55B0F" w:rsidP="00AC7D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F" w:rsidRDefault="00A55B0F" w:rsidP="00A55B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A55B0F" w:rsidRDefault="00A55B0F" w:rsidP="00A55B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A55B0F" w:rsidRDefault="00A55B0F" w:rsidP="00A55B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4638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Pr="008D51AB" w:rsidRDefault="008D51AB" w:rsidP="008D51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A55B0F" w:rsidRDefault="008D51AB" w:rsidP="008D51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A55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A55B0F" w:rsidRPr="00A55B0F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F" w:rsidRPr="00A55B0F" w:rsidRDefault="00A55B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F" w:rsidRDefault="00A55B0F" w:rsidP="00A55B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(субвенція) </w:t>
            </w:r>
          </w:p>
          <w:p w:rsidR="00A55B0F" w:rsidRPr="00A55B0F" w:rsidRDefault="00A55B0F" w:rsidP="00AC7D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F" w:rsidRPr="00A55B0F" w:rsidRDefault="00A55B0F" w:rsidP="00A55B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55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A55B0F" w:rsidRDefault="00A55B0F" w:rsidP="00A55B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Центр спеціального призначення НГУ (військова частина 3073)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Default="008D51AB" w:rsidP="008D51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8D51AB" w:rsidRDefault="008D51AB" w:rsidP="008D51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A55B0F" w:rsidRDefault="00A55B0F" w:rsidP="00AC7D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1 000 000,00 грн.</w:t>
            </w:r>
          </w:p>
        </w:tc>
      </w:tr>
      <w:tr w:rsidR="00B77972" w:rsidRPr="00B7797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72" w:rsidRPr="00B77972" w:rsidRDefault="00B779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21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72" w:rsidRDefault="00B77972" w:rsidP="008D51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Розміщення та функціонування Військової частини А 4051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72" w:rsidRDefault="00B77972" w:rsidP="00B779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77972" w:rsidRDefault="00B77972" w:rsidP="00B779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77972" w:rsidRPr="00A55B0F" w:rsidRDefault="00B77972" w:rsidP="00B779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4051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Pr="008D51AB" w:rsidRDefault="008D51AB" w:rsidP="008D51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B77972" w:rsidRDefault="008D51AB" w:rsidP="008D51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585 178,00 грн.</w:t>
            </w:r>
          </w:p>
        </w:tc>
      </w:tr>
      <w:tr w:rsidR="008D51AB" w:rsidRPr="00B7797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Default="008D51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Default="008D51AB" w:rsidP="008D51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Матеріально – технічне забезпечення (субвенція)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Pr="00A55B0F" w:rsidRDefault="008D51AB" w:rsidP="008D51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55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8D51AB" w:rsidRDefault="008D51AB" w:rsidP="008D51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НГУ (військова частина 3018)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Default="008D51AB" w:rsidP="008D51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  бюджетом Боярської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міської територіальної громади на відповідні цілі за кодом програмної класифікації </w:t>
            </w:r>
          </w:p>
          <w:p w:rsidR="008D51AB" w:rsidRDefault="008D51AB" w:rsidP="008D51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8D51AB" w:rsidRDefault="008D51AB" w:rsidP="00AC7D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8D51AB" w:rsidRPr="00B7797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Default="008D51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Pr="008D51AB" w:rsidRDefault="008D51AB" w:rsidP="008D51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Матеріально – технічне забезпечення (субвенція)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Default="008D51AB" w:rsidP="008D51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8D51AB" w:rsidRDefault="008D51AB" w:rsidP="008D51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8D51AB" w:rsidRPr="00A55B0F" w:rsidRDefault="008D51AB" w:rsidP="008D51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7092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Pr="008D51AB" w:rsidRDefault="008D51AB" w:rsidP="008D51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8D51AB" w:rsidRDefault="008D51AB" w:rsidP="008D51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D51AB" w:rsidRDefault="008D51AB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Пояснювальна записка до проєкту рішення</w:t>
      </w:r>
    </w:p>
    <w:p w:rsidR="003208F6" w:rsidRDefault="003208F6" w:rsidP="0032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 Національного спротиву Боярської міської те</w:t>
      </w:r>
      <w:r w:rsidR="00A55B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риторіальної громади на 2024 рік, у новій редакції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3208F6" w:rsidRDefault="003208F6" w:rsidP="003208F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372CB" w:rsidRPr="00D14610" w:rsidRDefault="008759C9" w:rsidP="002372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 рішення 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міської територіальної громади на 2024 рік, у новій редакції»,</w:t>
      </w:r>
      <w:r w:rsidR="002372CB"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72CB"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="002372CB"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8759C9" w:rsidRPr="00E104BD" w:rsidRDefault="002372CB" w:rsidP="00237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A4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="008759C9"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4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передбачити </w:t>
      </w:r>
      <w:r w:rsidR="00A55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додаткові </w:t>
      </w:r>
      <w:r w:rsidR="002A4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видатки</w:t>
      </w:r>
      <w:r w:rsidR="00E104BD"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AC7D62" w:rsidRPr="00A55B0F" w:rsidRDefault="008D51AB" w:rsidP="008D51AB">
      <w:pPr>
        <w:pStyle w:val="a7"/>
        <w:numPr>
          <w:ilvl w:val="0"/>
          <w:numId w:val="2"/>
        </w:numPr>
        <w:rPr>
          <w:sz w:val="28"/>
          <w:szCs w:val="28"/>
        </w:rPr>
      </w:pPr>
      <w:r w:rsidRPr="008D51AB">
        <w:rPr>
          <w:color w:val="000000" w:themeColor="text1"/>
          <w:sz w:val="28"/>
          <w:szCs w:val="28"/>
        </w:rPr>
        <w:t>Розміщення та функціонування Військової частини А 4051</w:t>
      </w:r>
      <w:r>
        <w:rPr>
          <w:color w:val="000000" w:themeColor="text1"/>
          <w:sz w:val="28"/>
          <w:szCs w:val="28"/>
        </w:rPr>
        <w:t>, у розмірі - 585 178,00 грн.</w:t>
      </w:r>
      <w:r w:rsidR="00A55B0F">
        <w:rPr>
          <w:color w:val="000000" w:themeColor="text1"/>
          <w:sz w:val="28"/>
          <w:szCs w:val="28"/>
        </w:rPr>
        <w:t>;</w:t>
      </w:r>
    </w:p>
    <w:p w:rsidR="00A55B0F" w:rsidRDefault="00A55B0F" w:rsidP="00A55B0F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1 000 000,00 грн. для  </w:t>
      </w:r>
      <w:r w:rsidR="008D51AB">
        <w:rPr>
          <w:sz w:val="28"/>
          <w:szCs w:val="28"/>
        </w:rPr>
        <w:t>НГУ (військова частина 3018</w:t>
      </w:r>
      <w:r w:rsidRPr="00A55B0F">
        <w:rPr>
          <w:sz w:val="28"/>
          <w:szCs w:val="28"/>
        </w:rPr>
        <w:t>)</w:t>
      </w:r>
      <w:r w:rsidR="008D51AB">
        <w:rPr>
          <w:sz w:val="28"/>
          <w:szCs w:val="28"/>
        </w:rPr>
        <w:t>;</w:t>
      </w:r>
    </w:p>
    <w:p w:rsidR="008D51AB" w:rsidRDefault="008D51AB" w:rsidP="008D51AB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1 000 000,00 грн. </w:t>
      </w:r>
      <w:r>
        <w:rPr>
          <w:sz w:val="28"/>
          <w:szCs w:val="28"/>
        </w:rPr>
        <w:t>для Військової частини 7092.</w:t>
      </w:r>
    </w:p>
    <w:p w:rsidR="008D51AB" w:rsidRPr="00A55B0F" w:rsidRDefault="008D51AB" w:rsidP="008D51AB">
      <w:pPr>
        <w:pStyle w:val="a7"/>
        <w:ind w:left="720" w:firstLine="0"/>
        <w:rPr>
          <w:sz w:val="28"/>
          <w:szCs w:val="28"/>
        </w:rPr>
      </w:pPr>
    </w:p>
    <w:p w:rsidR="00A55B0F" w:rsidRPr="00A55B0F" w:rsidRDefault="00A55B0F" w:rsidP="00A55B0F">
      <w:pPr>
        <w:pStyle w:val="a7"/>
        <w:ind w:left="720" w:firstLine="0"/>
        <w:rPr>
          <w:sz w:val="28"/>
          <w:szCs w:val="28"/>
        </w:rPr>
      </w:pPr>
    </w:p>
    <w:p w:rsidR="002372CB" w:rsidRPr="002A423B" w:rsidRDefault="002372CB" w:rsidP="002A423B">
      <w:pPr>
        <w:pStyle w:val="a7"/>
        <w:ind w:left="720" w:firstLine="0"/>
        <w:rPr>
          <w:sz w:val="28"/>
          <w:szCs w:val="28"/>
        </w:rPr>
      </w:pPr>
    </w:p>
    <w:sectPr w:rsidR="002372CB" w:rsidRPr="002A423B" w:rsidSect="002A423B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162355"/>
    <w:rsid w:val="0019603B"/>
    <w:rsid w:val="001C6D45"/>
    <w:rsid w:val="002372CB"/>
    <w:rsid w:val="00286162"/>
    <w:rsid w:val="002A423B"/>
    <w:rsid w:val="00310F37"/>
    <w:rsid w:val="003208F6"/>
    <w:rsid w:val="00372B35"/>
    <w:rsid w:val="003C5617"/>
    <w:rsid w:val="004A3D1A"/>
    <w:rsid w:val="005E0FAD"/>
    <w:rsid w:val="006D3C64"/>
    <w:rsid w:val="006D5250"/>
    <w:rsid w:val="007C3E35"/>
    <w:rsid w:val="00833992"/>
    <w:rsid w:val="008759C9"/>
    <w:rsid w:val="008D51AB"/>
    <w:rsid w:val="00952AEE"/>
    <w:rsid w:val="00990EF9"/>
    <w:rsid w:val="009A1EB9"/>
    <w:rsid w:val="009B14D5"/>
    <w:rsid w:val="009D7D72"/>
    <w:rsid w:val="009E6484"/>
    <w:rsid w:val="00A55B0F"/>
    <w:rsid w:val="00AC7D62"/>
    <w:rsid w:val="00B10E56"/>
    <w:rsid w:val="00B77972"/>
    <w:rsid w:val="00BC4670"/>
    <w:rsid w:val="00E104BD"/>
    <w:rsid w:val="00EB6AEE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7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3751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2024-03-19T09:13:00Z</cp:lastPrinted>
  <dcterms:created xsi:type="dcterms:W3CDTF">2024-03-19T13:51:00Z</dcterms:created>
  <dcterms:modified xsi:type="dcterms:W3CDTF">2024-03-19T13:51:00Z</dcterms:modified>
</cp:coreProperties>
</file>