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81"/>
      </w:tblGrid>
      <w:tr w:rsidR="00A26AC2" w:rsidRPr="00A26AC2" w14:paraId="4792B412" w14:textId="77777777" w:rsidTr="006A4959">
        <w:trPr>
          <w:trHeight w:val="311"/>
        </w:trPr>
        <w:tc>
          <w:tcPr>
            <w:tcW w:w="9581" w:type="dxa"/>
          </w:tcPr>
          <w:p w14:paraId="1B2723BC" w14:textId="3B403219" w:rsidR="00A26AC2" w:rsidRPr="00A26AC2" w:rsidRDefault="00A26AC2" w:rsidP="00A26AC2">
            <w:pPr>
              <w:spacing w:after="200" w:line="276" w:lineRule="auto"/>
              <w:jc w:val="center"/>
              <w:rPr>
                <w:color w:val="000000" w:themeColor="text1"/>
                <w:lang w:val="en-US"/>
              </w:rPr>
            </w:pPr>
            <w:bookmarkStart w:id="0" w:name="_GoBack"/>
            <w:bookmarkEnd w:id="0"/>
            <w:r w:rsidRPr="00A26AC2">
              <w:rPr>
                <w:noProof/>
                <w:color w:val="000000" w:themeColor="text1"/>
                <w:lang w:val="ru-RU" w:eastAsia="ru-RU"/>
              </w:rPr>
              <w:drawing>
                <wp:inline distT="0" distB="0" distL="0" distR="0" wp14:anchorId="0B9FB9AD" wp14:editId="09A2CEBC">
                  <wp:extent cx="4286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638175"/>
                          </a:xfrm>
                          <a:prstGeom prst="rect">
                            <a:avLst/>
                          </a:prstGeom>
                          <a:noFill/>
                          <a:ln w="9525">
                            <a:noFill/>
                            <a:miter lim="800000"/>
                            <a:headEnd/>
                            <a:tailEnd/>
                          </a:ln>
                        </pic:spPr>
                      </pic:pic>
                    </a:graphicData>
                  </a:graphic>
                </wp:inline>
              </w:drawing>
            </w:r>
          </w:p>
        </w:tc>
      </w:tr>
      <w:tr w:rsidR="00A26AC2" w:rsidRPr="00A26AC2" w14:paraId="1B8F22BB" w14:textId="77777777" w:rsidTr="0099752D">
        <w:trPr>
          <w:trHeight w:val="1623"/>
        </w:trPr>
        <w:tc>
          <w:tcPr>
            <w:tcW w:w="9581" w:type="dxa"/>
          </w:tcPr>
          <w:p w14:paraId="6212E909" w14:textId="77777777" w:rsidR="00A26AC2" w:rsidRPr="00A26AC2" w:rsidRDefault="00A26AC2" w:rsidP="00A26AC2">
            <w:pPr>
              <w:spacing w:after="0" w:line="240" w:lineRule="auto"/>
              <w:jc w:val="center"/>
              <w:rPr>
                <w:rFonts w:ascii="Times New Roman" w:eastAsia="Times New Roman" w:hAnsi="Times New Roman" w:cs="Times New Roman"/>
                <w:b/>
                <w:color w:val="000000" w:themeColor="text1"/>
                <w:sz w:val="28"/>
                <w:szCs w:val="28"/>
                <w:lang w:eastAsia="ru-RU"/>
              </w:rPr>
            </w:pPr>
            <w:r w:rsidRPr="00A26AC2">
              <w:rPr>
                <w:rFonts w:ascii="Times New Roman" w:eastAsia="Times New Roman" w:hAnsi="Times New Roman" w:cs="Times New Roman"/>
                <w:b/>
                <w:color w:val="000000" w:themeColor="text1"/>
                <w:sz w:val="28"/>
                <w:szCs w:val="28"/>
                <w:lang w:eastAsia="ru-RU"/>
              </w:rPr>
              <w:t>БОЯРСЬКА МІСЬКА РАДА</w:t>
            </w:r>
          </w:p>
          <w:p w14:paraId="45F498B3" w14:textId="7F2370FE" w:rsidR="00B13A9A" w:rsidRDefault="00A26AC2" w:rsidP="00205C54">
            <w:pPr>
              <w:spacing w:after="0" w:line="240" w:lineRule="auto"/>
              <w:jc w:val="center"/>
              <w:rPr>
                <w:rFonts w:ascii="Times New Roman" w:eastAsia="Times New Roman" w:hAnsi="Times New Roman" w:cs="Times New Roman"/>
                <w:b/>
                <w:color w:val="000000" w:themeColor="text1"/>
                <w:sz w:val="28"/>
                <w:szCs w:val="28"/>
                <w:lang w:eastAsia="ru-RU"/>
              </w:rPr>
            </w:pPr>
            <w:r w:rsidRPr="00A26AC2">
              <w:rPr>
                <w:rFonts w:ascii="Times New Roman" w:eastAsia="Times New Roman" w:hAnsi="Times New Roman" w:cs="Times New Roman"/>
                <w:b/>
                <w:color w:val="000000" w:themeColor="text1"/>
                <w:sz w:val="28"/>
                <w:szCs w:val="28"/>
                <w:lang w:val="en-US" w:eastAsia="ru-RU"/>
              </w:rPr>
              <w:t>V</w:t>
            </w:r>
            <w:r w:rsidRPr="00A26AC2">
              <w:rPr>
                <w:rFonts w:ascii="Times New Roman" w:eastAsia="Times New Roman" w:hAnsi="Times New Roman" w:cs="Times New Roman"/>
                <w:b/>
                <w:color w:val="000000" w:themeColor="text1"/>
                <w:sz w:val="28"/>
                <w:szCs w:val="28"/>
                <w:lang w:eastAsia="ru-RU"/>
              </w:rPr>
              <w:t>ІІІ СКЛИКАННЯ</w:t>
            </w:r>
          </w:p>
          <w:p w14:paraId="1E639080" w14:textId="77777777" w:rsidR="00F676A9" w:rsidRDefault="00F676A9" w:rsidP="00205C54">
            <w:pPr>
              <w:spacing w:after="0" w:line="240" w:lineRule="auto"/>
              <w:jc w:val="center"/>
              <w:rPr>
                <w:rFonts w:ascii="Times New Roman" w:eastAsia="Times New Roman" w:hAnsi="Times New Roman" w:cs="Times New Roman"/>
                <w:b/>
                <w:color w:val="000000" w:themeColor="text1"/>
                <w:sz w:val="28"/>
                <w:szCs w:val="28"/>
                <w:lang w:eastAsia="ru-RU"/>
              </w:rPr>
            </w:pPr>
          </w:p>
          <w:p w14:paraId="0A82D796" w14:textId="0F022E92" w:rsidR="00A26AC2" w:rsidRDefault="009B6CE7" w:rsidP="00205C54">
            <w:pPr>
              <w:spacing w:after="0" w:line="240" w:lineRule="auto"/>
              <w:jc w:val="center"/>
              <w:rPr>
                <w:rFonts w:ascii="Times New Roman" w:eastAsia="Arial Unicode MS" w:hAnsi="Times New Roman" w:cs="Times New Roman"/>
                <w:b/>
                <w:bCs/>
                <w:color w:val="000000" w:themeColor="text1"/>
                <w:sz w:val="28"/>
                <w:szCs w:val="28"/>
                <w:lang w:val="ru-RU"/>
              </w:rPr>
            </w:pPr>
            <w:proofErr w:type="spellStart"/>
            <w:r>
              <w:rPr>
                <w:rFonts w:ascii="Times New Roman" w:eastAsia="Arial Unicode MS" w:hAnsi="Times New Roman" w:cs="Times New Roman"/>
                <w:b/>
                <w:bCs/>
                <w:color w:val="000000" w:themeColor="text1"/>
                <w:sz w:val="28"/>
                <w:szCs w:val="28"/>
                <w:lang w:val="ru-RU"/>
              </w:rPr>
              <w:t>Ч</w:t>
            </w:r>
            <w:r w:rsidR="00A26AC2" w:rsidRPr="00A26AC2">
              <w:rPr>
                <w:rFonts w:ascii="Times New Roman" w:eastAsia="Arial Unicode MS" w:hAnsi="Times New Roman" w:cs="Times New Roman"/>
                <w:b/>
                <w:bCs/>
                <w:color w:val="000000" w:themeColor="text1"/>
                <w:sz w:val="28"/>
                <w:szCs w:val="28"/>
                <w:lang w:val="ru-RU"/>
              </w:rPr>
              <w:t>ергова</w:t>
            </w:r>
            <w:proofErr w:type="spellEnd"/>
            <w:r w:rsidR="00D04857">
              <w:rPr>
                <w:rFonts w:ascii="Times New Roman" w:eastAsia="Arial Unicode MS" w:hAnsi="Times New Roman" w:cs="Times New Roman"/>
                <w:b/>
                <w:bCs/>
                <w:color w:val="000000" w:themeColor="text1"/>
                <w:sz w:val="28"/>
                <w:szCs w:val="28"/>
                <w:lang w:val="ru-RU"/>
              </w:rPr>
              <w:t xml:space="preserve"> </w:t>
            </w:r>
            <w:r w:rsidR="00447157">
              <w:rPr>
                <w:rFonts w:ascii="Times New Roman" w:eastAsia="Arial Unicode MS" w:hAnsi="Times New Roman" w:cs="Times New Roman"/>
                <w:b/>
                <w:bCs/>
                <w:color w:val="000000" w:themeColor="text1"/>
                <w:sz w:val="28"/>
                <w:szCs w:val="28"/>
                <w:lang w:val="ru-RU"/>
              </w:rPr>
              <w:t>48</w:t>
            </w:r>
            <w:r w:rsidR="00A26AC2" w:rsidRPr="00A26AC2">
              <w:rPr>
                <w:rFonts w:ascii="Times New Roman" w:eastAsia="Arial Unicode MS" w:hAnsi="Times New Roman" w:cs="Times New Roman"/>
                <w:b/>
                <w:bCs/>
                <w:color w:val="000000" w:themeColor="text1"/>
                <w:sz w:val="28"/>
                <w:szCs w:val="28"/>
                <w:lang w:val="ru-RU"/>
              </w:rPr>
              <w:t xml:space="preserve"> </w:t>
            </w:r>
            <w:proofErr w:type="spellStart"/>
            <w:r w:rsidR="00A26AC2" w:rsidRPr="00A26AC2">
              <w:rPr>
                <w:rFonts w:ascii="Times New Roman" w:eastAsia="Arial Unicode MS" w:hAnsi="Times New Roman" w:cs="Times New Roman"/>
                <w:b/>
                <w:bCs/>
                <w:color w:val="000000" w:themeColor="text1"/>
                <w:sz w:val="28"/>
                <w:szCs w:val="28"/>
                <w:lang w:val="ru-RU"/>
              </w:rPr>
              <w:t>сесія</w:t>
            </w:r>
            <w:proofErr w:type="spellEnd"/>
          </w:p>
          <w:p w14:paraId="58955CBF" w14:textId="77777777" w:rsidR="00CC75F8" w:rsidRPr="00A26AC2" w:rsidRDefault="00CC75F8" w:rsidP="00205C54">
            <w:pPr>
              <w:spacing w:after="0" w:line="240" w:lineRule="auto"/>
              <w:jc w:val="center"/>
              <w:rPr>
                <w:rFonts w:ascii="Times New Roman" w:eastAsia="Arial Unicode MS" w:hAnsi="Times New Roman" w:cs="Times New Roman"/>
                <w:b/>
                <w:bCs/>
                <w:color w:val="000000" w:themeColor="text1"/>
                <w:sz w:val="28"/>
                <w:szCs w:val="28"/>
                <w:lang w:val="ru-RU"/>
              </w:rPr>
            </w:pPr>
          </w:p>
          <w:p w14:paraId="7514019F" w14:textId="36993C1E" w:rsidR="00A26AC2" w:rsidRPr="00A26AC2" w:rsidRDefault="00A26AC2" w:rsidP="0073134A">
            <w:pPr>
              <w:spacing w:after="200" w:line="360" w:lineRule="auto"/>
              <w:jc w:val="center"/>
              <w:rPr>
                <w:rFonts w:ascii="Times New Roman" w:eastAsia="Arial Unicode MS" w:hAnsi="Times New Roman" w:cs="Times New Roman"/>
                <w:color w:val="000000" w:themeColor="text1"/>
                <w:sz w:val="28"/>
                <w:szCs w:val="28"/>
              </w:rPr>
            </w:pPr>
            <w:r w:rsidRPr="003E4057">
              <w:rPr>
                <w:rFonts w:ascii="Times New Roman" w:eastAsia="Arial Unicode MS" w:hAnsi="Times New Roman" w:cs="Times New Roman"/>
                <w:b/>
                <w:color w:val="000000" w:themeColor="text1"/>
                <w:sz w:val="28"/>
                <w:szCs w:val="28"/>
                <w:lang w:val="ru-RU"/>
              </w:rPr>
              <w:t xml:space="preserve">РІШЕННЯ </w:t>
            </w:r>
            <w:r w:rsidRPr="003E4057">
              <w:rPr>
                <w:rFonts w:ascii="Times New Roman" w:hAnsi="Times New Roman" w:cs="Times New Roman"/>
                <w:b/>
                <w:color w:val="000000" w:themeColor="text1"/>
                <w:sz w:val="28"/>
                <w:szCs w:val="28"/>
                <w:lang w:val="ru-RU"/>
              </w:rPr>
              <w:t>№</w:t>
            </w:r>
            <w:r w:rsidR="00447157" w:rsidRPr="00447157">
              <w:rPr>
                <w:rFonts w:ascii="Times New Roman" w:hAnsi="Times New Roman" w:cs="Times New Roman"/>
                <w:b/>
                <w:color w:val="000000" w:themeColor="text1"/>
                <w:sz w:val="28"/>
                <w:szCs w:val="28"/>
                <w:lang w:val="ru-RU"/>
              </w:rPr>
              <w:t>48/2685</w:t>
            </w:r>
          </w:p>
        </w:tc>
      </w:tr>
      <w:tr w:rsidR="00A26AC2" w:rsidRPr="00A26AC2" w14:paraId="3371A274" w14:textId="77777777" w:rsidTr="006F2584">
        <w:trPr>
          <w:trHeight w:val="533"/>
        </w:trPr>
        <w:tc>
          <w:tcPr>
            <w:tcW w:w="9581" w:type="dxa"/>
          </w:tcPr>
          <w:p w14:paraId="5D341E0C" w14:textId="5E416C65" w:rsidR="00A26AC2" w:rsidRPr="00A26AC2" w:rsidRDefault="00A26AC2" w:rsidP="00205C54">
            <w:pPr>
              <w:spacing w:after="200" w:line="276" w:lineRule="auto"/>
              <w:rPr>
                <w:rFonts w:ascii="Times New Roman" w:eastAsia="Arial Unicode MS" w:hAnsi="Times New Roman" w:cs="Times New Roman"/>
                <w:color w:val="000000" w:themeColor="text1"/>
                <w:sz w:val="28"/>
                <w:szCs w:val="28"/>
                <w:lang w:val="ru-RU"/>
              </w:rPr>
            </w:pPr>
            <w:proofErr w:type="spellStart"/>
            <w:r w:rsidRPr="00A26AC2">
              <w:rPr>
                <w:rFonts w:ascii="Times New Roman" w:eastAsia="Arial Unicode MS" w:hAnsi="Times New Roman" w:cs="Times New Roman"/>
                <w:b/>
                <w:color w:val="000000" w:themeColor="text1"/>
                <w:sz w:val="28"/>
                <w:szCs w:val="28"/>
                <w:lang w:val="ru-RU"/>
              </w:rPr>
              <w:t>від</w:t>
            </w:r>
            <w:proofErr w:type="spellEnd"/>
            <w:r w:rsidRPr="00A26AC2">
              <w:rPr>
                <w:rFonts w:ascii="Times New Roman" w:eastAsia="Arial Unicode MS" w:hAnsi="Times New Roman" w:cs="Times New Roman"/>
                <w:b/>
                <w:color w:val="000000" w:themeColor="text1"/>
                <w:sz w:val="28"/>
                <w:szCs w:val="28"/>
                <w:lang w:val="ru-RU"/>
              </w:rPr>
              <w:t xml:space="preserve"> </w:t>
            </w:r>
            <w:r w:rsidR="0073134A">
              <w:rPr>
                <w:rFonts w:ascii="Times New Roman" w:eastAsia="Arial Unicode MS" w:hAnsi="Times New Roman" w:cs="Times New Roman"/>
                <w:b/>
                <w:color w:val="000000" w:themeColor="text1"/>
                <w:sz w:val="28"/>
                <w:szCs w:val="28"/>
                <w:lang w:val="ru-RU"/>
              </w:rPr>
              <w:t>«</w:t>
            </w:r>
            <w:r w:rsidR="00447157">
              <w:rPr>
                <w:rFonts w:ascii="Times New Roman" w:eastAsia="Arial Unicode MS" w:hAnsi="Times New Roman" w:cs="Times New Roman"/>
                <w:b/>
                <w:color w:val="000000" w:themeColor="text1"/>
                <w:sz w:val="28"/>
                <w:szCs w:val="28"/>
                <w:lang w:val="ru-RU"/>
              </w:rPr>
              <w:t>01</w:t>
            </w:r>
            <w:r w:rsidR="0073134A">
              <w:rPr>
                <w:rFonts w:ascii="Times New Roman" w:eastAsia="Arial Unicode MS" w:hAnsi="Times New Roman" w:cs="Times New Roman"/>
                <w:b/>
                <w:color w:val="000000" w:themeColor="text1"/>
                <w:sz w:val="28"/>
                <w:szCs w:val="28"/>
                <w:lang w:val="ru-RU"/>
              </w:rPr>
              <w:t>»</w:t>
            </w:r>
            <w:r w:rsidR="00205C54">
              <w:rPr>
                <w:rFonts w:ascii="Times New Roman" w:eastAsia="Arial Unicode MS" w:hAnsi="Times New Roman" w:cs="Times New Roman"/>
                <w:b/>
                <w:color w:val="000000" w:themeColor="text1"/>
                <w:sz w:val="28"/>
                <w:szCs w:val="28"/>
                <w:lang w:val="ru-RU"/>
              </w:rPr>
              <w:t xml:space="preserve"> </w:t>
            </w:r>
            <w:r w:rsidR="00447157">
              <w:rPr>
                <w:rFonts w:ascii="Times New Roman" w:eastAsia="Arial Unicode MS" w:hAnsi="Times New Roman" w:cs="Times New Roman"/>
                <w:b/>
                <w:color w:val="000000" w:themeColor="text1"/>
                <w:sz w:val="28"/>
                <w:szCs w:val="28"/>
                <w:lang w:val="ru-RU"/>
              </w:rPr>
              <w:t xml:space="preserve">лютого </w:t>
            </w:r>
            <w:r w:rsidRPr="00A26AC2">
              <w:rPr>
                <w:rFonts w:ascii="Times New Roman" w:eastAsia="Arial Unicode MS" w:hAnsi="Times New Roman" w:cs="Times New Roman"/>
                <w:b/>
                <w:color w:val="000000" w:themeColor="text1"/>
                <w:sz w:val="28"/>
                <w:szCs w:val="28"/>
                <w:lang w:val="ru-RU"/>
              </w:rPr>
              <w:t>202</w:t>
            </w:r>
            <w:r w:rsidR="0073134A">
              <w:rPr>
                <w:rFonts w:ascii="Times New Roman" w:eastAsia="Arial Unicode MS" w:hAnsi="Times New Roman" w:cs="Times New Roman"/>
                <w:b/>
                <w:color w:val="000000" w:themeColor="text1"/>
                <w:sz w:val="28"/>
                <w:szCs w:val="28"/>
                <w:lang w:val="ru-RU"/>
              </w:rPr>
              <w:t>4</w:t>
            </w:r>
            <w:r w:rsidRPr="00A26AC2">
              <w:rPr>
                <w:rFonts w:ascii="Times New Roman" w:eastAsia="Arial Unicode MS" w:hAnsi="Times New Roman" w:cs="Times New Roman"/>
                <w:color w:val="000000" w:themeColor="text1"/>
                <w:sz w:val="28"/>
                <w:szCs w:val="28"/>
                <w:lang w:val="ru-RU"/>
              </w:rPr>
              <w:t xml:space="preserve"> </w:t>
            </w:r>
            <w:r w:rsidRPr="00A26AC2">
              <w:rPr>
                <w:rFonts w:ascii="Times New Roman" w:eastAsia="Arial Unicode MS" w:hAnsi="Times New Roman" w:cs="Times New Roman"/>
                <w:b/>
                <w:color w:val="000000" w:themeColor="text1"/>
                <w:sz w:val="28"/>
                <w:szCs w:val="28"/>
                <w:lang w:val="ru-RU"/>
              </w:rPr>
              <w:t xml:space="preserve">року                                                          </w:t>
            </w:r>
            <w:r w:rsidRPr="00A26AC2">
              <w:rPr>
                <w:rFonts w:ascii="Times New Roman" w:eastAsia="Arial Unicode MS" w:hAnsi="Times New Roman" w:cs="Times New Roman"/>
                <w:b/>
                <w:color w:val="000000" w:themeColor="text1"/>
                <w:sz w:val="28"/>
                <w:szCs w:val="28"/>
              </w:rPr>
              <w:t xml:space="preserve">    </w:t>
            </w:r>
            <w:r w:rsidR="0073134A">
              <w:rPr>
                <w:rFonts w:ascii="Times New Roman" w:eastAsia="Arial Unicode MS" w:hAnsi="Times New Roman" w:cs="Times New Roman"/>
                <w:b/>
                <w:color w:val="000000" w:themeColor="text1"/>
                <w:sz w:val="28"/>
                <w:szCs w:val="28"/>
              </w:rPr>
              <w:t xml:space="preserve">     </w:t>
            </w:r>
            <w:r w:rsidRPr="00A26AC2">
              <w:rPr>
                <w:rFonts w:ascii="Times New Roman" w:eastAsia="Arial Unicode MS" w:hAnsi="Times New Roman" w:cs="Times New Roman"/>
                <w:b/>
                <w:color w:val="000000" w:themeColor="text1"/>
                <w:sz w:val="28"/>
                <w:szCs w:val="28"/>
              </w:rPr>
              <w:t xml:space="preserve"> </w:t>
            </w:r>
            <w:r w:rsidRPr="00A26AC2">
              <w:rPr>
                <w:rFonts w:ascii="Times New Roman" w:eastAsia="Arial Unicode MS" w:hAnsi="Times New Roman" w:cs="Times New Roman"/>
                <w:b/>
                <w:color w:val="000000" w:themeColor="text1"/>
                <w:sz w:val="28"/>
                <w:szCs w:val="28"/>
                <w:lang w:val="ru-RU"/>
              </w:rPr>
              <w:t>м. Боярка</w:t>
            </w:r>
          </w:p>
        </w:tc>
      </w:tr>
    </w:tbl>
    <w:p w14:paraId="02CD8B5D" w14:textId="77777777" w:rsidR="000A1B8C" w:rsidRDefault="00A26AC2" w:rsidP="00CC75F8">
      <w:pPr>
        <w:tabs>
          <w:tab w:val="left" w:pos="4962"/>
        </w:tabs>
        <w:spacing w:after="0" w:line="276" w:lineRule="auto"/>
        <w:jc w:val="both"/>
        <w:rPr>
          <w:rFonts w:ascii="Times New Roman" w:hAnsi="Times New Roman" w:cs="Times New Roman"/>
          <w:b/>
          <w:sz w:val="26"/>
          <w:szCs w:val="26"/>
        </w:rPr>
      </w:pPr>
      <w:r w:rsidRPr="003F0523">
        <w:rPr>
          <w:rFonts w:ascii="Times New Roman" w:hAnsi="Times New Roman" w:cs="Times New Roman"/>
          <w:b/>
          <w:sz w:val="26"/>
          <w:szCs w:val="26"/>
        </w:rPr>
        <w:t xml:space="preserve">Про звіт міського голови щодо </w:t>
      </w:r>
    </w:p>
    <w:p w14:paraId="0EC3A3DB" w14:textId="77777777" w:rsidR="000A1B8C" w:rsidRDefault="00A26AC2" w:rsidP="00CC75F8">
      <w:pPr>
        <w:tabs>
          <w:tab w:val="left" w:pos="4962"/>
        </w:tabs>
        <w:spacing w:after="0" w:line="276" w:lineRule="auto"/>
        <w:jc w:val="both"/>
        <w:rPr>
          <w:rFonts w:ascii="Times New Roman" w:hAnsi="Times New Roman" w:cs="Times New Roman"/>
          <w:b/>
          <w:sz w:val="26"/>
          <w:szCs w:val="26"/>
        </w:rPr>
      </w:pPr>
      <w:r w:rsidRPr="003F0523">
        <w:rPr>
          <w:rFonts w:ascii="Times New Roman" w:hAnsi="Times New Roman" w:cs="Times New Roman"/>
          <w:b/>
          <w:sz w:val="26"/>
          <w:szCs w:val="26"/>
        </w:rPr>
        <w:t xml:space="preserve">здійснення державної регуляторної </w:t>
      </w:r>
    </w:p>
    <w:p w14:paraId="60C03182" w14:textId="77777777" w:rsidR="000A1B8C" w:rsidRDefault="00A26AC2" w:rsidP="00CC75F8">
      <w:pPr>
        <w:tabs>
          <w:tab w:val="left" w:pos="4962"/>
        </w:tabs>
        <w:spacing w:after="0" w:line="276" w:lineRule="auto"/>
        <w:jc w:val="both"/>
        <w:rPr>
          <w:rFonts w:ascii="Times New Roman" w:hAnsi="Times New Roman" w:cs="Times New Roman"/>
          <w:b/>
          <w:sz w:val="26"/>
          <w:szCs w:val="26"/>
        </w:rPr>
      </w:pPr>
      <w:r w:rsidRPr="003F0523">
        <w:rPr>
          <w:rFonts w:ascii="Times New Roman" w:hAnsi="Times New Roman" w:cs="Times New Roman"/>
          <w:b/>
          <w:sz w:val="26"/>
          <w:szCs w:val="26"/>
        </w:rPr>
        <w:t>політики</w:t>
      </w:r>
      <w:r w:rsidR="00DB0A44" w:rsidRPr="003F0523">
        <w:rPr>
          <w:rFonts w:ascii="Times New Roman" w:hAnsi="Times New Roman" w:cs="Times New Roman"/>
          <w:b/>
          <w:sz w:val="26"/>
          <w:szCs w:val="26"/>
        </w:rPr>
        <w:t xml:space="preserve"> Боярською міською радою </w:t>
      </w:r>
    </w:p>
    <w:p w14:paraId="29720BCB" w14:textId="5F400632" w:rsidR="00A26AC2" w:rsidRDefault="00DB0A44" w:rsidP="00CC75F8">
      <w:pPr>
        <w:tabs>
          <w:tab w:val="left" w:pos="4962"/>
        </w:tabs>
        <w:spacing w:after="0" w:line="276" w:lineRule="auto"/>
        <w:jc w:val="both"/>
        <w:rPr>
          <w:rFonts w:ascii="Times New Roman" w:hAnsi="Times New Roman" w:cs="Times New Roman"/>
          <w:b/>
          <w:sz w:val="26"/>
          <w:szCs w:val="26"/>
        </w:rPr>
      </w:pPr>
      <w:r w:rsidRPr="003F0523">
        <w:rPr>
          <w:rFonts w:ascii="Times New Roman" w:hAnsi="Times New Roman" w:cs="Times New Roman"/>
          <w:b/>
          <w:sz w:val="26"/>
          <w:szCs w:val="26"/>
        </w:rPr>
        <w:t xml:space="preserve">та </w:t>
      </w:r>
      <w:r w:rsidR="000A1B8C">
        <w:rPr>
          <w:rFonts w:ascii="Times New Roman" w:hAnsi="Times New Roman" w:cs="Times New Roman"/>
          <w:b/>
          <w:sz w:val="26"/>
          <w:szCs w:val="26"/>
        </w:rPr>
        <w:t xml:space="preserve">її </w:t>
      </w:r>
      <w:r w:rsidRPr="003F0523">
        <w:rPr>
          <w:rFonts w:ascii="Times New Roman" w:hAnsi="Times New Roman" w:cs="Times New Roman"/>
          <w:b/>
          <w:sz w:val="26"/>
          <w:szCs w:val="26"/>
        </w:rPr>
        <w:t xml:space="preserve">виконавчими органами </w:t>
      </w:r>
      <w:r w:rsidR="00A26AC2" w:rsidRPr="003F0523">
        <w:rPr>
          <w:rFonts w:ascii="Times New Roman" w:hAnsi="Times New Roman" w:cs="Times New Roman"/>
          <w:b/>
          <w:sz w:val="26"/>
          <w:szCs w:val="26"/>
        </w:rPr>
        <w:t>у 202</w:t>
      </w:r>
      <w:r w:rsidR="000A1B8C">
        <w:rPr>
          <w:rFonts w:ascii="Times New Roman" w:hAnsi="Times New Roman" w:cs="Times New Roman"/>
          <w:b/>
          <w:sz w:val="26"/>
          <w:szCs w:val="26"/>
        </w:rPr>
        <w:t>3</w:t>
      </w:r>
      <w:r w:rsidR="00A26AC2" w:rsidRPr="003F0523">
        <w:rPr>
          <w:rFonts w:ascii="Times New Roman" w:hAnsi="Times New Roman" w:cs="Times New Roman"/>
          <w:b/>
          <w:sz w:val="26"/>
          <w:szCs w:val="26"/>
        </w:rPr>
        <w:t xml:space="preserve"> році</w:t>
      </w:r>
    </w:p>
    <w:p w14:paraId="173B2172" w14:textId="77777777" w:rsidR="00CC75F8" w:rsidRPr="003F0523" w:rsidRDefault="00CC75F8" w:rsidP="00CC75F8">
      <w:pPr>
        <w:tabs>
          <w:tab w:val="left" w:pos="4962"/>
        </w:tabs>
        <w:spacing w:after="0" w:line="276" w:lineRule="auto"/>
        <w:jc w:val="both"/>
        <w:rPr>
          <w:rFonts w:ascii="Times New Roman" w:hAnsi="Times New Roman" w:cs="Times New Roman"/>
          <w:sz w:val="26"/>
          <w:szCs w:val="26"/>
        </w:rPr>
      </w:pPr>
    </w:p>
    <w:p w14:paraId="527EDCD1" w14:textId="641BBB70" w:rsidR="00A26AC2" w:rsidRPr="00A26AC2" w:rsidRDefault="00A26AC2" w:rsidP="00F676A9">
      <w:pPr>
        <w:spacing w:after="200" w:line="276" w:lineRule="auto"/>
        <w:ind w:right="-1" w:firstLine="709"/>
        <w:jc w:val="both"/>
        <w:rPr>
          <w:rFonts w:ascii="Times New Roman" w:hAnsi="Times New Roman" w:cs="Times New Roman"/>
          <w:sz w:val="28"/>
          <w:szCs w:val="28"/>
          <w:shd w:val="clear" w:color="auto" w:fill="FFFFFF"/>
        </w:rPr>
      </w:pPr>
      <w:r w:rsidRPr="00A26AC2">
        <w:rPr>
          <w:rFonts w:ascii="Times New Roman" w:hAnsi="Times New Roman" w:cs="Times New Roman"/>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A26AC2">
        <w:rPr>
          <w:rFonts w:ascii="Times New Roman" w:hAnsi="Times New Roman" w:cs="Times New Roman"/>
          <w:sz w:val="28"/>
          <w:szCs w:val="28"/>
        </w:rPr>
        <w:t xml:space="preserve">п. 9 ч. 1 ст. 26 </w:t>
      </w:r>
      <w:r w:rsidRPr="00A26AC2">
        <w:rPr>
          <w:rFonts w:ascii="Times New Roman" w:hAnsi="Times New Roman" w:cs="Times New Roman"/>
          <w:sz w:val="28"/>
          <w:szCs w:val="28"/>
          <w:shd w:val="clear" w:color="auto" w:fill="FFFFFF"/>
        </w:rPr>
        <w:t xml:space="preserve">Закону України «Про місцеве самоврядування в Україні», </w:t>
      </w:r>
      <w:r w:rsidRPr="00A26AC2">
        <w:rPr>
          <w:rFonts w:ascii="Times New Roman" w:hAnsi="Times New Roman" w:cs="Times New Roman"/>
          <w:sz w:val="28"/>
          <w:szCs w:val="28"/>
        </w:rPr>
        <w:t xml:space="preserve">заслухавши звіт міського голови про здійснення державної регуляторної політики </w:t>
      </w:r>
      <w:r w:rsidR="00DB0A44">
        <w:rPr>
          <w:rFonts w:ascii="Times New Roman" w:hAnsi="Times New Roman" w:cs="Times New Roman"/>
          <w:sz w:val="28"/>
          <w:szCs w:val="28"/>
        </w:rPr>
        <w:t xml:space="preserve">Боярською міською радою та </w:t>
      </w:r>
      <w:r w:rsidR="000A41B6">
        <w:rPr>
          <w:rFonts w:ascii="Times New Roman" w:hAnsi="Times New Roman" w:cs="Times New Roman"/>
          <w:sz w:val="28"/>
          <w:szCs w:val="28"/>
        </w:rPr>
        <w:t xml:space="preserve">її </w:t>
      </w:r>
      <w:r w:rsidRPr="00A26AC2">
        <w:rPr>
          <w:rFonts w:ascii="Times New Roman" w:hAnsi="Times New Roman" w:cs="Times New Roman"/>
          <w:sz w:val="28"/>
          <w:szCs w:val="28"/>
        </w:rPr>
        <w:t>виконавчим</w:t>
      </w:r>
      <w:r w:rsidR="00DB0A44">
        <w:rPr>
          <w:rFonts w:ascii="Times New Roman" w:hAnsi="Times New Roman" w:cs="Times New Roman"/>
          <w:sz w:val="28"/>
          <w:szCs w:val="28"/>
        </w:rPr>
        <w:t>и</w:t>
      </w:r>
      <w:r w:rsidRPr="00A26AC2">
        <w:rPr>
          <w:rFonts w:ascii="Times New Roman" w:hAnsi="Times New Roman" w:cs="Times New Roman"/>
          <w:sz w:val="28"/>
          <w:szCs w:val="28"/>
        </w:rPr>
        <w:t xml:space="preserve"> органами у 202</w:t>
      </w:r>
      <w:r w:rsidR="000A41B6">
        <w:rPr>
          <w:rFonts w:ascii="Times New Roman" w:hAnsi="Times New Roman" w:cs="Times New Roman"/>
          <w:sz w:val="28"/>
          <w:szCs w:val="28"/>
        </w:rPr>
        <w:t>3</w:t>
      </w:r>
      <w:r w:rsidRPr="00A26AC2">
        <w:rPr>
          <w:rFonts w:ascii="Times New Roman" w:hAnsi="Times New Roman" w:cs="Times New Roman"/>
          <w:sz w:val="28"/>
          <w:szCs w:val="28"/>
        </w:rPr>
        <w:t xml:space="preserve"> році, -</w:t>
      </w:r>
    </w:p>
    <w:p w14:paraId="67EA25ED" w14:textId="77777777" w:rsidR="00A26AC2" w:rsidRPr="00A26AC2"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A26AC2">
        <w:rPr>
          <w:rFonts w:ascii="Times New Roman" w:eastAsia="Calibri" w:hAnsi="Times New Roman" w:cs="Times New Roman"/>
          <w:b/>
          <w:sz w:val="28"/>
          <w:szCs w:val="28"/>
          <w:lang w:eastAsia="ru-RU"/>
        </w:rPr>
        <w:t>БОЯРСЬКА МІСЬКА РАДА</w:t>
      </w:r>
    </w:p>
    <w:p w14:paraId="1CBDD36F" w14:textId="77777777" w:rsidR="00A26AC2"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A26AC2">
        <w:rPr>
          <w:rFonts w:ascii="Times New Roman" w:eastAsia="Calibri" w:hAnsi="Times New Roman" w:cs="Times New Roman"/>
          <w:b/>
          <w:sz w:val="28"/>
          <w:szCs w:val="28"/>
          <w:lang w:eastAsia="ru-RU"/>
        </w:rPr>
        <w:t>ВИРІШИЛА:</w:t>
      </w:r>
    </w:p>
    <w:p w14:paraId="3965171A" w14:textId="77777777" w:rsidR="00CC75F8" w:rsidRDefault="00CC75F8" w:rsidP="00A26AC2">
      <w:pPr>
        <w:widowControl w:val="0"/>
        <w:spacing w:after="0" w:line="240" w:lineRule="auto"/>
        <w:jc w:val="center"/>
        <w:rPr>
          <w:rFonts w:ascii="Times New Roman" w:eastAsia="Calibri" w:hAnsi="Times New Roman" w:cs="Times New Roman"/>
          <w:b/>
          <w:sz w:val="28"/>
          <w:szCs w:val="28"/>
          <w:lang w:eastAsia="ru-RU"/>
        </w:rPr>
      </w:pPr>
    </w:p>
    <w:p w14:paraId="763408C0" w14:textId="70CD6019" w:rsidR="00A26AC2" w:rsidRPr="00A26AC2" w:rsidRDefault="00A26AC2" w:rsidP="00A26AC2">
      <w:pPr>
        <w:tabs>
          <w:tab w:val="left" w:pos="1418"/>
        </w:tabs>
        <w:spacing w:after="0" w:line="276" w:lineRule="auto"/>
        <w:jc w:val="both"/>
        <w:rPr>
          <w:rFonts w:ascii="Times New Roman" w:hAnsi="Times New Roman" w:cs="Times New Roman"/>
          <w:sz w:val="28"/>
          <w:szCs w:val="28"/>
        </w:rPr>
      </w:pPr>
      <w:r w:rsidRPr="00A26AC2">
        <w:rPr>
          <w:rFonts w:ascii="Times New Roman" w:hAnsi="Times New Roman" w:cs="Times New Roman"/>
          <w:sz w:val="28"/>
          <w:szCs w:val="28"/>
        </w:rPr>
        <w:t xml:space="preserve">1. Звіт про здійснення державної регуляторної політики </w:t>
      </w:r>
      <w:r w:rsidR="003F0523">
        <w:rPr>
          <w:rFonts w:ascii="Times New Roman" w:hAnsi="Times New Roman" w:cs="Times New Roman"/>
          <w:sz w:val="28"/>
          <w:szCs w:val="28"/>
        </w:rPr>
        <w:t xml:space="preserve">Боярською міською радою та </w:t>
      </w:r>
      <w:r w:rsidR="0099752D">
        <w:rPr>
          <w:rFonts w:ascii="Times New Roman" w:hAnsi="Times New Roman" w:cs="Times New Roman"/>
          <w:sz w:val="28"/>
          <w:szCs w:val="28"/>
        </w:rPr>
        <w:t xml:space="preserve">її </w:t>
      </w:r>
      <w:r w:rsidRPr="00A26AC2">
        <w:rPr>
          <w:rFonts w:ascii="Times New Roman" w:hAnsi="Times New Roman" w:cs="Times New Roman"/>
          <w:sz w:val="28"/>
          <w:szCs w:val="28"/>
        </w:rPr>
        <w:t>виконавчими органами у 202</w:t>
      </w:r>
      <w:r w:rsidR="0099752D">
        <w:rPr>
          <w:rFonts w:ascii="Times New Roman" w:hAnsi="Times New Roman" w:cs="Times New Roman"/>
          <w:sz w:val="28"/>
          <w:szCs w:val="28"/>
        </w:rPr>
        <w:t>3</w:t>
      </w:r>
      <w:r w:rsidRPr="00A26AC2">
        <w:rPr>
          <w:rFonts w:ascii="Times New Roman" w:hAnsi="Times New Roman" w:cs="Times New Roman"/>
          <w:sz w:val="28"/>
          <w:szCs w:val="28"/>
        </w:rPr>
        <w:t xml:space="preserve"> році прийняти до відома (Додаток 1).</w:t>
      </w:r>
    </w:p>
    <w:p w14:paraId="45409274" w14:textId="2859DE53" w:rsidR="00A26AC2" w:rsidRPr="00A26AC2" w:rsidRDefault="00A26AC2" w:rsidP="00A26AC2">
      <w:pPr>
        <w:tabs>
          <w:tab w:val="left" w:pos="1418"/>
        </w:tabs>
        <w:spacing w:after="0" w:line="276" w:lineRule="auto"/>
        <w:jc w:val="both"/>
        <w:rPr>
          <w:rFonts w:ascii="Times New Roman" w:hAnsi="Times New Roman" w:cs="Times New Roman"/>
          <w:sz w:val="28"/>
          <w:szCs w:val="28"/>
        </w:rPr>
      </w:pPr>
      <w:r w:rsidRPr="00A26AC2">
        <w:rPr>
          <w:rFonts w:ascii="Times New Roman" w:hAnsi="Times New Roman" w:cs="Times New Roman"/>
          <w:sz w:val="28"/>
          <w:szCs w:val="28"/>
        </w:rPr>
        <w:t xml:space="preserve">2. Оприлюднити звіт про здійснення державної регуляторної політики </w:t>
      </w:r>
      <w:r w:rsidR="003F0523">
        <w:rPr>
          <w:rFonts w:ascii="Times New Roman" w:hAnsi="Times New Roman" w:cs="Times New Roman"/>
          <w:sz w:val="28"/>
          <w:szCs w:val="28"/>
        </w:rPr>
        <w:t xml:space="preserve">Боярською міською радою та </w:t>
      </w:r>
      <w:r w:rsidR="00950A94">
        <w:rPr>
          <w:rFonts w:ascii="Times New Roman" w:hAnsi="Times New Roman" w:cs="Times New Roman"/>
          <w:sz w:val="28"/>
          <w:szCs w:val="28"/>
        </w:rPr>
        <w:t xml:space="preserve">її </w:t>
      </w:r>
      <w:r w:rsidRPr="00A26AC2">
        <w:rPr>
          <w:rFonts w:ascii="Times New Roman" w:hAnsi="Times New Roman" w:cs="Times New Roman"/>
          <w:sz w:val="28"/>
          <w:szCs w:val="28"/>
        </w:rPr>
        <w:t>виконавчими органами у 202</w:t>
      </w:r>
      <w:r w:rsidR="00950A94">
        <w:rPr>
          <w:rFonts w:ascii="Times New Roman" w:hAnsi="Times New Roman" w:cs="Times New Roman"/>
          <w:sz w:val="28"/>
          <w:szCs w:val="28"/>
        </w:rPr>
        <w:t>3</w:t>
      </w:r>
      <w:r w:rsidRPr="00A26AC2">
        <w:rPr>
          <w:rFonts w:ascii="Times New Roman" w:hAnsi="Times New Roman" w:cs="Times New Roman"/>
          <w:sz w:val="28"/>
          <w:szCs w:val="28"/>
        </w:rPr>
        <w:t xml:space="preserve"> році на офіційному веб-сайті Боярської міської ради.</w:t>
      </w:r>
    </w:p>
    <w:p w14:paraId="593F4AC6" w14:textId="1AB2E8BA" w:rsidR="00A26AC2" w:rsidRDefault="003F0523" w:rsidP="00A26AC2">
      <w:pPr>
        <w:spacing w:after="0" w:line="240" w:lineRule="auto"/>
        <w:jc w:val="both"/>
        <w:rPr>
          <w:sz w:val="28"/>
          <w:szCs w:val="28"/>
          <w:shd w:val="clear" w:color="auto" w:fill="FFFFFF"/>
        </w:rPr>
      </w:pPr>
      <w:r>
        <w:rPr>
          <w:rFonts w:ascii="Times New Roman" w:hAnsi="Times New Roman" w:cs="Times New Roman"/>
          <w:sz w:val="28"/>
          <w:szCs w:val="28"/>
          <w:shd w:val="clear" w:color="auto" w:fill="FFFFFF"/>
        </w:rPr>
        <w:t>3</w:t>
      </w:r>
      <w:r w:rsidR="00A26AC2" w:rsidRPr="00A26AC2">
        <w:rPr>
          <w:rFonts w:ascii="Times New Roman" w:hAnsi="Times New Roman" w:cs="Times New Roman"/>
          <w:sz w:val="28"/>
          <w:szCs w:val="28"/>
          <w:shd w:val="clear" w:color="auto" w:fill="FFFFFF"/>
        </w:rPr>
        <w:t xml:space="preserve">. Контроль за виконанням даного рішення покласти на </w:t>
      </w:r>
      <w:r>
        <w:rPr>
          <w:rFonts w:ascii="Times New Roman" w:hAnsi="Times New Roman" w:cs="Times New Roman"/>
          <w:sz w:val="28"/>
          <w:szCs w:val="28"/>
          <w:shd w:val="clear" w:color="auto" w:fill="FFFFFF"/>
        </w:rPr>
        <w:t>п</w:t>
      </w:r>
      <w:r w:rsidR="00A26AC2" w:rsidRPr="00A26AC2">
        <w:rPr>
          <w:rFonts w:ascii="Times New Roman" w:hAnsi="Times New Roman" w:cs="Times New Roman"/>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r w:rsidR="00A26AC2" w:rsidRPr="00A26AC2">
        <w:rPr>
          <w:sz w:val="28"/>
          <w:szCs w:val="28"/>
          <w:shd w:val="clear" w:color="auto" w:fill="FFFFFF"/>
        </w:rPr>
        <w:t>.</w:t>
      </w:r>
    </w:p>
    <w:p w14:paraId="6C247794" w14:textId="77777777" w:rsidR="00CC75F8" w:rsidRPr="00A26AC2" w:rsidRDefault="00CC75F8" w:rsidP="00A26AC2">
      <w:pPr>
        <w:spacing w:after="0" w:line="240" w:lineRule="auto"/>
        <w:jc w:val="both"/>
        <w:rPr>
          <w:sz w:val="28"/>
          <w:szCs w:val="28"/>
          <w:shd w:val="clear" w:color="auto" w:fill="FFFFFF"/>
        </w:rPr>
      </w:pPr>
    </w:p>
    <w:p w14:paraId="4E0C46F3" w14:textId="6A682D3D" w:rsidR="00A26AC2" w:rsidRDefault="00A26AC2" w:rsidP="00A26AC2">
      <w:pPr>
        <w:spacing w:after="0" w:line="240" w:lineRule="auto"/>
        <w:jc w:val="both"/>
        <w:rPr>
          <w:rFonts w:ascii="Times New Roman" w:hAnsi="Times New Roman" w:cs="Times New Roman"/>
          <w:b/>
          <w:sz w:val="28"/>
          <w:szCs w:val="28"/>
        </w:rPr>
      </w:pPr>
      <w:r w:rsidRPr="00A26AC2">
        <w:rPr>
          <w:rFonts w:ascii="Times New Roman" w:hAnsi="Times New Roman" w:cs="Times New Roman"/>
          <w:b/>
          <w:sz w:val="28"/>
          <w:szCs w:val="28"/>
        </w:rPr>
        <w:t xml:space="preserve">Міський голова                                  </w:t>
      </w:r>
      <w:r w:rsidR="00DE34B0">
        <w:rPr>
          <w:rFonts w:ascii="Times New Roman" w:hAnsi="Times New Roman" w:cs="Times New Roman"/>
          <w:b/>
          <w:sz w:val="28"/>
          <w:szCs w:val="28"/>
        </w:rPr>
        <w:t xml:space="preserve">      </w:t>
      </w:r>
      <w:r w:rsidRPr="00A26AC2">
        <w:rPr>
          <w:rFonts w:ascii="Times New Roman" w:hAnsi="Times New Roman" w:cs="Times New Roman"/>
          <w:b/>
          <w:sz w:val="28"/>
          <w:szCs w:val="28"/>
        </w:rPr>
        <w:t xml:space="preserve">                              Олександр ЗАРУБІН</w:t>
      </w:r>
    </w:p>
    <w:p w14:paraId="26C7DA35" w14:textId="5C0AF453" w:rsidR="000A41B6" w:rsidRDefault="00950A94">
      <w:pPr>
        <w:rPr>
          <w:rFonts w:ascii="Times New Roman" w:hAnsi="Times New Roman" w:cs="Times New Roman"/>
          <w:b/>
          <w:sz w:val="28"/>
          <w:szCs w:val="28"/>
        </w:rPr>
      </w:pPr>
      <w:r>
        <w:rPr>
          <w:rFonts w:ascii="Times New Roman" w:hAnsi="Times New Roman" w:cs="Times New Roman"/>
          <w:b/>
          <w:sz w:val="28"/>
          <w:szCs w:val="28"/>
        </w:rPr>
        <w:br w:type="page"/>
      </w:r>
    </w:p>
    <w:p w14:paraId="73C027D8" w14:textId="3DE1B77E" w:rsidR="00A26AC2" w:rsidRPr="005C7FEC" w:rsidRDefault="00A26AC2" w:rsidP="005C7FEC">
      <w:pPr>
        <w:spacing w:after="0" w:line="276" w:lineRule="auto"/>
        <w:ind w:firstLine="5670"/>
        <w:jc w:val="both"/>
        <w:rPr>
          <w:rFonts w:ascii="Times New Roman" w:hAnsi="Times New Roman" w:cs="Times New Roman"/>
          <w:b/>
          <w:bCs/>
          <w:sz w:val="24"/>
          <w:szCs w:val="24"/>
        </w:rPr>
      </w:pPr>
      <w:r w:rsidRPr="005C7FEC">
        <w:rPr>
          <w:rFonts w:ascii="Times New Roman" w:hAnsi="Times New Roman" w:cs="Times New Roman"/>
          <w:b/>
          <w:bCs/>
          <w:sz w:val="24"/>
          <w:szCs w:val="24"/>
        </w:rPr>
        <w:lastRenderedPageBreak/>
        <w:t xml:space="preserve">Додаток </w:t>
      </w:r>
      <w:r w:rsidR="005C7FEC">
        <w:rPr>
          <w:rFonts w:ascii="Times New Roman" w:hAnsi="Times New Roman" w:cs="Times New Roman"/>
          <w:b/>
          <w:bCs/>
          <w:sz w:val="24"/>
          <w:szCs w:val="24"/>
          <w:lang w:val="ru-RU"/>
        </w:rPr>
        <w:t>№</w:t>
      </w:r>
      <w:r w:rsidRPr="005C7FEC">
        <w:rPr>
          <w:rFonts w:ascii="Times New Roman" w:hAnsi="Times New Roman" w:cs="Times New Roman"/>
          <w:b/>
          <w:bCs/>
          <w:sz w:val="24"/>
          <w:szCs w:val="24"/>
        </w:rPr>
        <w:t>1</w:t>
      </w:r>
    </w:p>
    <w:p w14:paraId="6B1A01E7" w14:textId="77777777" w:rsidR="00652057" w:rsidRPr="005C7FEC" w:rsidRDefault="00A26AC2" w:rsidP="005C7FEC">
      <w:pPr>
        <w:spacing w:after="0" w:line="276" w:lineRule="auto"/>
        <w:ind w:firstLine="5670"/>
        <w:jc w:val="both"/>
        <w:rPr>
          <w:rFonts w:ascii="Times New Roman" w:hAnsi="Times New Roman" w:cs="Times New Roman"/>
          <w:b/>
          <w:bCs/>
          <w:sz w:val="24"/>
          <w:szCs w:val="24"/>
        </w:rPr>
      </w:pPr>
      <w:r w:rsidRPr="005C7FEC">
        <w:rPr>
          <w:rFonts w:ascii="Times New Roman" w:hAnsi="Times New Roman" w:cs="Times New Roman"/>
          <w:b/>
          <w:bCs/>
          <w:sz w:val="24"/>
          <w:szCs w:val="24"/>
        </w:rPr>
        <w:t>до рішення Боярської міської ради</w:t>
      </w:r>
    </w:p>
    <w:p w14:paraId="0AC44553" w14:textId="0C1AAAD8" w:rsidR="00A26AC2" w:rsidRPr="005C7FEC" w:rsidRDefault="00A26AC2" w:rsidP="005C7FEC">
      <w:pPr>
        <w:spacing w:after="0" w:line="276" w:lineRule="auto"/>
        <w:ind w:firstLine="5670"/>
        <w:jc w:val="both"/>
        <w:rPr>
          <w:rFonts w:ascii="Times New Roman" w:hAnsi="Times New Roman" w:cs="Times New Roman"/>
          <w:b/>
          <w:bCs/>
          <w:sz w:val="24"/>
          <w:szCs w:val="24"/>
        </w:rPr>
      </w:pPr>
      <w:r w:rsidRPr="005C7FEC">
        <w:rPr>
          <w:rFonts w:ascii="Times New Roman" w:eastAsia="Times New Roman" w:hAnsi="Times New Roman" w:cs="Times New Roman"/>
          <w:b/>
          <w:bCs/>
          <w:sz w:val="24"/>
          <w:szCs w:val="24"/>
          <w:lang w:eastAsia="ar-SA"/>
        </w:rPr>
        <w:t xml:space="preserve">від </w:t>
      </w:r>
      <w:r w:rsidR="00300684" w:rsidRPr="005C7FEC">
        <w:rPr>
          <w:rFonts w:ascii="Times New Roman" w:eastAsia="Times New Roman" w:hAnsi="Times New Roman" w:cs="Times New Roman"/>
          <w:b/>
          <w:bCs/>
          <w:sz w:val="24"/>
          <w:szCs w:val="24"/>
          <w:lang w:eastAsia="ar-SA"/>
        </w:rPr>
        <w:t>«</w:t>
      </w:r>
      <w:r w:rsidR="006C45C3">
        <w:rPr>
          <w:rFonts w:ascii="Times New Roman" w:eastAsia="Times New Roman" w:hAnsi="Times New Roman" w:cs="Times New Roman"/>
          <w:b/>
          <w:bCs/>
          <w:sz w:val="24"/>
          <w:szCs w:val="24"/>
          <w:lang w:eastAsia="ar-SA"/>
        </w:rPr>
        <w:t>01</w:t>
      </w:r>
      <w:r w:rsidR="00300684" w:rsidRPr="005C7FEC">
        <w:rPr>
          <w:rFonts w:ascii="Times New Roman" w:eastAsia="Times New Roman" w:hAnsi="Times New Roman" w:cs="Times New Roman"/>
          <w:b/>
          <w:bCs/>
          <w:sz w:val="24"/>
          <w:szCs w:val="24"/>
          <w:lang w:eastAsia="ar-SA"/>
        </w:rPr>
        <w:t>»</w:t>
      </w:r>
      <w:r w:rsidR="00A975F5" w:rsidRPr="005C7FEC">
        <w:rPr>
          <w:rFonts w:ascii="Times New Roman" w:eastAsia="Times New Roman" w:hAnsi="Times New Roman" w:cs="Times New Roman"/>
          <w:b/>
          <w:bCs/>
          <w:sz w:val="24"/>
          <w:szCs w:val="24"/>
          <w:lang w:eastAsia="ar-SA"/>
        </w:rPr>
        <w:t xml:space="preserve"> </w:t>
      </w:r>
      <w:r w:rsidR="006C45C3">
        <w:rPr>
          <w:rFonts w:ascii="Times New Roman" w:eastAsia="Times New Roman" w:hAnsi="Times New Roman" w:cs="Times New Roman"/>
          <w:b/>
          <w:bCs/>
          <w:sz w:val="24"/>
          <w:szCs w:val="24"/>
          <w:lang w:eastAsia="ar-SA"/>
        </w:rPr>
        <w:t>лютого</w:t>
      </w:r>
      <w:r w:rsidR="00A975F5" w:rsidRPr="005C7FEC">
        <w:rPr>
          <w:rFonts w:ascii="Times New Roman" w:eastAsia="Times New Roman" w:hAnsi="Times New Roman" w:cs="Times New Roman"/>
          <w:b/>
          <w:bCs/>
          <w:sz w:val="24"/>
          <w:szCs w:val="24"/>
          <w:lang w:eastAsia="ar-SA"/>
        </w:rPr>
        <w:t xml:space="preserve"> 202</w:t>
      </w:r>
      <w:r w:rsidR="00300684" w:rsidRPr="005C7FEC">
        <w:rPr>
          <w:rFonts w:ascii="Times New Roman" w:eastAsia="Times New Roman" w:hAnsi="Times New Roman" w:cs="Times New Roman"/>
          <w:b/>
          <w:bCs/>
          <w:sz w:val="24"/>
          <w:szCs w:val="24"/>
          <w:lang w:eastAsia="ar-SA"/>
        </w:rPr>
        <w:t>4</w:t>
      </w:r>
      <w:r w:rsidR="00A975F5" w:rsidRPr="005C7FEC">
        <w:rPr>
          <w:rFonts w:ascii="Times New Roman" w:eastAsia="Times New Roman" w:hAnsi="Times New Roman" w:cs="Times New Roman"/>
          <w:b/>
          <w:bCs/>
          <w:sz w:val="24"/>
          <w:szCs w:val="24"/>
          <w:lang w:eastAsia="ar-SA"/>
        </w:rPr>
        <w:t xml:space="preserve"> року</w:t>
      </w:r>
      <w:r w:rsidRPr="005C7FEC">
        <w:rPr>
          <w:rFonts w:ascii="Times New Roman" w:eastAsia="Times New Roman" w:hAnsi="Times New Roman" w:cs="Times New Roman"/>
          <w:b/>
          <w:bCs/>
          <w:sz w:val="24"/>
          <w:szCs w:val="24"/>
          <w:lang w:eastAsia="ar-SA"/>
        </w:rPr>
        <w:t xml:space="preserve"> </w:t>
      </w:r>
      <w:r w:rsidRPr="006C45C3">
        <w:rPr>
          <w:rFonts w:ascii="Times New Roman" w:eastAsia="Times New Roman" w:hAnsi="Times New Roman" w:cs="Times New Roman"/>
          <w:b/>
          <w:bCs/>
          <w:sz w:val="24"/>
          <w:szCs w:val="24"/>
          <w:lang w:eastAsia="ar-SA"/>
        </w:rPr>
        <w:t xml:space="preserve">№ </w:t>
      </w:r>
      <w:r w:rsidR="006C45C3" w:rsidRPr="006C45C3">
        <w:rPr>
          <w:rFonts w:ascii="Times New Roman" w:eastAsia="Times New Roman" w:hAnsi="Times New Roman" w:cs="Times New Roman"/>
          <w:b/>
          <w:bCs/>
          <w:sz w:val="24"/>
          <w:szCs w:val="24"/>
          <w:lang w:val="ru-RU" w:eastAsia="ru-RU"/>
        </w:rPr>
        <w:t>48/2685</w:t>
      </w:r>
    </w:p>
    <w:p w14:paraId="13B7E015" w14:textId="77777777" w:rsidR="00652057" w:rsidRPr="00652057" w:rsidRDefault="00652057" w:rsidP="004F394E">
      <w:pPr>
        <w:spacing w:after="0" w:line="276" w:lineRule="auto"/>
        <w:jc w:val="center"/>
        <w:rPr>
          <w:rFonts w:ascii="Times New Roman" w:hAnsi="Times New Roman" w:cs="Times New Roman"/>
          <w:bCs/>
          <w:sz w:val="28"/>
          <w:szCs w:val="28"/>
        </w:rPr>
      </w:pPr>
    </w:p>
    <w:p w14:paraId="073896FF" w14:textId="43F35BA9" w:rsidR="003A3683" w:rsidRPr="00A26AC2" w:rsidRDefault="009327A8" w:rsidP="004F394E">
      <w:pPr>
        <w:spacing w:after="0" w:line="276" w:lineRule="auto"/>
        <w:jc w:val="center"/>
        <w:rPr>
          <w:rFonts w:ascii="Times New Roman" w:hAnsi="Times New Roman" w:cs="Times New Roman"/>
          <w:b/>
          <w:color w:val="000000"/>
          <w:sz w:val="30"/>
          <w:szCs w:val="30"/>
        </w:rPr>
      </w:pPr>
      <w:r w:rsidRPr="00A26AC2">
        <w:rPr>
          <w:rFonts w:ascii="Times New Roman" w:hAnsi="Times New Roman" w:cs="Times New Roman"/>
          <w:b/>
          <w:color w:val="000000"/>
          <w:sz w:val="30"/>
          <w:szCs w:val="30"/>
        </w:rPr>
        <w:t>ЗВІТ</w:t>
      </w:r>
    </w:p>
    <w:p w14:paraId="21056BF0" w14:textId="55A03D7C" w:rsidR="003A3683" w:rsidRPr="00967692" w:rsidRDefault="003A3683" w:rsidP="004F394E">
      <w:pPr>
        <w:spacing w:after="0" w:line="276" w:lineRule="auto"/>
        <w:jc w:val="center"/>
        <w:rPr>
          <w:rFonts w:ascii="Times New Roman" w:hAnsi="Times New Roman" w:cs="Times New Roman"/>
          <w:b/>
          <w:iCs/>
          <w:color w:val="000000"/>
          <w:sz w:val="28"/>
          <w:szCs w:val="28"/>
        </w:rPr>
      </w:pPr>
      <w:r w:rsidRPr="00967692">
        <w:rPr>
          <w:rFonts w:ascii="Times New Roman" w:hAnsi="Times New Roman" w:cs="Times New Roman"/>
          <w:b/>
          <w:iCs/>
          <w:color w:val="000000"/>
          <w:sz w:val="28"/>
          <w:szCs w:val="28"/>
        </w:rPr>
        <w:t>щодо здійснення державної регуляторної політики</w:t>
      </w:r>
    </w:p>
    <w:p w14:paraId="680A8B9C" w14:textId="0B3C2768" w:rsidR="003A3683" w:rsidRPr="00967692" w:rsidRDefault="00297AC4" w:rsidP="004F394E">
      <w:pPr>
        <w:spacing w:after="0" w:line="276" w:lineRule="auto"/>
        <w:jc w:val="center"/>
        <w:rPr>
          <w:rFonts w:ascii="Times New Roman" w:hAnsi="Times New Roman" w:cs="Times New Roman"/>
          <w:b/>
          <w:iCs/>
          <w:color w:val="000000"/>
          <w:sz w:val="28"/>
          <w:szCs w:val="28"/>
        </w:rPr>
      </w:pPr>
      <w:r w:rsidRPr="00967692">
        <w:rPr>
          <w:rFonts w:ascii="Times New Roman" w:hAnsi="Times New Roman" w:cs="Times New Roman"/>
          <w:b/>
          <w:iCs/>
          <w:color w:val="000000"/>
          <w:sz w:val="28"/>
          <w:szCs w:val="28"/>
        </w:rPr>
        <w:t xml:space="preserve">Боярською міською радою та </w:t>
      </w:r>
      <w:r w:rsidR="003A3683" w:rsidRPr="00967692">
        <w:rPr>
          <w:rFonts w:ascii="Times New Roman" w:hAnsi="Times New Roman" w:cs="Times New Roman"/>
          <w:b/>
          <w:iCs/>
          <w:color w:val="000000"/>
          <w:sz w:val="28"/>
          <w:szCs w:val="28"/>
        </w:rPr>
        <w:t>виконавчими органами Боярської міської ради у 202</w:t>
      </w:r>
      <w:r w:rsidR="004F394E">
        <w:rPr>
          <w:rFonts w:ascii="Times New Roman" w:hAnsi="Times New Roman" w:cs="Times New Roman"/>
          <w:b/>
          <w:iCs/>
          <w:color w:val="000000"/>
          <w:sz w:val="28"/>
          <w:szCs w:val="28"/>
        </w:rPr>
        <w:t>3</w:t>
      </w:r>
      <w:r w:rsidR="003A3683" w:rsidRPr="00967692">
        <w:rPr>
          <w:rFonts w:ascii="Times New Roman" w:hAnsi="Times New Roman" w:cs="Times New Roman"/>
          <w:b/>
          <w:iCs/>
          <w:color w:val="000000"/>
          <w:sz w:val="28"/>
          <w:szCs w:val="28"/>
        </w:rPr>
        <w:t xml:space="preserve"> році</w:t>
      </w:r>
    </w:p>
    <w:p w14:paraId="779ACD10" w14:textId="77777777" w:rsidR="003A3683" w:rsidRPr="00A26AC2" w:rsidRDefault="003A3683" w:rsidP="003A3683">
      <w:pPr>
        <w:spacing w:after="0" w:line="276" w:lineRule="auto"/>
        <w:ind w:firstLine="539"/>
        <w:jc w:val="center"/>
        <w:rPr>
          <w:rFonts w:ascii="Times New Roman" w:hAnsi="Times New Roman" w:cs="Times New Roman"/>
          <w:b/>
          <w:i/>
          <w:color w:val="000000"/>
          <w:sz w:val="28"/>
          <w:szCs w:val="28"/>
        </w:rPr>
      </w:pPr>
    </w:p>
    <w:p w14:paraId="08B9E683" w14:textId="3C9F4510" w:rsidR="003A3683" w:rsidRPr="00F676A9"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shd w:val="clear" w:color="auto" w:fill="FFFFFF"/>
        </w:rPr>
      </w:pPr>
      <w:r w:rsidRPr="00F676A9">
        <w:rPr>
          <w:rFonts w:ascii="Times New Roman" w:hAnsi="Times New Roman" w:cs="Times New Roman"/>
          <w:color w:val="000000" w:themeColor="text1"/>
          <w:sz w:val="28"/>
          <w:szCs w:val="28"/>
        </w:rPr>
        <w:t>З метою забезпечення виконання Закону України</w:t>
      </w:r>
      <w:r w:rsidR="003D2D0B" w:rsidRPr="00F676A9">
        <w:rPr>
          <w:rFonts w:ascii="Times New Roman" w:hAnsi="Times New Roman" w:cs="Times New Roman"/>
          <w:color w:val="000000" w:themeColor="text1"/>
          <w:sz w:val="28"/>
          <w:szCs w:val="28"/>
        </w:rPr>
        <w:t xml:space="preserve"> від 11.09.2003 № 1160-IV</w:t>
      </w:r>
      <w:r w:rsidRPr="00F676A9">
        <w:rPr>
          <w:rFonts w:ascii="Times New Roman" w:hAnsi="Times New Roman" w:cs="Times New Roman"/>
          <w:color w:val="000000" w:themeColor="text1"/>
          <w:sz w:val="28"/>
          <w:szCs w:val="28"/>
        </w:rPr>
        <w:t xml:space="preserve"> «Про засади державної регуляторної політики у сфері господарської діяльності» рішенням Боярської міської ради від 26.01.2021 №5/84 </w:t>
      </w:r>
      <w:r w:rsidRPr="00F676A9">
        <w:rPr>
          <w:rFonts w:ascii="Times New Roman" w:hAnsi="Times New Roman" w:cs="Times New Roman"/>
          <w:b/>
          <w:color w:val="000000" w:themeColor="text1"/>
          <w:sz w:val="28"/>
          <w:szCs w:val="28"/>
        </w:rPr>
        <w:t>«</w:t>
      </w:r>
      <w:r w:rsidRPr="00F676A9">
        <w:rPr>
          <w:rFonts w:ascii="Times New Roman" w:hAnsi="Times New Roman" w:cs="Times New Roman"/>
          <w:bCs/>
          <w:color w:val="000000" w:themeColor="text1"/>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B05B07">
        <w:rPr>
          <w:rFonts w:ascii="Times New Roman" w:hAnsi="Times New Roman" w:cs="Times New Roman"/>
          <w:color w:val="000000" w:themeColor="text1"/>
          <w:sz w:val="28"/>
          <w:szCs w:val="28"/>
        </w:rPr>
        <w:t xml:space="preserve">» </w:t>
      </w:r>
      <w:r w:rsidR="00B05B07" w:rsidRPr="00B05B07">
        <w:rPr>
          <w:rFonts w:ascii="Times New Roman" w:hAnsi="Times New Roman" w:cs="Times New Roman"/>
          <w:color w:val="000000" w:themeColor="text1"/>
          <w:sz w:val="28"/>
          <w:szCs w:val="28"/>
        </w:rPr>
        <w:t>зі змінами</w:t>
      </w:r>
      <w:r w:rsidR="00B05B07">
        <w:rPr>
          <w:rFonts w:ascii="Times New Roman" w:hAnsi="Times New Roman" w:cs="Times New Roman"/>
          <w:color w:val="000000" w:themeColor="text1"/>
          <w:sz w:val="28"/>
          <w:szCs w:val="28"/>
        </w:rPr>
        <w:t xml:space="preserve"> </w:t>
      </w:r>
      <w:r w:rsidRPr="00F676A9">
        <w:rPr>
          <w:rFonts w:ascii="Times New Roman" w:hAnsi="Times New Roman" w:cs="Times New Roman"/>
          <w:color w:val="000000" w:themeColor="text1"/>
          <w:sz w:val="28"/>
          <w:szCs w:val="28"/>
        </w:rPr>
        <w:t>було</w:t>
      </w:r>
      <w:r w:rsidRPr="00F676A9">
        <w:rPr>
          <w:rFonts w:ascii="Times New Roman" w:hAnsi="Times New Roman" w:cs="Times New Roman"/>
          <w:i/>
          <w:color w:val="000000" w:themeColor="text1"/>
          <w:sz w:val="28"/>
          <w:szCs w:val="28"/>
        </w:rPr>
        <w:t xml:space="preserve"> </w:t>
      </w:r>
      <w:r w:rsidRPr="00F676A9">
        <w:rPr>
          <w:rFonts w:ascii="Times New Roman" w:hAnsi="Times New Roman" w:cs="Times New Roman"/>
          <w:color w:val="000000" w:themeColor="text1"/>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14:paraId="5ECCE144" w14:textId="40BC0C42" w:rsidR="003A3683" w:rsidRPr="00F676A9" w:rsidRDefault="005B45D0"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На виконання вимог статті </w:t>
      </w:r>
      <w:r w:rsidR="003A3683" w:rsidRPr="00F676A9">
        <w:rPr>
          <w:rFonts w:ascii="Times New Roman" w:hAnsi="Times New Roman" w:cs="Times New Roman"/>
          <w:color w:val="000000" w:themeColor="text1"/>
          <w:sz w:val="28"/>
          <w:szCs w:val="28"/>
        </w:rPr>
        <w:t xml:space="preserve"> 7 Закону України «Про засади державної регуляторної політики у сфері господарської діяльності» </w:t>
      </w:r>
      <w:r w:rsidR="00714A10" w:rsidRPr="00F676A9">
        <w:rPr>
          <w:rFonts w:ascii="Times New Roman" w:hAnsi="Times New Roman" w:cs="Times New Roman"/>
          <w:color w:val="000000" w:themeColor="text1"/>
          <w:sz w:val="28"/>
          <w:szCs w:val="28"/>
        </w:rPr>
        <w:t xml:space="preserve">рішенням Боярської міської ради </w:t>
      </w:r>
      <w:r w:rsidR="00714A10" w:rsidRPr="00F676A9">
        <w:rPr>
          <w:rFonts w:ascii="Times New Roman" w:hAnsi="Times New Roman" w:cs="Times New Roman"/>
          <w:b/>
          <w:bCs/>
          <w:color w:val="000000" w:themeColor="text1"/>
          <w:sz w:val="28"/>
          <w:szCs w:val="28"/>
        </w:rPr>
        <w:t>№28/1790 від 11 листопада 2022 року</w:t>
      </w:r>
      <w:r w:rsidR="00714A10" w:rsidRPr="00F676A9">
        <w:rPr>
          <w:rFonts w:ascii="Times New Roman" w:hAnsi="Times New Roman" w:cs="Times New Roman"/>
          <w:color w:val="000000" w:themeColor="text1"/>
          <w:sz w:val="28"/>
          <w:szCs w:val="28"/>
        </w:rPr>
        <w:t xml:space="preserve"> </w:t>
      </w:r>
      <w:r w:rsidR="00481FB9" w:rsidRPr="00F676A9">
        <w:rPr>
          <w:rFonts w:ascii="Times New Roman" w:hAnsi="Times New Roman" w:cs="Times New Roman"/>
          <w:color w:val="000000" w:themeColor="text1"/>
          <w:sz w:val="28"/>
          <w:szCs w:val="28"/>
        </w:rPr>
        <w:t xml:space="preserve">було </w:t>
      </w:r>
      <w:r w:rsidR="003A3683" w:rsidRPr="00F676A9">
        <w:rPr>
          <w:rFonts w:ascii="Times New Roman" w:hAnsi="Times New Roman" w:cs="Times New Roman"/>
          <w:color w:val="000000" w:themeColor="text1"/>
          <w:sz w:val="28"/>
          <w:szCs w:val="28"/>
        </w:rPr>
        <w:t xml:space="preserve">затверджено План діяльності з підготовки </w:t>
      </w:r>
      <w:proofErr w:type="spellStart"/>
      <w:r w:rsidR="003A3683" w:rsidRPr="00F676A9">
        <w:rPr>
          <w:rFonts w:ascii="Times New Roman" w:hAnsi="Times New Roman" w:cs="Times New Roman"/>
          <w:color w:val="000000" w:themeColor="text1"/>
          <w:sz w:val="28"/>
          <w:szCs w:val="28"/>
        </w:rPr>
        <w:t>проєктів</w:t>
      </w:r>
      <w:proofErr w:type="spellEnd"/>
      <w:r w:rsidR="003A3683" w:rsidRPr="00F676A9">
        <w:rPr>
          <w:rFonts w:ascii="Times New Roman" w:hAnsi="Times New Roman" w:cs="Times New Roman"/>
          <w:color w:val="000000" w:themeColor="text1"/>
          <w:sz w:val="28"/>
          <w:szCs w:val="28"/>
        </w:rPr>
        <w:t xml:space="preserve"> регуляторних актів на 202</w:t>
      </w:r>
      <w:r w:rsidR="00F05A76" w:rsidRPr="00F676A9">
        <w:rPr>
          <w:rFonts w:ascii="Times New Roman" w:hAnsi="Times New Roman" w:cs="Times New Roman"/>
          <w:color w:val="000000" w:themeColor="text1"/>
          <w:sz w:val="28"/>
          <w:szCs w:val="28"/>
        </w:rPr>
        <w:t>3</w:t>
      </w:r>
      <w:r w:rsidR="003A3683" w:rsidRPr="00F676A9">
        <w:rPr>
          <w:rFonts w:ascii="Times New Roman" w:hAnsi="Times New Roman" w:cs="Times New Roman"/>
          <w:color w:val="000000" w:themeColor="text1"/>
          <w:sz w:val="28"/>
          <w:szCs w:val="28"/>
        </w:rPr>
        <w:t xml:space="preserve"> рік</w:t>
      </w:r>
      <w:r w:rsidR="009863CF" w:rsidRPr="00F676A9">
        <w:rPr>
          <w:rFonts w:ascii="Times New Roman" w:hAnsi="Times New Roman" w:cs="Times New Roman"/>
          <w:color w:val="000000" w:themeColor="text1"/>
          <w:sz w:val="28"/>
          <w:szCs w:val="28"/>
        </w:rPr>
        <w:t xml:space="preserve">, </w:t>
      </w:r>
      <w:r w:rsidR="000B4FC6" w:rsidRPr="00F676A9">
        <w:rPr>
          <w:rFonts w:ascii="Times New Roman" w:hAnsi="Times New Roman" w:cs="Times New Roman"/>
          <w:color w:val="000000" w:themeColor="text1"/>
          <w:sz w:val="28"/>
          <w:szCs w:val="28"/>
        </w:rPr>
        <w:t>натомість</w:t>
      </w:r>
      <w:r w:rsidR="009863CF" w:rsidRPr="00F676A9">
        <w:rPr>
          <w:rFonts w:ascii="Times New Roman" w:hAnsi="Times New Roman" w:cs="Times New Roman"/>
          <w:color w:val="000000" w:themeColor="text1"/>
          <w:sz w:val="28"/>
          <w:szCs w:val="28"/>
        </w:rPr>
        <w:t xml:space="preserve"> рішенням </w:t>
      </w:r>
      <w:r w:rsidR="009863CF" w:rsidRPr="00F676A9">
        <w:rPr>
          <w:rFonts w:ascii="Times New Roman" w:hAnsi="Times New Roman" w:cs="Times New Roman"/>
          <w:b/>
          <w:bCs/>
          <w:color w:val="000000" w:themeColor="text1"/>
          <w:sz w:val="28"/>
          <w:szCs w:val="28"/>
        </w:rPr>
        <w:t xml:space="preserve">№34/2041 </w:t>
      </w:r>
      <w:r w:rsidR="004E780B" w:rsidRPr="00F676A9">
        <w:rPr>
          <w:rFonts w:ascii="Times New Roman" w:hAnsi="Times New Roman" w:cs="Times New Roman"/>
          <w:b/>
          <w:bCs/>
          <w:color w:val="000000" w:themeColor="text1"/>
          <w:sz w:val="28"/>
          <w:szCs w:val="28"/>
        </w:rPr>
        <w:t xml:space="preserve">від 13 квітня 2023 року </w:t>
      </w:r>
      <w:r w:rsidR="004E780B" w:rsidRPr="00F676A9">
        <w:rPr>
          <w:rFonts w:ascii="Times New Roman" w:hAnsi="Times New Roman" w:cs="Times New Roman"/>
          <w:color w:val="000000" w:themeColor="text1"/>
          <w:sz w:val="28"/>
          <w:szCs w:val="28"/>
        </w:rPr>
        <w:t xml:space="preserve">затверджено доповнення до Плану діяльності з підготовки </w:t>
      </w:r>
      <w:proofErr w:type="spellStart"/>
      <w:r w:rsidR="004E780B" w:rsidRPr="00F676A9">
        <w:rPr>
          <w:rFonts w:ascii="Times New Roman" w:hAnsi="Times New Roman" w:cs="Times New Roman"/>
          <w:color w:val="000000" w:themeColor="text1"/>
          <w:sz w:val="28"/>
          <w:szCs w:val="28"/>
        </w:rPr>
        <w:t>проєктів</w:t>
      </w:r>
      <w:proofErr w:type="spellEnd"/>
      <w:r w:rsidR="004E780B" w:rsidRPr="00F676A9">
        <w:rPr>
          <w:rFonts w:ascii="Times New Roman" w:hAnsi="Times New Roman" w:cs="Times New Roman"/>
          <w:color w:val="000000" w:themeColor="text1"/>
          <w:sz w:val="28"/>
          <w:szCs w:val="28"/>
        </w:rPr>
        <w:t xml:space="preserve"> регуляторних актів Боярської міської ради на 2023 рік, затвердженого рішенням 28 сесії VІІІ скликання Боярської міської ради від 11 листопада 2022 року 28/1790</w:t>
      </w:r>
      <w:r w:rsidR="000B4FC6" w:rsidRPr="00F676A9">
        <w:rPr>
          <w:rFonts w:ascii="Times New Roman" w:hAnsi="Times New Roman" w:cs="Times New Roman"/>
          <w:color w:val="000000" w:themeColor="text1"/>
          <w:sz w:val="28"/>
          <w:szCs w:val="28"/>
        </w:rPr>
        <w:t>.</w:t>
      </w:r>
      <w:r w:rsidR="003A3BBE" w:rsidRPr="00F676A9">
        <w:rPr>
          <w:rFonts w:ascii="Times New Roman" w:hAnsi="Times New Roman" w:cs="Times New Roman"/>
          <w:color w:val="000000" w:themeColor="text1"/>
          <w:sz w:val="28"/>
          <w:szCs w:val="28"/>
        </w:rPr>
        <w:t xml:space="preserve"> Зазначений План було сформовано на підставі пропозицій структурних</w:t>
      </w:r>
      <w:r w:rsidR="003A3BBE" w:rsidRPr="00F676A9">
        <w:rPr>
          <w:rFonts w:ascii="Times New Roman" w:hAnsi="Times New Roman" w:cs="Times New Roman"/>
          <w:color w:val="000000" w:themeColor="text1"/>
          <w:sz w:val="28"/>
          <w:szCs w:val="28"/>
          <w:lang w:val="ru-RU"/>
        </w:rPr>
        <w:t xml:space="preserve"> </w:t>
      </w:r>
      <w:r w:rsidR="003A3BBE" w:rsidRPr="00F676A9">
        <w:rPr>
          <w:rFonts w:ascii="Times New Roman" w:hAnsi="Times New Roman" w:cs="Times New Roman"/>
          <w:color w:val="000000" w:themeColor="text1"/>
          <w:sz w:val="28"/>
          <w:szCs w:val="28"/>
        </w:rPr>
        <w:t xml:space="preserve">підрозділів виконавчого комітету Боярської міської ради. </w:t>
      </w:r>
    </w:p>
    <w:p w14:paraId="74EAD7F3" w14:textId="171CE505" w:rsidR="003A3683" w:rsidRPr="00F676A9"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План діяльності з підготовки </w:t>
      </w:r>
      <w:proofErr w:type="spellStart"/>
      <w:r w:rsidRPr="00F676A9">
        <w:rPr>
          <w:rFonts w:ascii="Times New Roman" w:hAnsi="Times New Roman" w:cs="Times New Roman"/>
          <w:color w:val="000000" w:themeColor="text1"/>
          <w:sz w:val="28"/>
          <w:szCs w:val="28"/>
        </w:rPr>
        <w:t>проєктів</w:t>
      </w:r>
      <w:proofErr w:type="spellEnd"/>
      <w:r w:rsidRPr="00F676A9">
        <w:rPr>
          <w:rFonts w:ascii="Times New Roman" w:hAnsi="Times New Roman" w:cs="Times New Roman"/>
          <w:color w:val="000000" w:themeColor="text1"/>
          <w:sz w:val="28"/>
          <w:szCs w:val="28"/>
        </w:rPr>
        <w:t xml:space="preserve"> регуляторних актів та доповнення до н</w:t>
      </w:r>
      <w:r w:rsidR="00086E7E" w:rsidRPr="00F676A9">
        <w:rPr>
          <w:rFonts w:ascii="Times New Roman" w:hAnsi="Times New Roman" w:cs="Times New Roman"/>
          <w:color w:val="000000" w:themeColor="text1"/>
          <w:sz w:val="28"/>
          <w:szCs w:val="28"/>
        </w:rPr>
        <w:t>ього</w:t>
      </w:r>
      <w:r w:rsidRPr="00F676A9">
        <w:rPr>
          <w:rFonts w:ascii="Times New Roman" w:hAnsi="Times New Roman" w:cs="Times New Roman"/>
          <w:color w:val="000000" w:themeColor="text1"/>
          <w:sz w:val="28"/>
          <w:szCs w:val="28"/>
        </w:rPr>
        <w:t xml:space="preserve"> оприлюднювались на офіційному веб-сайті Боярської міської ради в розділі «Прозора громада» (підрозділ «Регуляторна політика»).</w:t>
      </w:r>
    </w:p>
    <w:p w14:paraId="706B74D8" w14:textId="6E521D22" w:rsidR="003A3683" w:rsidRPr="00F676A9" w:rsidRDefault="003A3683" w:rsidP="00F676A9">
      <w:pPr>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Відповідно до затвердженого Плану діяльності з підготовки </w:t>
      </w:r>
      <w:proofErr w:type="spellStart"/>
      <w:r w:rsidRPr="00F676A9">
        <w:rPr>
          <w:rFonts w:ascii="Times New Roman" w:hAnsi="Times New Roman" w:cs="Times New Roman"/>
          <w:color w:val="000000" w:themeColor="text1"/>
          <w:sz w:val="28"/>
          <w:szCs w:val="28"/>
        </w:rPr>
        <w:t>проєктів</w:t>
      </w:r>
      <w:proofErr w:type="spellEnd"/>
      <w:r w:rsidRPr="00F676A9">
        <w:rPr>
          <w:rFonts w:ascii="Times New Roman" w:hAnsi="Times New Roman" w:cs="Times New Roman"/>
          <w:color w:val="000000" w:themeColor="text1"/>
          <w:sz w:val="28"/>
          <w:szCs w:val="28"/>
        </w:rPr>
        <w:t xml:space="preserve"> регуляторних актів на 202</w:t>
      </w:r>
      <w:r w:rsidR="00852917" w:rsidRPr="00F676A9">
        <w:rPr>
          <w:rFonts w:ascii="Times New Roman" w:hAnsi="Times New Roman" w:cs="Times New Roman"/>
          <w:color w:val="000000" w:themeColor="text1"/>
          <w:sz w:val="28"/>
          <w:szCs w:val="28"/>
        </w:rPr>
        <w:t>3</w:t>
      </w:r>
      <w:r w:rsidRPr="00F676A9">
        <w:rPr>
          <w:rFonts w:ascii="Times New Roman" w:hAnsi="Times New Roman" w:cs="Times New Roman"/>
          <w:color w:val="000000" w:themeColor="text1"/>
          <w:sz w:val="28"/>
          <w:szCs w:val="28"/>
        </w:rPr>
        <w:t xml:space="preserve"> рік з доповненнями у звітному періоді було заплановано розробити наступні </w:t>
      </w:r>
      <w:proofErr w:type="spellStart"/>
      <w:r w:rsidRPr="00F676A9">
        <w:rPr>
          <w:rFonts w:ascii="Times New Roman" w:hAnsi="Times New Roman" w:cs="Times New Roman"/>
          <w:color w:val="000000" w:themeColor="text1"/>
          <w:sz w:val="28"/>
          <w:szCs w:val="28"/>
        </w:rPr>
        <w:t>проєкти</w:t>
      </w:r>
      <w:proofErr w:type="spellEnd"/>
      <w:r w:rsidRPr="00F676A9">
        <w:rPr>
          <w:rFonts w:ascii="Times New Roman" w:hAnsi="Times New Roman" w:cs="Times New Roman"/>
          <w:color w:val="000000" w:themeColor="text1"/>
          <w:sz w:val="28"/>
          <w:szCs w:val="28"/>
        </w:rPr>
        <w:t xml:space="preserve"> регуляторних актів, а саме:</w:t>
      </w:r>
    </w:p>
    <w:p w14:paraId="239ED753" w14:textId="54F6FD66" w:rsidR="00FA002E" w:rsidRPr="00F676A9" w:rsidRDefault="00FA002E" w:rsidP="00F676A9">
      <w:pPr>
        <w:pStyle w:val="ac"/>
        <w:numPr>
          <w:ilvl w:val="0"/>
          <w:numId w:val="1"/>
        </w:numPr>
        <w:spacing w:after="0" w:line="276" w:lineRule="auto"/>
        <w:ind w:left="0"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Про встановлення ставок податку на нерухоме майно, відмінне від земельної ділянки на 2024 рік та затвердження Положення про податок на </w:t>
      </w:r>
      <w:r w:rsidRPr="00F676A9">
        <w:rPr>
          <w:rFonts w:ascii="Times New Roman" w:hAnsi="Times New Roman" w:cs="Times New Roman"/>
          <w:color w:val="000000" w:themeColor="text1"/>
          <w:sz w:val="28"/>
          <w:szCs w:val="28"/>
        </w:rPr>
        <w:lastRenderedPageBreak/>
        <w:t>нерухоме майно, відмінне від земельної ділянки, на території Боярської міської територіальної громади на 2024 рік;</w:t>
      </w:r>
    </w:p>
    <w:p w14:paraId="2E812536" w14:textId="035BD3DA" w:rsidR="00FA002E" w:rsidRPr="00F676A9" w:rsidRDefault="00FA002E" w:rsidP="00F676A9">
      <w:pPr>
        <w:pStyle w:val="ac"/>
        <w:numPr>
          <w:ilvl w:val="0"/>
          <w:numId w:val="1"/>
        </w:numPr>
        <w:spacing w:after="0" w:line="276" w:lineRule="auto"/>
        <w:ind w:left="0"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обліку та звітності на території Боярської міської територіальної громади;</w:t>
      </w:r>
    </w:p>
    <w:p w14:paraId="76CD827D" w14:textId="5A943901" w:rsidR="00FA002E" w:rsidRPr="00F676A9" w:rsidRDefault="003D7A09" w:rsidP="00F676A9">
      <w:pPr>
        <w:pStyle w:val="ac"/>
        <w:numPr>
          <w:ilvl w:val="0"/>
          <w:numId w:val="1"/>
        </w:numPr>
        <w:spacing w:after="0" w:line="276" w:lineRule="auto"/>
        <w:ind w:left="0"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14:paraId="742A4E31" w14:textId="38A0CD2E" w:rsidR="003A3683" w:rsidRPr="00F676A9" w:rsidRDefault="003A3683" w:rsidP="00F676A9">
      <w:pPr>
        <w:spacing w:after="0" w:line="276" w:lineRule="auto"/>
        <w:ind w:firstLine="709"/>
        <w:jc w:val="both"/>
        <w:rPr>
          <w:rFonts w:ascii="Times New Roman" w:hAnsi="Times New Roman" w:cs="Times New Roman"/>
          <w:color w:val="000000" w:themeColor="text1"/>
          <w:sz w:val="28"/>
          <w:szCs w:val="28"/>
          <w:shd w:val="clear" w:color="auto" w:fill="FFFFFF"/>
        </w:rPr>
      </w:pPr>
      <w:r w:rsidRPr="00F676A9">
        <w:rPr>
          <w:rFonts w:ascii="Times New Roman" w:hAnsi="Times New Roman" w:cs="Times New Roman"/>
          <w:color w:val="000000" w:themeColor="text1"/>
          <w:sz w:val="28"/>
          <w:szCs w:val="28"/>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w:t>
      </w:r>
      <w:r w:rsidR="00F61132" w:rsidRPr="00F676A9">
        <w:rPr>
          <w:rFonts w:ascii="Times New Roman" w:hAnsi="Times New Roman" w:cs="Times New Roman"/>
          <w:color w:val="000000" w:themeColor="text1"/>
          <w:sz w:val="28"/>
          <w:szCs w:val="28"/>
          <w:shd w:val="clear" w:color="auto" w:fill="FFFFFF"/>
        </w:rPr>
        <w:t>.</w:t>
      </w:r>
    </w:p>
    <w:p w14:paraId="1606B041" w14:textId="0EAF7627" w:rsidR="003A3683" w:rsidRPr="00F676A9"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lang w:eastAsia="uk-UA"/>
        </w:rPr>
        <w:t xml:space="preserve">Разом з тим, Верховною радою України прийнято </w:t>
      </w:r>
      <w:r w:rsidRPr="00F676A9">
        <w:rPr>
          <w:rFonts w:ascii="Times New Roman" w:hAnsi="Times New Roman" w:cs="Times New Roman"/>
          <w:color w:val="000000" w:themeColor="text1"/>
          <w:sz w:val="28"/>
          <w:szCs w:val="28"/>
          <w:shd w:val="clear" w:color="auto" w:fill="FFFFFF"/>
        </w:rPr>
        <w:t>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9" w:tgtFrame="_blank" w:history="1">
        <w:r w:rsidRPr="00F676A9">
          <w:rPr>
            <w:rStyle w:val="a7"/>
            <w:rFonts w:ascii="Times New Roman" w:hAnsi="Times New Roman" w:cs="Times New Roman"/>
            <w:color w:val="000000" w:themeColor="text1"/>
            <w:sz w:val="28"/>
            <w:szCs w:val="28"/>
            <w:u w:val="none"/>
            <w:shd w:val="clear" w:color="auto" w:fill="FFFFFF"/>
          </w:rPr>
          <w:t>Законом України</w:t>
        </w:r>
      </w:hyperlink>
      <w:r w:rsidR="00AA1100" w:rsidRPr="00F676A9">
        <w:rPr>
          <w:rFonts w:ascii="Times New Roman" w:hAnsi="Times New Roman" w:cs="Times New Roman"/>
          <w:color w:val="000000" w:themeColor="text1"/>
          <w:sz w:val="28"/>
          <w:szCs w:val="28"/>
          <w:shd w:val="clear" w:color="auto" w:fill="FFFFFF"/>
        </w:rPr>
        <w:t xml:space="preserve"> «</w:t>
      </w:r>
      <w:r w:rsidRPr="00F676A9">
        <w:rPr>
          <w:rFonts w:ascii="Times New Roman" w:hAnsi="Times New Roman" w:cs="Times New Roman"/>
          <w:color w:val="000000" w:themeColor="text1"/>
          <w:sz w:val="28"/>
          <w:szCs w:val="28"/>
          <w:shd w:val="clear" w:color="auto" w:fill="FFFFFF"/>
        </w:rPr>
        <w:t>Про засади державної регуляторної політики у сфері господарської діяльності</w:t>
      </w:r>
      <w:r w:rsidR="00AA1100" w:rsidRPr="00F676A9">
        <w:rPr>
          <w:rFonts w:ascii="Times New Roman" w:hAnsi="Times New Roman" w:cs="Times New Roman"/>
          <w:color w:val="000000" w:themeColor="text1"/>
          <w:sz w:val="28"/>
          <w:szCs w:val="28"/>
          <w:shd w:val="clear" w:color="auto" w:fill="FFFFFF"/>
        </w:rPr>
        <w:t>»</w:t>
      </w:r>
      <w:r w:rsidRPr="00F676A9">
        <w:rPr>
          <w:rFonts w:ascii="Times New Roman" w:hAnsi="Times New Roman" w:cs="Times New Roman"/>
          <w:color w:val="000000" w:themeColor="text1"/>
          <w:sz w:val="28"/>
          <w:szCs w:val="28"/>
          <w:shd w:val="clear" w:color="auto" w:fill="FFFFFF"/>
        </w:rPr>
        <w:t>.</w:t>
      </w:r>
    </w:p>
    <w:p w14:paraId="19A46A3C" w14:textId="7C5F08F5" w:rsidR="003A3683" w:rsidRPr="00F676A9" w:rsidRDefault="003A3683" w:rsidP="00F676A9">
      <w:pPr>
        <w:autoSpaceDE w:val="0"/>
        <w:spacing w:after="0" w:line="276" w:lineRule="auto"/>
        <w:ind w:firstLine="709"/>
        <w:jc w:val="both"/>
        <w:rPr>
          <w:rFonts w:ascii="Times New Roman" w:hAnsi="Times New Roman" w:cs="Times New Roman"/>
          <w:b/>
          <w:bCs/>
          <w:color w:val="000000" w:themeColor="text1"/>
        </w:rPr>
      </w:pPr>
      <w:r w:rsidRPr="00F676A9">
        <w:rPr>
          <w:rFonts w:ascii="Times New Roman" w:hAnsi="Times New Roman" w:cs="Times New Roman"/>
          <w:b/>
          <w:bCs/>
          <w:color w:val="000000" w:themeColor="text1"/>
          <w:sz w:val="28"/>
          <w:szCs w:val="28"/>
        </w:rPr>
        <w:t xml:space="preserve">Протягом звітного </w:t>
      </w:r>
      <w:r w:rsidR="00F61132" w:rsidRPr="00F676A9">
        <w:rPr>
          <w:rFonts w:ascii="Times New Roman" w:hAnsi="Times New Roman" w:cs="Times New Roman"/>
          <w:b/>
          <w:bCs/>
          <w:color w:val="000000" w:themeColor="text1"/>
          <w:sz w:val="28"/>
          <w:szCs w:val="28"/>
        </w:rPr>
        <w:t xml:space="preserve">періоду </w:t>
      </w:r>
      <w:r w:rsidRPr="00F676A9">
        <w:rPr>
          <w:rFonts w:ascii="Times New Roman" w:hAnsi="Times New Roman" w:cs="Times New Roman"/>
          <w:b/>
          <w:bCs/>
          <w:color w:val="000000" w:themeColor="text1"/>
          <w:sz w:val="28"/>
          <w:szCs w:val="28"/>
        </w:rPr>
        <w:t>з урахуванням вищевказаних норм законодавства було прийнято наступні рішення:</w:t>
      </w:r>
    </w:p>
    <w:p w14:paraId="022EC59B" w14:textId="2B1A3A9C" w:rsidR="00C83E08" w:rsidRPr="00F676A9" w:rsidRDefault="003A3683" w:rsidP="00F676A9">
      <w:pPr>
        <w:pStyle w:val="ac"/>
        <w:numPr>
          <w:ilvl w:val="0"/>
          <w:numId w:val="2"/>
        </w:numPr>
        <w:spacing w:after="0" w:line="276" w:lineRule="auto"/>
        <w:ind w:left="0" w:firstLine="709"/>
        <w:jc w:val="both"/>
        <w:rPr>
          <w:rFonts w:ascii="Times New Roman" w:eastAsia="Times New Roman" w:hAnsi="Times New Roman" w:cs="Times New Roman"/>
          <w:bCs/>
          <w:color w:val="000000" w:themeColor="text1"/>
          <w:sz w:val="28"/>
          <w:szCs w:val="28"/>
          <w:lang w:eastAsia="ru-RU"/>
        </w:rPr>
      </w:pPr>
      <w:r w:rsidRPr="00F676A9">
        <w:rPr>
          <w:rFonts w:ascii="Times New Roman" w:eastAsia="Times New Roman" w:hAnsi="Times New Roman" w:cs="Times New Roman"/>
          <w:bCs/>
          <w:color w:val="000000" w:themeColor="text1"/>
          <w:sz w:val="28"/>
          <w:szCs w:val="28"/>
          <w:lang w:eastAsia="ru-RU"/>
        </w:rPr>
        <w:t xml:space="preserve">Рішення </w:t>
      </w:r>
      <w:r w:rsidR="0013574D" w:rsidRPr="00F676A9">
        <w:rPr>
          <w:rFonts w:ascii="Times New Roman" w:eastAsia="Times New Roman" w:hAnsi="Times New Roman" w:cs="Times New Roman"/>
          <w:bCs/>
          <w:color w:val="000000" w:themeColor="text1"/>
          <w:sz w:val="28"/>
          <w:szCs w:val="28"/>
          <w:lang w:eastAsia="ru-RU"/>
        </w:rPr>
        <w:t>№37/2251 від 06.07.2023 року «</w:t>
      </w:r>
      <w:r w:rsidR="00C83E08" w:rsidRPr="00F676A9">
        <w:rPr>
          <w:rFonts w:ascii="Times New Roman" w:eastAsia="Times New Roman" w:hAnsi="Times New Roman" w:cs="Times New Roman"/>
          <w:bCs/>
          <w:color w:val="000000" w:themeColor="text1"/>
          <w:sz w:val="28"/>
          <w:szCs w:val="28"/>
          <w:lang w:eastAsia="ru-RU"/>
        </w:rPr>
        <w:t>Про встановлення ставок та пільг зі сплати податку на нерухоме майно, відмінне від</w:t>
      </w:r>
      <w:r w:rsidR="001122B3" w:rsidRPr="00F676A9">
        <w:rPr>
          <w:rFonts w:ascii="Times New Roman" w:eastAsia="Times New Roman" w:hAnsi="Times New Roman" w:cs="Times New Roman"/>
          <w:bCs/>
          <w:color w:val="000000" w:themeColor="text1"/>
          <w:sz w:val="28"/>
          <w:szCs w:val="28"/>
          <w:lang w:eastAsia="ru-RU"/>
        </w:rPr>
        <w:t xml:space="preserve"> </w:t>
      </w:r>
      <w:r w:rsidR="00C83E08" w:rsidRPr="00F676A9">
        <w:rPr>
          <w:rFonts w:ascii="Times New Roman" w:eastAsia="Times New Roman" w:hAnsi="Times New Roman" w:cs="Times New Roman"/>
          <w:bCs/>
          <w:color w:val="000000" w:themeColor="text1"/>
          <w:sz w:val="28"/>
          <w:szCs w:val="28"/>
          <w:lang w:eastAsia="ru-RU"/>
        </w:rPr>
        <w:t>земельної ділянки, на території Боярської міської територіальної громади на 2024 рік.»</w:t>
      </w:r>
    </w:p>
    <w:p w14:paraId="03E52AEE" w14:textId="11EFB363" w:rsidR="001122B3" w:rsidRPr="00F676A9" w:rsidRDefault="003A3683" w:rsidP="00F676A9">
      <w:pPr>
        <w:pStyle w:val="ac"/>
        <w:numPr>
          <w:ilvl w:val="0"/>
          <w:numId w:val="2"/>
        </w:numPr>
        <w:spacing w:after="0" w:line="276" w:lineRule="auto"/>
        <w:ind w:left="0" w:firstLine="709"/>
        <w:jc w:val="both"/>
        <w:rPr>
          <w:rFonts w:ascii="Times New Roman" w:eastAsia="Times New Roman" w:hAnsi="Times New Roman" w:cs="Times New Roman"/>
          <w:bCs/>
          <w:color w:val="000000" w:themeColor="text1"/>
          <w:sz w:val="28"/>
          <w:szCs w:val="28"/>
          <w:lang w:eastAsia="ru-RU"/>
        </w:rPr>
      </w:pPr>
      <w:r w:rsidRPr="00F676A9">
        <w:rPr>
          <w:rFonts w:ascii="Times New Roman" w:eastAsia="Times New Roman" w:hAnsi="Times New Roman" w:cs="Times New Roman"/>
          <w:bCs/>
          <w:color w:val="000000" w:themeColor="text1"/>
          <w:sz w:val="28"/>
          <w:szCs w:val="28"/>
          <w:lang w:eastAsia="ru-RU"/>
        </w:rPr>
        <w:t xml:space="preserve">Рішення </w:t>
      </w:r>
      <w:r w:rsidR="00C83E08" w:rsidRPr="00F676A9">
        <w:rPr>
          <w:rFonts w:ascii="Times New Roman" w:eastAsia="Times New Roman" w:hAnsi="Times New Roman" w:cs="Times New Roman"/>
          <w:bCs/>
          <w:color w:val="000000" w:themeColor="text1"/>
          <w:sz w:val="28"/>
          <w:szCs w:val="28"/>
          <w:lang w:eastAsia="ru-RU"/>
        </w:rPr>
        <w:t xml:space="preserve">№37/2252 від 06.07.2023 року </w:t>
      </w:r>
      <w:r w:rsidR="001122B3" w:rsidRPr="00F676A9">
        <w:rPr>
          <w:rFonts w:ascii="Times New Roman" w:eastAsia="Times New Roman" w:hAnsi="Times New Roman" w:cs="Times New Roman"/>
          <w:bCs/>
          <w:color w:val="000000" w:themeColor="text1"/>
          <w:sz w:val="28"/>
          <w:szCs w:val="28"/>
          <w:lang w:eastAsia="ru-RU"/>
        </w:rPr>
        <w:t>«Про встановлення ставок та пільг із сплати земельного податку на 2024 рік на території Боярської міської територіальної громади.»</w:t>
      </w:r>
    </w:p>
    <w:p w14:paraId="24919F24" w14:textId="0AFC940C" w:rsidR="00F676A9" w:rsidRPr="00F676A9" w:rsidRDefault="00B103B8" w:rsidP="00F676A9">
      <w:pPr>
        <w:spacing w:after="0" w:line="276" w:lineRule="auto"/>
        <w:ind w:firstLine="708"/>
        <w:jc w:val="both"/>
        <w:rPr>
          <w:rFonts w:ascii="Times New Roman" w:eastAsia="Times New Roman" w:hAnsi="Times New Roman" w:cs="Times New Roman"/>
          <w:bCs/>
          <w:color w:val="000000" w:themeColor="text1"/>
          <w:sz w:val="28"/>
          <w:szCs w:val="28"/>
          <w:lang w:eastAsia="ru-RU"/>
        </w:rPr>
      </w:pPr>
      <w:r w:rsidRPr="00F676A9">
        <w:rPr>
          <w:rFonts w:ascii="Times New Roman" w:eastAsia="Times New Roman" w:hAnsi="Times New Roman" w:cs="Times New Roman"/>
          <w:bCs/>
          <w:color w:val="000000" w:themeColor="text1"/>
          <w:sz w:val="28"/>
          <w:szCs w:val="28"/>
          <w:lang w:eastAsia="ru-RU"/>
        </w:rPr>
        <w:t xml:space="preserve">План діяльності з підготовки </w:t>
      </w:r>
      <w:proofErr w:type="spellStart"/>
      <w:r w:rsidRPr="00F676A9">
        <w:rPr>
          <w:rFonts w:ascii="Times New Roman" w:eastAsia="Times New Roman" w:hAnsi="Times New Roman" w:cs="Times New Roman"/>
          <w:bCs/>
          <w:color w:val="000000" w:themeColor="text1"/>
          <w:sz w:val="28"/>
          <w:szCs w:val="28"/>
          <w:lang w:eastAsia="ru-RU"/>
        </w:rPr>
        <w:t>проєктів</w:t>
      </w:r>
      <w:proofErr w:type="spellEnd"/>
      <w:r w:rsidRPr="00F676A9">
        <w:rPr>
          <w:rFonts w:ascii="Times New Roman" w:eastAsia="Times New Roman" w:hAnsi="Times New Roman" w:cs="Times New Roman"/>
          <w:bCs/>
          <w:color w:val="000000" w:themeColor="text1"/>
          <w:sz w:val="28"/>
          <w:szCs w:val="28"/>
          <w:lang w:eastAsia="ru-RU"/>
        </w:rPr>
        <w:t xml:space="preserve"> регуляторних актів на 2023 рік </w:t>
      </w:r>
      <w:r w:rsidR="00F676A9" w:rsidRPr="00F676A9">
        <w:rPr>
          <w:rFonts w:ascii="Times New Roman" w:eastAsia="Times New Roman" w:hAnsi="Times New Roman" w:cs="Times New Roman"/>
          <w:bCs/>
          <w:color w:val="000000" w:themeColor="text1"/>
          <w:sz w:val="28"/>
          <w:szCs w:val="28"/>
          <w:lang w:eastAsia="ru-RU"/>
        </w:rPr>
        <w:t xml:space="preserve">передбачав прийняття регуляторного акту «Про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 обліку та звітності на території Боярської міської територіальної громади», проте, у зв’язку з відсутністю підстав змінювати ставки єдиного податку, даний регуляторний акт відділом </w:t>
      </w:r>
      <w:r w:rsidR="00F676A9" w:rsidRPr="00F676A9">
        <w:rPr>
          <w:rFonts w:ascii="Times New Roman" w:eastAsia="Times New Roman" w:hAnsi="Times New Roman" w:cs="Times New Roman"/>
          <w:bCs/>
          <w:color w:val="000000" w:themeColor="text1"/>
          <w:sz w:val="28"/>
          <w:szCs w:val="28"/>
          <w:lang w:eastAsia="ru-RU"/>
        </w:rPr>
        <w:lastRenderedPageBreak/>
        <w:t>економічного розвитку, стратегічного планування та тарифної політики не розроблявся</w:t>
      </w:r>
      <w:r w:rsidR="00B05B07">
        <w:rPr>
          <w:rFonts w:ascii="Times New Roman" w:eastAsia="Times New Roman" w:hAnsi="Times New Roman" w:cs="Times New Roman"/>
          <w:bCs/>
          <w:color w:val="000000" w:themeColor="text1"/>
          <w:sz w:val="28"/>
          <w:szCs w:val="28"/>
          <w:lang w:eastAsia="ru-RU"/>
        </w:rPr>
        <w:t xml:space="preserve">, а продовжив дію прийнятий у </w:t>
      </w:r>
      <w:r w:rsidR="00D30F33">
        <w:rPr>
          <w:rFonts w:ascii="Times New Roman" w:eastAsia="Times New Roman" w:hAnsi="Times New Roman" w:cs="Times New Roman"/>
          <w:bCs/>
          <w:color w:val="000000" w:themeColor="text1"/>
          <w:sz w:val="28"/>
          <w:szCs w:val="28"/>
          <w:lang w:eastAsia="ru-RU"/>
        </w:rPr>
        <w:t xml:space="preserve">2022 році регуляторний акт. </w:t>
      </w:r>
    </w:p>
    <w:p w14:paraId="6BC3DABF" w14:textId="0FD04008" w:rsidR="00F676A9" w:rsidRPr="00F676A9" w:rsidRDefault="00F676A9" w:rsidP="00F676A9">
      <w:pPr>
        <w:spacing w:after="0" w:line="276" w:lineRule="auto"/>
        <w:ind w:firstLine="708"/>
        <w:jc w:val="both"/>
        <w:rPr>
          <w:rFonts w:ascii="Times New Roman" w:eastAsia="Times New Roman" w:hAnsi="Times New Roman" w:cs="Times New Roman"/>
          <w:bCs/>
          <w:color w:val="000000" w:themeColor="text1"/>
          <w:sz w:val="28"/>
          <w:szCs w:val="28"/>
          <w:lang w:eastAsia="ru-RU"/>
        </w:rPr>
      </w:pPr>
      <w:r w:rsidRPr="00F676A9">
        <w:rPr>
          <w:rFonts w:ascii="Times New Roman" w:eastAsia="Times New Roman" w:hAnsi="Times New Roman" w:cs="Times New Roman"/>
          <w:bCs/>
          <w:color w:val="000000" w:themeColor="text1"/>
          <w:sz w:val="28"/>
          <w:szCs w:val="28"/>
          <w:lang w:eastAsia="ru-RU"/>
        </w:rPr>
        <w:t xml:space="preserve">Доповнення до Плану діяльності з підготовки </w:t>
      </w:r>
      <w:proofErr w:type="spellStart"/>
      <w:r w:rsidRPr="00F676A9">
        <w:rPr>
          <w:rFonts w:ascii="Times New Roman" w:eastAsia="Times New Roman" w:hAnsi="Times New Roman" w:cs="Times New Roman"/>
          <w:bCs/>
          <w:color w:val="000000" w:themeColor="text1"/>
          <w:sz w:val="28"/>
          <w:szCs w:val="28"/>
          <w:lang w:eastAsia="ru-RU"/>
        </w:rPr>
        <w:t>проєктів</w:t>
      </w:r>
      <w:proofErr w:type="spellEnd"/>
      <w:r w:rsidRPr="00F676A9">
        <w:rPr>
          <w:rFonts w:ascii="Times New Roman" w:eastAsia="Times New Roman" w:hAnsi="Times New Roman" w:cs="Times New Roman"/>
          <w:bCs/>
          <w:color w:val="000000" w:themeColor="text1"/>
          <w:sz w:val="28"/>
          <w:szCs w:val="28"/>
          <w:lang w:eastAsia="ru-RU"/>
        </w:rPr>
        <w:t xml:space="preserve"> регуляторних актів передбачало розроблення </w:t>
      </w:r>
      <w:proofErr w:type="spellStart"/>
      <w:r w:rsidRPr="00F676A9">
        <w:rPr>
          <w:rFonts w:ascii="Times New Roman" w:eastAsia="Times New Roman" w:hAnsi="Times New Roman" w:cs="Times New Roman"/>
          <w:bCs/>
          <w:color w:val="000000" w:themeColor="text1"/>
          <w:sz w:val="28"/>
          <w:szCs w:val="28"/>
          <w:lang w:eastAsia="ru-RU"/>
        </w:rPr>
        <w:t>проєкту</w:t>
      </w:r>
      <w:proofErr w:type="spellEnd"/>
      <w:r w:rsidRPr="00F676A9">
        <w:rPr>
          <w:rFonts w:ascii="Times New Roman" w:eastAsia="Times New Roman" w:hAnsi="Times New Roman" w:cs="Times New Roman"/>
          <w:bCs/>
          <w:color w:val="000000" w:themeColor="text1"/>
          <w:sz w:val="28"/>
          <w:szCs w:val="28"/>
          <w:lang w:eastAsia="ru-RU"/>
        </w:rPr>
        <w:t xml:space="preserve"> регуляторного акту «Порядок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 проте у зв’язку з доопрацюванням </w:t>
      </w:r>
      <w:r w:rsidR="00D30F33">
        <w:rPr>
          <w:rFonts w:ascii="Times New Roman" w:eastAsia="Times New Roman" w:hAnsi="Times New Roman" w:cs="Times New Roman"/>
          <w:bCs/>
          <w:color w:val="000000" w:themeColor="text1"/>
          <w:sz w:val="28"/>
          <w:szCs w:val="28"/>
          <w:lang w:eastAsia="ru-RU"/>
        </w:rPr>
        <w:t>даний регуляторний акт</w:t>
      </w:r>
      <w:r w:rsidRPr="00F676A9">
        <w:rPr>
          <w:rFonts w:ascii="Times New Roman" w:eastAsia="Times New Roman" w:hAnsi="Times New Roman" w:cs="Times New Roman"/>
          <w:bCs/>
          <w:color w:val="000000" w:themeColor="text1"/>
          <w:sz w:val="28"/>
          <w:szCs w:val="28"/>
          <w:lang w:eastAsia="ru-RU"/>
        </w:rPr>
        <w:t xml:space="preserve"> перенесе</w:t>
      </w:r>
      <w:r w:rsidR="001B5CDB">
        <w:rPr>
          <w:rFonts w:ascii="Times New Roman" w:eastAsia="Times New Roman" w:hAnsi="Times New Roman" w:cs="Times New Roman"/>
          <w:bCs/>
          <w:color w:val="000000" w:themeColor="text1"/>
          <w:sz w:val="28"/>
          <w:szCs w:val="28"/>
          <w:lang w:eastAsia="ru-RU"/>
        </w:rPr>
        <w:t>но</w:t>
      </w:r>
      <w:r w:rsidRPr="00F676A9">
        <w:rPr>
          <w:rFonts w:ascii="Times New Roman" w:eastAsia="Times New Roman" w:hAnsi="Times New Roman" w:cs="Times New Roman"/>
          <w:bCs/>
          <w:color w:val="000000" w:themeColor="text1"/>
          <w:sz w:val="28"/>
          <w:szCs w:val="28"/>
          <w:lang w:eastAsia="ru-RU"/>
        </w:rPr>
        <w:t xml:space="preserve"> для прийняття на 2024 рік </w:t>
      </w:r>
    </w:p>
    <w:p w14:paraId="31BCC6F6" w14:textId="7EEE5576" w:rsidR="00814406" w:rsidRPr="00F676A9"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F676A9">
        <w:rPr>
          <w:rFonts w:ascii="Times New Roman" w:eastAsia="Times New Roman" w:hAnsi="Times New Roman" w:cs="Times New Roman"/>
          <w:color w:val="000000" w:themeColor="text1"/>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F676A9">
        <w:rPr>
          <w:rFonts w:ascii="Times New Roman" w:eastAsia="Times New Roman" w:hAnsi="Times New Roman" w:cs="Times New Roman"/>
          <w:color w:val="000000" w:themeColor="text1"/>
          <w:sz w:val="28"/>
          <w:szCs w:val="28"/>
          <w:shd w:val="clear" w:color="auto" w:fill="FFFFFF"/>
          <w:lang w:val="en-US" w:eastAsia="ru-RU"/>
        </w:rPr>
        <w:t> </w:t>
      </w:r>
      <w:hyperlink r:id="rId10" w:anchor="n111" w:tgtFrame="_blank" w:history="1">
        <w:r w:rsidRPr="00F676A9">
          <w:rPr>
            <w:rFonts w:ascii="Times New Roman" w:eastAsia="Times New Roman" w:hAnsi="Times New Roman" w:cs="Times New Roman"/>
            <w:color w:val="000000" w:themeColor="text1"/>
            <w:sz w:val="28"/>
            <w:szCs w:val="28"/>
            <w:shd w:val="clear" w:color="auto" w:fill="FFFFFF"/>
            <w:lang w:eastAsia="ru-RU"/>
          </w:rPr>
          <w:t>пункту 3</w:t>
        </w:r>
      </w:hyperlink>
      <w:r w:rsidRPr="00F676A9">
        <w:rPr>
          <w:rFonts w:ascii="Times New Roman" w:eastAsia="Times New Roman" w:hAnsi="Times New Roman" w:cs="Times New Roman"/>
          <w:color w:val="000000" w:themeColor="text1"/>
          <w:sz w:val="28"/>
          <w:szCs w:val="28"/>
          <w:shd w:val="clear" w:color="auto" w:fill="FFFFFF"/>
          <w:lang w:val="en-US" w:eastAsia="ru-RU"/>
        </w:rPr>
        <w:t> </w:t>
      </w:r>
      <w:r w:rsidRPr="00F676A9">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F676A9">
        <w:rPr>
          <w:rFonts w:ascii="Times New Roman" w:eastAsia="Times New Roman" w:hAnsi="Times New Roman" w:cs="Times New Roman"/>
          <w:color w:val="000000" w:themeColor="text1"/>
          <w:sz w:val="28"/>
          <w:szCs w:val="28"/>
          <w:shd w:val="clear" w:color="auto" w:fill="FFFFFF"/>
          <w:lang w:val="en-US" w:eastAsia="ru-RU"/>
        </w:rPr>
        <w:t> </w:t>
      </w:r>
      <w:hyperlink r:id="rId11" w:anchor="n130" w:tgtFrame="_blank" w:history="1">
        <w:r w:rsidRPr="00F676A9">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F676A9">
        <w:rPr>
          <w:rFonts w:ascii="Times New Roman" w:eastAsia="Times New Roman" w:hAnsi="Times New Roman" w:cs="Times New Roman"/>
          <w:color w:val="000000" w:themeColor="text1"/>
          <w:sz w:val="28"/>
          <w:szCs w:val="28"/>
          <w:shd w:val="clear" w:color="auto" w:fill="FFFFFF"/>
          <w:lang w:val="en-US" w:eastAsia="ru-RU"/>
        </w:rPr>
        <w:t> </w:t>
      </w:r>
      <w:r w:rsidRPr="00F676A9">
        <w:rPr>
          <w:rFonts w:ascii="Times New Roman" w:eastAsia="Times New Roman" w:hAnsi="Times New Roman" w:cs="Times New Roman"/>
          <w:color w:val="000000" w:themeColor="text1"/>
          <w:sz w:val="28"/>
          <w:szCs w:val="28"/>
          <w:shd w:val="clear" w:color="auto" w:fill="FFFFFF"/>
          <w:lang w:eastAsia="ru-RU"/>
        </w:rPr>
        <w:t xml:space="preserve">статті 15 Закону України </w:t>
      </w:r>
      <w:r w:rsidR="00865602" w:rsidRPr="00F676A9">
        <w:rPr>
          <w:rFonts w:ascii="Times New Roman" w:eastAsia="Times New Roman" w:hAnsi="Times New Roman" w:cs="Times New Roman"/>
          <w:color w:val="000000" w:themeColor="text1"/>
          <w:sz w:val="28"/>
          <w:szCs w:val="28"/>
          <w:shd w:val="clear" w:color="auto" w:fill="FFFFFF"/>
          <w:lang w:eastAsia="ru-RU"/>
        </w:rPr>
        <w:t>«</w:t>
      </w:r>
      <w:r w:rsidRPr="00F676A9">
        <w:rPr>
          <w:rFonts w:ascii="Times New Roman" w:eastAsia="Times New Roman" w:hAnsi="Times New Roman" w:cs="Times New Roman"/>
          <w:color w:val="000000" w:themeColor="text1"/>
          <w:sz w:val="28"/>
          <w:szCs w:val="28"/>
          <w:shd w:val="clear" w:color="auto" w:fill="FFFFFF"/>
          <w:lang w:eastAsia="ru-RU"/>
        </w:rPr>
        <w:t>Про доступ до публічної інформації</w:t>
      </w:r>
      <w:r w:rsidR="00865602" w:rsidRPr="00F676A9">
        <w:rPr>
          <w:rFonts w:ascii="Times New Roman" w:eastAsia="Times New Roman" w:hAnsi="Times New Roman" w:cs="Times New Roman"/>
          <w:color w:val="000000" w:themeColor="text1"/>
          <w:sz w:val="28"/>
          <w:szCs w:val="28"/>
          <w:shd w:val="clear" w:color="auto" w:fill="FFFFFF"/>
          <w:lang w:eastAsia="ru-RU"/>
        </w:rPr>
        <w:t>»</w:t>
      </w:r>
      <w:r w:rsidRPr="00F676A9">
        <w:rPr>
          <w:rFonts w:ascii="Times New Roman" w:eastAsia="Times New Roman" w:hAnsi="Times New Roman" w:cs="Times New Roman"/>
          <w:color w:val="000000" w:themeColor="text1"/>
          <w:sz w:val="28"/>
          <w:szCs w:val="28"/>
          <w:shd w:val="clear" w:color="auto" w:fill="FFFFFF"/>
          <w:lang w:eastAsia="ru-RU"/>
        </w:rPr>
        <w:t>,</w:t>
      </w:r>
      <w:r w:rsidRPr="00F676A9">
        <w:rPr>
          <w:rFonts w:ascii="Times New Roman" w:eastAsia="Times New Roman" w:hAnsi="Times New Roman" w:cs="Times New Roman"/>
          <w:color w:val="000000" w:themeColor="text1"/>
          <w:sz w:val="28"/>
          <w:szCs w:val="28"/>
          <w:shd w:val="clear" w:color="auto" w:fill="FFFFFF"/>
          <w:lang w:val="en-US" w:eastAsia="ru-RU"/>
        </w:rPr>
        <w:t> </w:t>
      </w:r>
      <w:hyperlink r:id="rId12" w:tgtFrame="_blank" w:history="1">
        <w:r w:rsidRPr="00F676A9">
          <w:rPr>
            <w:rFonts w:ascii="Times New Roman" w:eastAsia="Times New Roman" w:hAnsi="Times New Roman" w:cs="Times New Roman"/>
            <w:color w:val="000000" w:themeColor="text1"/>
            <w:sz w:val="28"/>
            <w:szCs w:val="28"/>
            <w:shd w:val="clear" w:color="auto" w:fill="FFFFFF"/>
            <w:lang w:eastAsia="ru-RU"/>
          </w:rPr>
          <w:t>Закону України</w:t>
        </w:r>
      </w:hyperlink>
      <w:r w:rsidRPr="00F676A9">
        <w:rPr>
          <w:rFonts w:ascii="Times New Roman" w:eastAsia="Times New Roman" w:hAnsi="Times New Roman" w:cs="Times New Roman"/>
          <w:color w:val="000000" w:themeColor="text1"/>
          <w:sz w:val="28"/>
          <w:szCs w:val="28"/>
          <w:shd w:val="clear" w:color="auto" w:fill="FFFFFF"/>
          <w:lang w:val="en-US" w:eastAsia="ru-RU"/>
        </w:rPr>
        <w:t> </w:t>
      </w:r>
      <w:r w:rsidR="00865602" w:rsidRPr="00F676A9">
        <w:rPr>
          <w:rFonts w:ascii="Times New Roman" w:eastAsia="Times New Roman" w:hAnsi="Times New Roman" w:cs="Times New Roman"/>
          <w:color w:val="000000" w:themeColor="text1"/>
          <w:sz w:val="28"/>
          <w:szCs w:val="28"/>
          <w:shd w:val="clear" w:color="auto" w:fill="FFFFFF"/>
          <w:lang w:eastAsia="ru-RU"/>
        </w:rPr>
        <w:t>«</w:t>
      </w:r>
      <w:r w:rsidRPr="00F676A9">
        <w:rPr>
          <w:rFonts w:ascii="Times New Roman" w:eastAsia="Times New Roman" w:hAnsi="Times New Roman" w:cs="Times New Roman"/>
          <w:color w:val="000000" w:themeColor="text1"/>
          <w:sz w:val="28"/>
          <w:szCs w:val="28"/>
          <w:shd w:val="clear" w:color="auto" w:fill="FFFFFF"/>
          <w:lang w:eastAsia="ru-RU"/>
        </w:rPr>
        <w:t>Про засади державної регуляторної політики у сфері господарської діяльності</w:t>
      </w:r>
      <w:r w:rsidR="00865602" w:rsidRPr="00F676A9">
        <w:rPr>
          <w:rFonts w:ascii="Times New Roman" w:eastAsia="Times New Roman" w:hAnsi="Times New Roman" w:cs="Times New Roman"/>
          <w:color w:val="000000" w:themeColor="text1"/>
          <w:sz w:val="28"/>
          <w:szCs w:val="28"/>
          <w:shd w:val="clear" w:color="auto" w:fill="FFFFFF"/>
          <w:lang w:eastAsia="ru-RU"/>
        </w:rPr>
        <w:t>»</w:t>
      </w:r>
      <w:r w:rsidRPr="00F676A9">
        <w:rPr>
          <w:rFonts w:ascii="Times New Roman" w:eastAsia="Times New Roman" w:hAnsi="Times New Roman" w:cs="Times New Roman"/>
          <w:color w:val="000000" w:themeColor="text1"/>
          <w:sz w:val="28"/>
          <w:szCs w:val="28"/>
          <w:shd w:val="clear" w:color="auto" w:fill="FFFFFF"/>
          <w:lang w:eastAsia="ru-RU"/>
        </w:rPr>
        <w:t xml:space="preserve">. </w:t>
      </w:r>
    </w:p>
    <w:p w14:paraId="0A0A218A" w14:textId="70BD85A4" w:rsidR="003A3683" w:rsidRPr="00F676A9"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F676A9">
        <w:rPr>
          <w:rFonts w:ascii="Times New Roman" w:hAnsi="Times New Roman" w:cs="Times New Roman"/>
          <w:color w:val="000000" w:themeColor="text1"/>
          <w:sz w:val="28"/>
          <w:szCs w:val="28"/>
        </w:rPr>
        <w:t>Прийняті регуляторні акти оприлюднено на офіційному веб - сайті Боярської міської ради в розділі «Прозора громада» (підрозділ «Регуляторна політика»), відповідно до вимог ст. 12 Закону України «Про засади державної регуляторних політики у сфері господарської діяльності».</w:t>
      </w:r>
    </w:p>
    <w:p w14:paraId="675FC84E" w14:textId="7FCE154A" w:rsidR="003A3683" w:rsidRPr="00F676A9" w:rsidRDefault="003A3683" w:rsidP="00F676A9">
      <w:pPr>
        <w:shd w:val="clear" w:color="auto" w:fill="FFFFFF"/>
        <w:spacing w:after="0" w:line="276" w:lineRule="auto"/>
        <w:ind w:firstLine="709"/>
        <w:jc w:val="both"/>
        <w:textAlignment w:val="baseline"/>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На виконання ст.10 Закону, розробниками регуляторних актів, протягом 202</w:t>
      </w:r>
      <w:r w:rsidR="00814406" w:rsidRPr="00F676A9">
        <w:rPr>
          <w:rFonts w:ascii="Times New Roman" w:hAnsi="Times New Roman" w:cs="Times New Roman"/>
          <w:color w:val="000000" w:themeColor="text1"/>
          <w:sz w:val="28"/>
          <w:szCs w:val="28"/>
        </w:rPr>
        <w:t>3</w:t>
      </w:r>
      <w:r w:rsidRPr="00F676A9">
        <w:rPr>
          <w:rFonts w:ascii="Times New Roman" w:hAnsi="Times New Roman" w:cs="Times New Roman"/>
          <w:color w:val="000000" w:themeColor="text1"/>
          <w:sz w:val="28"/>
          <w:szCs w:val="28"/>
        </w:rPr>
        <w:t xml:space="preserve"> року проводилися відстеження результативності регуляторних актів.</w:t>
      </w:r>
    </w:p>
    <w:p w14:paraId="60944BCC" w14:textId="6276D94C" w:rsidR="003A3683" w:rsidRPr="00F676A9" w:rsidRDefault="003A3683" w:rsidP="00F676A9">
      <w:pPr>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Заходи з відстеження результативності здійснювались з дотриманням вимог Закону України «Про засади державної регуляторної політики у сфері господарської діяльності», із внесеними до нього змінами, та Методики відстеження результативності регуляторного </w:t>
      </w:r>
      <w:proofErr w:type="spellStart"/>
      <w:r w:rsidRPr="00F676A9">
        <w:rPr>
          <w:rFonts w:ascii="Times New Roman" w:hAnsi="Times New Roman" w:cs="Times New Roman"/>
          <w:color w:val="000000" w:themeColor="text1"/>
          <w:sz w:val="28"/>
          <w:szCs w:val="28"/>
        </w:rPr>
        <w:t>акта</w:t>
      </w:r>
      <w:proofErr w:type="spellEnd"/>
      <w:r w:rsidRPr="00F676A9">
        <w:rPr>
          <w:rFonts w:ascii="Times New Roman" w:hAnsi="Times New Roman" w:cs="Times New Roman"/>
          <w:color w:val="000000" w:themeColor="text1"/>
          <w:sz w:val="28"/>
          <w:szCs w:val="28"/>
        </w:rPr>
        <w:t>, затвердженої постановою Кабінету Міністрів України від 11.03.2004 №308, із внесеними до неї змінами. Всі звіти оприлюднювалися на офіційному веб-сайті Боярської міської ради.</w:t>
      </w:r>
    </w:p>
    <w:p w14:paraId="342CCDCB" w14:textId="6DFC526A" w:rsidR="003A3683" w:rsidRPr="00F676A9" w:rsidRDefault="003A3683" w:rsidP="00F676A9">
      <w:pPr>
        <w:spacing w:after="0" w:line="276" w:lineRule="auto"/>
        <w:ind w:firstLine="709"/>
        <w:jc w:val="both"/>
        <w:rPr>
          <w:rFonts w:ascii="Times New Roman" w:hAnsi="Times New Roman" w:cs="Times New Roman"/>
          <w:color w:val="000000" w:themeColor="text1"/>
        </w:rPr>
      </w:pPr>
      <w:r w:rsidRPr="00F676A9">
        <w:rPr>
          <w:rFonts w:ascii="Times New Roman" w:hAnsi="Times New Roman" w:cs="Times New Roman"/>
          <w:color w:val="000000" w:themeColor="text1"/>
          <w:sz w:val="28"/>
          <w:szCs w:val="28"/>
        </w:rPr>
        <w:t xml:space="preserve">Також, Боярською міською радою затверджено План діяльності з підготовки </w:t>
      </w:r>
      <w:proofErr w:type="spellStart"/>
      <w:r w:rsidRPr="00F676A9">
        <w:rPr>
          <w:rFonts w:ascii="Times New Roman" w:hAnsi="Times New Roman" w:cs="Times New Roman"/>
          <w:color w:val="000000" w:themeColor="text1"/>
          <w:sz w:val="28"/>
          <w:szCs w:val="28"/>
        </w:rPr>
        <w:t>проєктів</w:t>
      </w:r>
      <w:proofErr w:type="spellEnd"/>
      <w:r w:rsidRPr="00F676A9">
        <w:rPr>
          <w:rFonts w:ascii="Times New Roman" w:hAnsi="Times New Roman" w:cs="Times New Roman"/>
          <w:color w:val="000000" w:themeColor="text1"/>
          <w:sz w:val="28"/>
          <w:szCs w:val="28"/>
        </w:rPr>
        <w:t xml:space="preserve"> регуляторних актів на 202</w:t>
      </w:r>
      <w:r w:rsidR="009070EF" w:rsidRPr="00F676A9">
        <w:rPr>
          <w:rFonts w:ascii="Times New Roman" w:hAnsi="Times New Roman" w:cs="Times New Roman"/>
          <w:color w:val="000000" w:themeColor="text1"/>
          <w:sz w:val="28"/>
          <w:szCs w:val="28"/>
        </w:rPr>
        <w:t>4</w:t>
      </w:r>
      <w:r w:rsidRPr="00F676A9">
        <w:rPr>
          <w:rFonts w:ascii="Times New Roman" w:hAnsi="Times New Roman" w:cs="Times New Roman"/>
          <w:color w:val="000000" w:themeColor="text1"/>
          <w:sz w:val="28"/>
          <w:szCs w:val="28"/>
        </w:rPr>
        <w:t xml:space="preserve"> рік рішенням </w:t>
      </w:r>
      <w:r w:rsidR="004413A0" w:rsidRPr="00F676A9">
        <w:rPr>
          <w:rFonts w:ascii="Times New Roman" w:hAnsi="Times New Roman" w:cs="Times New Roman"/>
          <w:b/>
          <w:bCs/>
          <w:color w:val="000000" w:themeColor="text1"/>
          <w:sz w:val="28"/>
          <w:szCs w:val="28"/>
        </w:rPr>
        <w:t xml:space="preserve">№ 45/2505 </w:t>
      </w:r>
      <w:r w:rsidRPr="00F676A9">
        <w:rPr>
          <w:rFonts w:ascii="Times New Roman" w:hAnsi="Times New Roman" w:cs="Times New Roman"/>
          <w:b/>
          <w:bCs/>
          <w:color w:val="000000" w:themeColor="text1"/>
          <w:sz w:val="28"/>
          <w:szCs w:val="28"/>
        </w:rPr>
        <w:t xml:space="preserve">від </w:t>
      </w:r>
      <w:r w:rsidR="009070EF" w:rsidRPr="00F676A9">
        <w:rPr>
          <w:rFonts w:ascii="Times New Roman" w:hAnsi="Times New Roman" w:cs="Times New Roman"/>
          <w:b/>
          <w:bCs/>
          <w:color w:val="000000" w:themeColor="text1"/>
          <w:sz w:val="28"/>
          <w:szCs w:val="28"/>
        </w:rPr>
        <w:t xml:space="preserve">23 листопада 2023 року </w:t>
      </w:r>
      <w:r w:rsidRPr="00F676A9">
        <w:rPr>
          <w:rFonts w:ascii="Times New Roman" w:hAnsi="Times New Roman" w:cs="Times New Roman"/>
          <w:color w:val="000000" w:themeColor="text1"/>
          <w:sz w:val="28"/>
          <w:szCs w:val="28"/>
        </w:rPr>
        <w:t xml:space="preserve">«Про затвердження Плану діяльності з підготовки </w:t>
      </w:r>
      <w:proofErr w:type="spellStart"/>
      <w:r w:rsidRPr="00F676A9">
        <w:rPr>
          <w:rFonts w:ascii="Times New Roman" w:hAnsi="Times New Roman" w:cs="Times New Roman"/>
          <w:color w:val="000000" w:themeColor="text1"/>
          <w:sz w:val="28"/>
          <w:szCs w:val="28"/>
        </w:rPr>
        <w:t>проєктів</w:t>
      </w:r>
      <w:proofErr w:type="spellEnd"/>
      <w:r w:rsidRPr="00F676A9">
        <w:rPr>
          <w:rFonts w:ascii="Times New Roman" w:hAnsi="Times New Roman" w:cs="Times New Roman"/>
          <w:color w:val="000000" w:themeColor="text1"/>
          <w:sz w:val="28"/>
          <w:szCs w:val="28"/>
        </w:rPr>
        <w:t xml:space="preserve"> регуляторних актів на 202</w:t>
      </w:r>
      <w:r w:rsidR="008416B3" w:rsidRPr="00F676A9">
        <w:rPr>
          <w:rFonts w:ascii="Times New Roman" w:hAnsi="Times New Roman" w:cs="Times New Roman"/>
          <w:color w:val="000000" w:themeColor="text1"/>
          <w:sz w:val="28"/>
          <w:szCs w:val="28"/>
        </w:rPr>
        <w:t>4</w:t>
      </w:r>
      <w:r w:rsidRPr="00F676A9">
        <w:rPr>
          <w:rFonts w:ascii="Times New Roman" w:hAnsi="Times New Roman" w:cs="Times New Roman"/>
          <w:color w:val="000000" w:themeColor="text1"/>
          <w:sz w:val="28"/>
          <w:szCs w:val="28"/>
        </w:rPr>
        <w:t xml:space="preserve"> рік».</w:t>
      </w:r>
    </w:p>
    <w:p w14:paraId="35DFA1D0" w14:textId="68F4706F" w:rsidR="003A3683" w:rsidRPr="00F676A9" w:rsidRDefault="003A3683" w:rsidP="00F676A9">
      <w:pPr>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Державна регуляторна політика Боярської міської ради та її виконавчих органів у 202</w:t>
      </w:r>
      <w:r w:rsidR="001B5CDB">
        <w:rPr>
          <w:rFonts w:ascii="Times New Roman" w:hAnsi="Times New Roman" w:cs="Times New Roman"/>
          <w:color w:val="000000" w:themeColor="text1"/>
          <w:sz w:val="28"/>
          <w:szCs w:val="28"/>
        </w:rPr>
        <w:t>3</w:t>
      </w:r>
      <w:r w:rsidRPr="00F676A9">
        <w:rPr>
          <w:rFonts w:ascii="Times New Roman" w:hAnsi="Times New Roman" w:cs="Times New Roman"/>
          <w:color w:val="000000" w:themeColor="text1"/>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w:t>
      </w:r>
      <w:r w:rsidRPr="00F676A9">
        <w:rPr>
          <w:rFonts w:ascii="Times New Roman" w:hAnsi="Times New Roman" w:cs="Times New Roman"/>
          <w:color w:val="000000" w:themeColor="text1"/>
          <w:sz w:val="28"/>
          <w:szCs w:val="28"/>
        </w:rPr>
        <w:lastRenderedPageBreak/>
        <w:t>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14:paraId="529C0241" w14:textId="77777777" w:rsidR="00F676A9" w:rsidRDefault="00137BEE" w:rsidP="00F676A9">
      <w:pPr>
        <w:spacing w:after="0" w:line="276" w:lineRule="auto"/>
        <w:ind w:firstLine="709"/>
        <w:jc w:val="both"/>
        <w:rPr>
          <w:rFonts w:ascii="Times New Roman" w:hAnsi="Times New Roman" w:cs="Times New Roman"/>
          <w:b/>
          <w:bCs/>
          <w:color w:val="000000" w:themeColor="text1"/>
          <w:sz w:val="28"/>
          <w:szCs w:val="28"/>
        </w:rPr>
      </w:pPr>
      <w:r w:rsidRPr="00F676A9">
        <w:rPr>
          <w:rFonts w:ascii="Times New Roman" w:hAnsi="Times New Roman" w:cs="Times New Roman"/>
          <w:color w:val="000000" w:themeColor="text1"/>
          <w:sz w:val="28"/>
          <w:szCs w:val="28"/>
        </w:rPr>
        <w:t>З метою виконання вимог статті 5 Закону України «Про засади державної</w:t>
      </w:r>
      <w:r w:rsidR="007C4959" w:rsidRPr="00F676A9">
        <w:rPr>
          <w:rFonts w:ascii="Times New Roman" w:hAnsi="Times New Roman" w:cs="Times New Roman"/>
          <w:color w:val="000000" w:themeColor="text1"/>
          <w:sz w:val="28"/>
          <w:szCs w:val="28"/>
        </w:rPr>
        <w:t xml:space="preserve"> </w:t>
      </w:r>
      <w:r w:rsidRPr="00F676A9">
        <w:rPr>
          <w:rFonts w:ascii="Times New Roman" w:hAnsi="Times New Roman" w:cs="Times New Roman"/>
          <w:color w:val="000000" w:themeColor="text1"/>
          <w:sz w:val="28"/>
          <w:szCs w:val="28"/>
        </w:rPr>
        <w:t xml:space="preserve">регуляторної політики у сфері господарської діяльності» </w:t>
      </w:r>
      <w:r w:rsidR="007C4959" w:rsidRPr="00F676A9">
        <w:rPr>
          <w:rFonts w:ascii="Times New Roman" w:hAnsi="Times New Roman" w:cs="Times New Roman"/>
          <w:color w:val="000000" w:themeColor="text1"/>
          <w:sz w:val="28"/>
          <w:szCs w:val="28"/>
        </w:rPr>
        <w:t xml:space="preserve">протягом </w:t>
      </w:r>
      <w:r w:rsidR="009337FE" w:rsidRPr="00F676A9">
        <w:rPr>
          <w:rFonts w:ascii="Times New Roman" w:hAnsi="Times New Roman" w:cs="Times New Roman"/>
          <w:color w:val="000000" w:themeColor="text1"/>
          <w:sz w:val="28"/>
          <w:szCs w:val="28"/>
        </w:rPr>
        <w:t>звітного періоду</w:t>
      </w:r>
      <w:r w:rsidR="003A3683" w:rsidRPr="00F676A9">
        <w:rPr>
          <w:rFonts w:ascii="Times New Roman" w:hAnsi="Times New Roman" w:cs="Times New Roman"/>
          <w:color w:val="000000" w:themeColor="text1"/>
          <w:sz w:val="28"/>
          <w:szCs w:val="28"/>
        </w:rPr>
        <w:t xml:space="preserve"> здійснювався перегляд діючих регуляторних актів.</w:t>
      </w:r>
      <w:r w:rsidR="00F676A9" w:rsidRPr="00F676A9">
        <w:rPr>
          <w:rFonts w:ascii="Times New Roman" w:hAnsi="Times New Roman" w:cs="Times New Roman"/>
          <w:b/>
          <w:bCs/>
          <w:color w:val="000000" w:themeColor="text1"/>
          <w:sz w:val="28"/>
          <w:szCs w:val="28"/>
        </w:rPr>
        <w:t xml:space="preserve"> </w:t>
      </w:r>
    </w:p>
    <w:p w14:paraId="5F4F83D3" w14:textId="2AABDA5E" w:rsidR="003A3683" w:rsidRPr="00F676A9" w:rsidRDefault="00F676A9" w:rsidP="00F676A9">
      <w:pPr>
        <w:spacing w:after="0" w:line="276" w:lineRule="auto"/>
        <w:ind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Протягом звітного періоду б</w:t>
      </w:r>
      <w:proofErr w:type="spellStart"/>
      <w:r>
        <w:rPr>
          <w:rFonts w:ascii="Times New Roman" w:hAnsi="Times New Roman" w:cs="Times New Roman"/>
          <w:color w:val="000000" w:themeColor="text1"/>
          <w:sz w:val="28"/>
          <w:szCs w:val="28"/>
          <w:lang w:val="ru-RU"/>
        </w:rPr>
        <w:t>уло</w:t>
      </w:r>
      <w:proofErr w:type="spellEnd"/>
      <w:r>
        <w:rPr>
          <w:rFonts w:ascii="Times New Roman" w:hAnsi="Times New Roman" w:cs="Times New Roman"/>
          <w:color w:val="000000" w:themeColor="text1"/>
          <w:sz w:val="28"/>
          <w:szCs w:val="28"/>
          <w:lang w:val="ru-RU"/>
        </w:rPr>
        <w:t xml:space="preserve"> проведено два </w:t>
      </w:r>
      <w:proofErr w:type="spellStart"/>
      <w:r>
        <w:rPr>
          <w:rFonts w:ascii="Times New Roman" w:hAnsi="Times New Roman" w:cs="Times New Roman"/>
          <w:color w:val="000000" w:themeColor="text1"/>
          <w:sz w:val="28"/>
          <w:szCs w:val="28"/>
          <w:lang w:val="ru-RU"/>
        </w:rPr>
        <w:t>зас</w:t>
      </w:r>
      <w:r>
        <w:rPr>
          <w:rFonts w:ascii="Times New Roman" w:hAnsi="Times New Roman" w:cs="Times New Roman"/>
          <w:color w:val="000000" w:themeColor="text1"/>
          <w:sz w:val="28"/>
          <w:szCs w:val="28"/>
        </w:rPr>
        <w:t>ідання</w:t>
      </w:r>
      <w:proofErr w:type="spellEnd"/>
      <w:r>
        <w:rPr>
          <w:rFonts w:ascii="Times New Roman" w:hAnsi="Times New Roman" w:cs="Times New Roman"/>
          <w:color w:val="000000" w:themeColor="text1"/>
          <w:sz w:val="28"/>
          <w:szCs w:val="28"/>
        </w:rPr>
        <w:t xml:space="preserve"> постійної комісії.</w:t>
      </w:r>
    </w:p>
    <w:p w14:paraId="088118A3" w14:textId="258E2AD4" w:rsidR="003A3683" w:rsidRPr="00F676A9" w:rsidRDefault="00F676A9" w:rsidP="00F676A9">
      <w:pPr>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3A3683" w:rsidRPr="00F676A9">
        <w:rPr>
          <w:rFonts w:ascii="Times New Roman" w:hAnsi="Times New Roman" w:cs="Times New Roman"/>
          <w:color w:val="000000" w:themeColor="text1"/>
          <w:sz w:val="28"/>
          <w:szCs w:val="28"/>
        </w:rPr>
        <w:t xml:space="preserve">ріоритетними завданнями </w:t>
      </w:r>
      <w:r w:rsidR="00FB4971" w:rsidRPr="00F676A9">
        <w:rPr>
          <w:rFonts w:ascii="Times New Roman" w:hAnsi="Times New Roman" w:cs="Times New Roman"/>
          <w:color w:val="000000" w:themeColor="text1"/>
          <w:sz w:val="28"/>
          <w:szCs w:val="28"/>
        </w:rPr>
        <w:t xml:space="preserve">Боярської міської ради та </w:t>
      </w:r>
      <w:r w:rsidR="001E6821" w:rsidRPr="00F676A9">
        <w:rPr>
          <w:rFonts w:ascii="Times New Roman" w:hAnsi="Times New Roman" w:cs="Times New Roman"/>
          <w:color w:val="000000" w:themeColor="text1"/>
          <w:sz w:val="28"/>
          <w:szCs w:val="28"/>
        </w:rPr>
        <w:t xml:space="preserve">її </w:t>
      </w:r>
      <w:r w:rsidR="003A3683" w:rsidRPr="00F676A9">
        <w:rPr>
          <w:rFonts w:ascii="Times New Roman" w:hAnsi="Times New Roman" w:cs="Times New Roman"/>
          <w:color w:val="000000" w:themeColor="text1"/>
          <w:sz w:val="28"/>
          <w:szCs w:val="28"/>
        </w:rPr>
        <w:t xml:space="preserve">виконавчих органів при здійсненні регуляторної діяльності були: </w:t>
      </w:r>
    </w:p>
    <w:p w14:paraId="5B9AD6AB" w14:textId="77777777" w:rsidR="003A3683" w:rsidRPr="00F676A9" w:rsidRDefault="003A3683" w:rsidP="00F676A9">
      <w:pPr>
        <w:spacing w:after="0" w:line="276" w:lineRule="auto"/>
        <w:ind w:firstLine="708"/>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недопущення прийняття економічно недоцільних і неефективних регуляторних актів.</w:t>
      </w:r>
    </w:p>
    <w:p w14:paraId="04EB3D55" w14:textId="62BF0428" w:rsidR="001E6821" w:rsidRPr="00F676A9" w:rsidRDefault="001E6821" w:rsidP="00F676A9">
      <w:pPr>
        <w:spacing w:after="0" w:line="276" w:lineRule="auto"/>
        <w:ind w:firstLine="708"/>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Протягом 2023 року регуляторні акти </w:t>
      </w:r>
      <w:r w:rsidR="00921F4A" w:rsidRPr="00F676A9">
        <w:rPr>
          <w:rFonts w:ascii="Times New Roman" w:hAnsi="Times New Roman" w:cs="Times New Roman"/>
          <w:color w:val="000000" w:themeColor="text1"/>
          <w:sz w:val="28"/>
          <w:szCs w:val="28"/>
        </w:rPr>
        <w:t xml:space="preserve">Боярської міської ради та її виконавчих органів </w:t>
      </w:r>
      <w:r w:rsidRPr="00F676A9">
        <w:rPr>
          <w:rFonts w:ascii="Times New Roman" w:hAnsi="Times New Roman" w:cs="Times New Roman"/>
          <w:color w:val="000000" w:themeColor="text1"/>
          <w:sz w:val="28"/>
          <w:szCs w:val="28"/>
        </w:rPr>
        <w:t>за відсутності потреби не приймалися.</w:t>
      </w:r>
    </w:p>
    <w:p w14:paraId="4F9C9083" w14:textId="53CD0EB8" w:rsidR="001E6821" w:rsidRPr="00F676A9" w:rsidRDefault="001E6821" w:rsidP="00F676A9">
      <w:pPr>
        <w:spacing w:after="0" w:line="276" w:lineRule="auto"/>
        <w:ind w:firstLine="708"/>
        <w:jc w:val="both"/>
        <w:rPr>
          <w:rFonts w:ascii="Times New Roman" w:hAnsi="Times New Roman" w:cs="Times New Roman"/>
          <w:b/>
          <w:bCs/>
          <w:color w:val="000000" w:themeColor="text1"/>
          <w:sz w:val="28"/>
          <w:szCs w:val="28"/>
        </w:rPr>
      </w:pPr>
      <w:bookmarkStart w:id="1" w:name="_Hlk155862881"/>
      <w:r w:rsidRPr="00F676A9">
        <w:rPr>
          <w:rFonts w:ascii="Times New Roman" w:hAnsi="Times New Roman" w:cs="Times New Roman"/>
          <w:color w:val="000000" w:themeColor="text1"/>
          <w:sz w:val="28"/>
          <w:szCs w:val="28"/>
        </w:rPr>
        <w:t xml:space="preserve">Станом на </w:t>
      </w:r>
      <w:r w:rsidR="002A4EFC" w:rsidRPr="00F676A9">
        <w:rPr>
          <w:rFonts w:ascii="Times New Roman" w:hAnsi="Times New Roman" w:cs="Times New Roman"/>
          <w:color w:val="000000" w:themeColor="text1"/>
          <w:sz w:val="28"/>
          <w:szCs w:val="28"/>
        </w:rPr>
        <w:t>кінець звітного періоду</w:t>
      </w:r>
      <w:r w:rsidRPr="00F676A9">
        <w:rPr>
          <w:rFonts w:ascii="Times New Roman" w:hAnsi="Times New Roman" w:cs="Times New Roman"/>
          <w:color w:val="000000" w:themeColor="text1"/>
          <w:sz w:val="28"/>
          <w:szCs w:val="28"/>
        </w:rPr>
        <w:t xml:space="preserve"> діє 1</w:t>
      </w:r>
      <w:r w:rsidR="002A4EFC" w:rsidRPr="00F676A9">
        <w:rPr>
          <w:rFonts w:ascii="Times New Roman" w:hAnsi="Times New Roman" w:cs="Times New Roman"/>
          <w:color w:val="000000" w:themeColor="text1"/>
          <w:sz w:val="28"/>
          <w:szCs w:val="28"/>
        </w:rPr>
        <w:t>5</w:t>
      </w:r>
      <w:r w:rsidRPr="00F676A9">
        <w:rPr>
          <w:rFonts w:ascii="Times New Roman" w:hAnsi="Times New Roman" w:cs="Times New Roman"/>
          <w:color w:val="000000" w:themeColor="text1"/>
          <w:sz w:val="28"/>
          <w:szCs w:val="28"/>
        </w:rPr>
        <w:t xml:space="preserve"> регуляторних актів </w:t>
      </w:r>
      <w:r w:rsidR="001A697D" w:rsidRPr="00F676A9">
        <w:rPr>
          <w:rFonts w:ascii="Times New Roman" w:hAnsi="Times New Roman" w:cs="Times New Roman"/>
          <w:color w:val="000000" w:themeColor="text1"/>
          <w:sz w:val="28"/>
          <w:szCs w:val="28"/>
        </w:rPr>
        <w:t>Боярської міської ради та її виконавчих органів</w:t>
      </w:r>
      <w:r w:rsidRPr="00F676A9">
        <w:rPr>
          <w:rFonts w:ascii="Times New Roman" w:hAnsi="Times New Roman" w:cs="Times New Roman"/>
          <w:color w:val="000000" w:themeColor="text1"/>
          <w:sz w:val="28"/>
          <w:szCs w:val="28"/>
        </w:rPr>
        <w:t>, а саме:</w:t>
      </w:r>
    </w:p>
    <w:p w14:paraId="3AA66D28" w14:textId="77777777" w:rsidR="001E6821" w:rsidRPr="00A26AC2" w:rsidRDefault="001E6821" w:rsidP="003A3683">
      <w:pPr>
        <w:spacing w:after="0" w:line="276" w:lineRule="auto"/>
        <w:ind w:firstLine="708"/>
        <w:jc w:val="both"/>
        <w:rPr>
          <w:rFonts w:ascii="Times New Roman" w:hAnsi="Times New Roman" w:cs="Times New Roman"/>
          <w:color w:val="000000"/>
          <w:sz w:val="28"/>
          <w:szCs w:val="28"/>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5816"/>
        <w:gridCol w:w="2074"/>
      </w:tblGrid>
      <w:tr w:rsidR="003657D7" w:rsidRPr="00CD54C8" w14:paraId="0A21EEEB" w14:textId="77777777" w:rsidTr="00F676A9">
        <w:trPr>
          <w:trHeight w:val="450"/>
        </w:trPr>
        <w:tc>
          <w:tcPr>
            <w:tcW w:w="2074" w:type="dxa"/>
            <w:vMerge w:val="restart"/>
            <w:shd w:val="clear" w:color="auto" w:fill="auto"/>
            <w:vAlign w:val="center"/>
            <w:hideMark/>
          </w:tcPr>
          <w:p w14:paraId="18EAED51" w14:textId="2F9F19B3" w:rsidR="003657D7" w:rsidRPr="00CD54C8" w:rsidRDefault="002A4EFC" w:rsidP="003A4111">
            <w:pPr>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Регуляторний орган</w:t>
            </w:r>
          </w:p>
        </w:tc>
        <w:tc>
          <w:tcPr>
            <w:tcW w:w="5816" w:type="dxa"/>
            <w:vMerge w:val="restart"/>
            <w:shd w:val="clear" w:color="auto" w:fill="auto"/>
            <w:vAlign w:val="center"/>
            <w:hideMark/>
          </w:tcPr>
          <w:p w14:paraId="079EF620" w14:textId="77777777" w:rsidR="003657D7" w:rsidRPr="00CD54C8" w:rsidRDefault="003657D7" w:rsidP="003A4111">
            <w:pPr>
              <w:spacing w:after="0" w:line="240" w:lineRule="auto"/>
              <w:jc w:val="center"/>
              <w:rPr>
                <w:rFonts w:ascii="Times New Roman" w:eastAsia="Times New Roman" w:hAnsi="Times New Roman" w:cs="Times New Roman"/>
                <w:b/>
                <w:bCs/>
                <w:color w:val="000000"/>
                <w:sz w:val="28"/>
                <w:szCs w:val="28"/>
                <w:lang w:eastAsia="uk-UA"/>
              </w:rPr>
            </w:pPr>
            <w:r w:rsidRPr="00CD54C8">
              <w:rPr>
                <w:rFonts w:ascii="Times New Roman" w:eastAsia="Times New Roman" w:hAnsi="Times New Roman" w:cs="Times New Roman"/>
                <w:b/>
                <w:bCs/>
                <w:color w:val="000000"/>
                <w:sz w:val="28"/>
                <w:szCs w:val="28"/>
                <w:lang w:eastAsia="uk-UA"/>
              </w:rPr>
              <w:t>Назва регуляторного акту</w:t>
            </w:r>
          </w:p>
        </w:tc>
        <w:tc>
          <w:tcPr>
            <w:tcW w:w="2074" w:type="dxa"/>
            <w:vMerge w:val="restart"/>
            <w:shd w:val="clear" w:color="auto" w:fill="auto"/>
            <w:vAlign w:val="center"/>
            <w:hideMark/>
          </w:tcPr>
          <w:p w14:paraId="5F667219" w14:textId="77777777" w:rsidR="003657D7" w:rsidRPr="003A4111" w:rsidRDefault="003657D7" w:rsidP="003A4111">
            <w:pPr>
              <w:spacing w:after="0" w:line="240" w:lineRule="auto"/>
              <w:jc w:val="center"/>
              <w:rPr>
                <w:rFonts w:ascii="Times New Roman" w:eastAsia="Times New Roman" w:hAnsi="Times New Roman" w:cs="Times New Roman"/>
                <w:b/>
                <w:bCs/>
                <w:sz w:val="28"/>
                <w:szCs w:val="28"/>
                <w:lang w:eastAsia="uk-UA"/>
              </w:rPr>
            </w:pPr>
            <w:r w:rsidRPr="00CD54C8">
              <w:rPr>
                <w:rFonts w:ascii="Times New Roman" w:eastAsia="Times New Roman" w:hAnsi="Times New Roman" w:cs="Times New Roman"/>
                <w:b/>
                <w:bCs/>
                <w:sz w:val="28"/>
                <w:szCs w:val="28"/>
                <w:lang w:eastAsia="uk-UA"/>
              </w:rPr>
              <w:t>№, дата регуляторного акту</w:t>
            </w:r>
          </w:p>
          <w:p w14:paraId="7854D7DA" w14:textId="4BF6536C" w:rsidR="003657D7" w:rsidRPr="00CD54C8" w:rsidRDefault="003657D7" w:rsidP="003A4111">
            <w:pPr>
              <w:spacing w:after="0" w:line="240" w:lineRule="auto"/>
              <w:jc w:val="center"/>
              <w:rPr>
                <w:rFonts w:ascii="Times New Roman" w:eastAsia="Times New Roman" w:hAnsi="Times New Roman" w:cs="Times New Roman"/>
                <w:b/>
                <w:bCs/>
                <w:sz w:val="28"/>
                <w:szCs w:val="28"/>
                <w:lang w:eastAsia="uk-UA"/>
              </w:rPr>
            </w:pPr>
          </w:p>
        </w:tc>
      </w:tr>
      <w:tr w:rsidR="003657D7" w:rsidRPr="00CD54C8" w14:paraId="539E6CE5" w14:textId="77777777" w:rsidTr="00F676A9">
        <w:trPr>
          <w:trHeight w:val="1309"/>
        </w:trPr>
        <w:tc>
          <w:tcPr>
            <w:tcW w:w="2074" w:type="dxa"/>
            <w:vMerge/>
            <w:hideMark/>
          </w:tcPr>
          <w:p w14:paraId="52D76318" w14:textId="004A498C" w:rsidR="003657D7" w:rsidRPr="00CD54C8" w:rsidRDefault="003657D7" w:rsidP="000715C2">
            <w:pPr>
              <w:spacing w:after="0" w:line="240" w:lineRule="auto"/>
              <w:jc w:val="center"/>
              <w:rPr>
                <w:rFonts w:ascii="Times New Roman" w:eastAsia="Times New Roman" w:hAnsi="Times New Roman" w:cs="Times New Roman"/>
                <w:b/>
                <w:bCs/>
                <w:lang w:eastAsia="uk-UA"/>
              </w:rPr>
            </w:pPr>
          </w:p>
        </w:tc>
        <w:tc>
          <w:tcPr>
            <w:tcW w:w="5816" w:type="dxa"/>
            <w:vMerge/>
            <w:hideMark/>
          </w:tcPr>
          <w:p w14:paraId="2C0172A0" w14:textId="77777777" w:rsidR="003657D7" w:rsidRPr="00CD54C8" w:rsidRDefault="003657D7" w:rsidP="000715C2">
            <w:pPr>
              <w:spacing w:after="0" w:line="240" w:lineRule="auto"/>
              <w:jc w:val="center"/>
              <w:rPr>
                <w:rFonts w:ascii="Times New Roman" w:eastAsia="Times New Roman" w:hAnsi="Times New Roman" w:cs="Times New Roman"/>
                <w:b/>
                <w:bCs/>
                <w:color w:val="000000"/>
                <w:sz w:val="20"/>
                <w:szCs w:val="20"/>
                <w:lang w:eastAsia="uk-UA"/>
              </w:rPr>
            </w:pPr>
          </w:p>
        </w:tc>
        <w:tc>
          <w:tcPr>
            <w:tcW w:w="2074" w:type="dxa"/>
            <w:vMerge/>
            <w:hideMark/>
          </w:tcPr>
          <w:p w14:paraId="4E9734F9" w14:textId="4CA13476" w:rsidR="003657D7" w:rsidRPr="00CD54C8" w:rsidRDefault="003657D7" w:rsidP="000715C2">
            <w:pPr>
              <w:spacing w:after="0" w:line="240" w:lineRule="auto"/>
              <w:jc w:val="center"/>
              <w:rPr>
                <w:rFonts w:ascii="Times New Roman" w:eastAsia="Times New Roman" w:hAnsi="Times New Roman" w:cs="Times New Roman"/>
                <w:b/>
                <w:bCs/>
                <w:lang w:eastAsia="uk-UA"/>
              </w:rPr>
            </w:pPr>
          </w:p>
        </w:tc>
      </w:tr>
      <w:tr w:rsidR="003657D7" w:rsidRPr="00CD54C8" w14:paraId="7458A375" w14:textId="77777777" w:rsidTr="00F676A9">
        <w:trPr>
          <w:trHeight w:val="450"/>
        </w:trPr>
        <w:tc>
          <w:tcPr>
            <w:tcW w:w="2074" w:type="dxa"/>
            <w:vMerge/>
            <w:shd w:val="clear" w:color="auto" w:fill="auto"/>
            <w:hideMark/>
          </w:tcPr>
          <w:p w14:paraId="7FC46D05" w14:textId="79C33BF7" w:rsidR="003657D7" w:rsidRPr="00CD54C8" w:rsidRDefault="003657D7" w:rsidP="000715C2">
            <w:pPr>
              <w:spacing w:after="0" w:line="240" w:lineRule="auto"/>
              <w:jc w:val="center"/>
              <w:rPr>
                <w:rFonts w:ascii="Times New Roman" w:eastAsia="Times New Roman" w:hAnsi="Times New Roman" w:cs="Times New Roman"/>
                <w:lang w:eastAsia="uk-UA"/>
              </w:rPr>
            </w:pPr>
          </w:p>
        </w:tc>
        <w:tc>
          <w:tcPr>
            <w:tcW w:w="5816" w:type="dxa"/>
            <w:vMerge/>
            <w:hideMark/>
          </w:tcPr>
          <w:p w14:paraId="2D97653C" w14:textId="77777777" w:rsidR="003657D7" w:rsidRPr="00CD54C8" w:rsidRDefault="003657D7" w:rsidP="000715C2">
            <w:pPr>
              <w:spacing w:after="0" w:line="240" w:lineRule="auto"/>
              <w:jc w:val="center"/>
              <w:rPr>
                <w:rFonts w:ascii="Times New Roman" w:eastAsia="Times New Roman" w:hAnsi="Times New Roman" w:cs="Times New Roman"/>
                <w:b/>
                <w:bCs/>
                <w:color w:val="000000"/>
                <w:sz w:val="20"/>
                <w:szCs w:val="20"/>
                <w:lang w:eastAsia="uk-UA"/>
              </w:rPr>
            </w:pPr>
          </w:p>
        </w:tc>
        <w:tc>
          <w:tcPr>
            <w:tcW w:w="2074" w:type="dxa"/>
            <w:vMerge/>
            <w:shd w:val="clear" w:color="auto" w:fill="auto"/>
            <w:hideMark/>
          </w:tcPr>
          <w:p w14:paraId="2413718F" w14:textId="443555EB" w:rsidR="003657D7" w:rsidRPr="00CD54C8" w:rsidRDefault="003657D7" w:rsidP="000715C2">
            <w:pPr>
              <w:spacing w:after="0" w:line="240" w:lineRule="auto"/>
              <w:jc w:val="center"/>
              <w:rPr>
                <w:rFonts w:ascii="Times New Roman" w:eastAsia="Times New Roman" w:hAnsi="Times New Roman" w:cs="Times New Roman"/>
                <w:lang w:eastAsia="uk-UA"/>
              </w:rPr>
            </w:pPr>
          </w:p>
        </w:tc>
      </w:tr>
      <w:tr w:rsidR="003657D7" w:rsidRPr="00CD54C8" w14:paraId="1BFE3A48" w14:textId="77777777" w:rsidTr="00F676A9">
        <w:trPr>
          <w:trHeight w:val="850"/>
        </w:trPr>
        <w:tc>
          <w:tcPr>
            <w:tcW w:w="2074" w:type="dxa"/>
            <w:shd w:val="clear" w:color="auto" w:fill="auto"/>
            <w:hideMark/>
          </w:tcPr>
          <w:p w14:paraId="1C59614F" w14:textId="47CAC8E5"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2BF6D69D"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затвердження Правил приймання стічних вод на очисні споруди біологічної очистки КП «Боярка –Водоканал»</w:t>
            </w:r>
          </w:p>
        </w:tc>
        <w:tc>
          <w:tcPr>
            <w:tcW w:w="2074" w:type="dxa"/>
            <w:shd w:val="clear" w:color="000000" w:fill="FFFFFF"/>
            <w:hideMark/>
          </w:tcPr>
          <w:p w14:paraId="37940061" w14:textId="4989C698"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№30/932 від 25.05.2017 року</w:t>
            </w:r>
          </w:p>
        </w:tc>
      </w:tr>
      <w:tr w:rsidR="003657D7" w:rsidRPr="00CD54C8" w14:paraId="40896588" w14:textId="77777777" w:rsidTr="00F676A9">
        <w:trPr>
          <w:trHeight w:val="850"/>
        </w:trPr>
        <w:tc>
          <w:tcPr>
            <w:tcW w:w="2074" w:type="dxa"/>
            <w:shd w:val="clear" w:color="auto" w:fill="auto"/>
            <w:hideMark/>
          </w:tcPr>
          <w:p w14:paraId="64FAD201" w14:textId="7676291F"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Виконавчий комітет Боярської міської ради</w:t>
            </w:r>
          </w:p>
        </w:tc>
        <w:tc>
          <w:tcPr>
            <w:tcW w:w="5816" w:type="dxa"/>
            <w:shd w:val="clear" w:color="000000" w:fill="FFFFFF"/>
            <w:hideMark/>
          </w:tcPr>
          <w:p w14:paraId="05576388"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встановлення вартості проїзду на міських регулярних маршрутах загального користування в м. Боярка</w:t>
            </w:r>
          </w:p>
        </w:tc>
        <w:tc>
          <w:tcPr>
            <w:tcW w:w="2074" w:type="dxa"/>
            <w:shd w:val="clear" w:color="000000" w:fill="FFFFFF"/>
            <w:hideMark/>
          </w:tcPr>
          <w:p w14:paraId="049212DB" w14:textId="2E1490AF"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 39/1 від 08.08.2019 року</w:t>
            </w:r>
          </w:p>
        </w:tc>
      </w:tr>
      <w:tr w:rsidR="003657D7" w:rsidRPr="00CD54C8" w14:paraId="2861871A" w14:textId="77777777" w:rsidTr="00F676A9">
        <w:trPr>
          <w:trHeight w:val="850"/>
        </w:trPr>
        <w:tc>
          <w:tcPr>
            <w:tcW w:w="2074" w:type="dxa"/>
            <w:shd w:val="clear" w:color="auto" w:fill="auto"/>
            <w:hideMark/>
          </w:tcPr>
          <w:p w14:paraId="7208EE91" w14:textId="65FF5E51"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5BB51A8C"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затвердження Правил проведення земельних робіт на території Боярської міської територіальної громади</w:t>
            </w:r>
          </w:p>
        </w:tc>
        <w:tc>
          <w:tcPr>
            <w:tcW w:w="2074" w:type="dxa"/>
            <w:shd w:val="clear" w:color="000000" w:fill="FFFFFF"/>
            <w:hideMark/>
          </w:tcPr>
          <w:p w14:paraId="4DC86006" w14:textId="10D233FA"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№20/1285 від 23.12.2021 року</w:t>
            </w:r>
          </w:p>
        </w:tc>
      </w:tr>
      <w:tr w:rsidR="003657D7" w:rsidRPr="00CD54C8" w14:paraId="759A2183" w14:textId="77777777" w:rsidTr="00F676A9">
        <w:trPr>
          <w:trHeight w:val="850"/>
        </w:trPr>
        <w:tc>
          <w:tcPr>
            <w:tcW w:w="2074" w:type="dxa"/>
            <w:shd w:val="clear" w:color="auto" w:fill="auto"/>
            <w:hideMark/>
          </w:tcPr>
          <w:p w14:paraId="4088AAAA" w14:textId="6B20BC88"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56081AC4"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Правила Благоустрою населених пунктів Боярської міської територіальної громади</w:t>
            </w:r>
          </w:p>
        </w:tc>
        <w:tc>
          <w:tcPr>
            <w:tcW w:w="2074" w:type="dxa"/>
            <w:shd w:val="clear" w:color="000000" w:fill="FFFFFF"/>
            <w:hideMark/>
          </w:tcPr>
          <w:p w14:paraId="0FF7B755" w14:textId="61EDAEE1"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№20/1284 від 23.12.2021 року</w:t>
            </w:r>
          </w:p>
        </w:tc>
      </w:tr>
      <w:tr w:rsidR="003657D7" w:rsidRPr="00CD54C8" w14:paraId="229560FB" w14:textId="77777777" w:rsidTr="00F676A9">
        <w:trPr>
          <w:trHeight w:val="850"/>
        </w:trPr>
        <w:tc>
          <w:tcPr>
            <w:tcW w:w="2074" w:type="dxa"/>
            <w:shd w:val="clear" w:color="auto" w:fill="auto"/>
            <w:hideMark/>
          </w:tcPr>
          <w:p w14:paraId="350488EA" w14:textId="765AE924"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0A054942"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«Положення про порядок передачі в оренду майна комунальної власності Боярської міської територіальної громади»</w:t>
            </w:r>
          </w:p>
        </w:tc>
        <w:tc>
          <w:tcPr>
            <w:tcW w:w="2074" w:type="dxa"/>
            <w:shd w:val="clear" w:color="000000" w:fill="FFFFFF"/>
            <w:hideMark/>
          </w:tcPr>
          <w:p w14:paraId="07D83110"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№20/1293 від 23.12.2021 року</w:t>
            </w:r>
          </w:p>
        </w:tc>
      </w:tr>
      <w:tr w:rsidR="003657D7" w:rsidRPr="00CD54C8" w14:paraId="770E4C0C" w14:textId="77777777" w:rsidTr="00F676A9">
        <w:trPr>
          <w:trHeight w:val="850"/>
        </w:trPr>
        <w:tc>
          <w:tcPr>
            <w:tcW w:w="2074" w:type="dxa"/>
            <w:shd w:val="clear" w:color="auto" w:fill="auto"/>
            <w:hideMark/>
          </w:tcPr>
          <w:p w14:paraId="57B63B26" w14:textId="18AF1081"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050802F7" w14:textId="0F18D33F"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встановлення ставок податку на нерухоме майно,  відмінне від земельної  ділянки, на 2023 рік</w:t>
            </w:r>
          </w:p>
        </w:tc>
        <w:tc>
          <w:tcPr>
            <w:tcW w:w="2074" w:type="dxa"/>
            <w:shd w:val="clear" w:color="000000" w:fill="FFFFFF"/>
            <w:hideMark/>
          </w:tcPr>
          <w:p w14:paraId="1F666F43"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№25/1652 від 30.06.2022 року</w:t>
            </w:r>
          </w:p>
        </w:tc>
      </w:tr>
      <w:tr w:rsidR="003657D7" w:rsidRPr="00CD54C8" w14:paraId="5B49DC30" w14:textId="77777777" w:rsidTr="00F676A9">
        <w:trPr>
          <w:trHeight w:val="850"/>
        </w:trPr>
        <w:tc>
          <w:tcPr>
            <w:tcW w:w="2074" w:type="dxa"/>
            <w:shd w:val="clear" w:color="auto" w:fill="auto"/>
            <w:hideMark/>
          </w:tcPr>
          <w:p w14:paraId="7A8856F3" w14:textId="466CDC12" w:rsidR="003657D7" w:rsidRPr="00CD54C8" w:rsidRDefault="003657D7" w:rsidP="000715C2">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lastRenderedPageBreak/>
              <w:t>Боярська міська рада</w:t>
            </w:r>
          </w:p>
        </w:tc>
        <w:tc>
          <w:tcPr>
            <w:tcW w:w="5816" w:type="dxa"/>
            <w:shd w:val="clear" w:color="000000" w:fill="FFFFFF"/>
            <w:hideMark/>
          </w:tcPr>
          <w:p w14:paraId="5B7CAC60" w14:textId="5943839E" w:rsidR="003657D7" w:rsidRPr="00CD54C8" w:rsidRDefault="003657D7" w:rsidP="000715C2">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встановлення єдиного податку на території Боярської міської  ради на 2023 рік</w:t>
            </w:r>
          </w:p>
        </w:tc>
        <w:tc>
          <w:tcPr>
            <w:tcW w:w="2074" w:type="dxa"/>
            <w:shd w:val="clear" w:color="000000" w:fill="FFFFFF"/>
            <w:hideMark/>
          </w:tcPr>
          <w:p w14:paraId="58EDC1B4" w14:textId="77777777" w:rsidR="003657D7" w:rsidRPr="00CD54C8" w:rsidRDefault="003657D7" w:rsidP="000715C2">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№25/1650 від 30.06.2022 року</w:t>
            </w:r>
          </w:p>
        </w:tc>
      </w:tr>
      <w:tr w:rsidR="002A4EFC" w:rsidRPr="00CD54C8" w14:paraId="3CB88FAD" w14:textId="77777777" w:rsidTr="00F676A9">
        <w:trPr>
          <w:trHeight w:val="850"/>
        </w:trPr>
        <w:tc>
          <w:tcPr>
            <w:tcW w:w="2074" w:type="dxa"/>
            <w:shd w:val="clear" w:color="auto" w:fill="auto"/>
          </w:tcPr>
          <w:p w14:paraId="0C8C59FC" w14:textId="35FF07E7"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tcPr>
          <w:p w14:paraId="13DF0741" w14:textId="77777777" w:rsidR="002A4EFC" w:rsidRPr="00B70107"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B70107">
              <w:rPr>
                <w:rFonts w:ascii="Times New Roman" w:eastAsia="Times New Roman" w:hAnsi="Times New Roman" w:cs="Times New Roman"/>
                <w:color w:val="000000"/>
                <w:lang w:eastAsia="uk-UA"/>
              </w:rPr>
              <w:t xml:space="preserve">Про затвердження Порядку встановлення земельних сервітутів, емфітевзису та </w:t>
            </w:r>
            <w:proofErr w:type="spellStart"/>
            <w:r w:rsidRPr="00B70107">
              <w:rPr>
                <w:rFonts w:ascii="Times New Roman" w:eastAsia="Times New Roman" w:hAnsi="Times New Roman" w:cs="Times New Roman"/>
                <w:color w:val="000000"/>
                <w:lang w:eastAsia="uk-UA"/>
              </w:rPr>
              <w:t>суперфіцію</w:t>
            </w:r>
            <w:proofErr w:type="spellEnd"/>
            <w:r w:rsidRPr="00B70107">
              <w:rPr>
                <w:rFonts w:ascii="Times New Roman" w:eastAsia="Times New Roman" w:hAnsi="Times New Roman" w:cs="Times New Roman"/>
                <w:color w:val="000000"/>
                <w:lang w:eastAsia="uk-UA"/>
              </w:rPr>
              <w:t xml:space="preserve"> на території Боярської міської територіальної громади</w:t>
            </w:r>
          </w:p>
          <w:p w14:paraId="7F64C679"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p>
        </w:tc>
        <w:tc>
          <w:tcPr>
            <w:tcW w:w="2074" w:type="dxa"/>
            <w:shd w:val="clear" w:color="000000" w:fill="FFFFFF"/>
          </w:tcPr>
          <w:p w14:paraId="581F1D6C" w14:textId="6E261663" w:rsidR="002A4EFC" w:rsidRPr="002A4EFC"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2A4EFC">
              <w:rPr>
                <w:rFonts w:ascii="Times New Roman" w:eastAsia="Times New Roman" w:hAnsi="Times New Roman" w:cs="Times New Roman"/>
                <w:b/>
                <w:bCs/>
                <w:color w:val="000000"/>
                <w:lang w:eastAsia="uk-UA"/>
              </w:rPr>
              <w:t>№25/1680 від 30.06.2022 року</w:t>
            </w:r>
          </w:p>
        </w:tc>
      </w:tr>
      <w:tr w:rsidR="002A4EFC" w:rsidRPr="00CD54C8" w14:paraId="093D4F36" w14:textId="77777777" w:rsidTr="00F676A9">
        <w:trPr>
          <w:trHeight w:val="850"/>
        </w:trPr>
        <w:tc>
          <w:tcPr>
            <w:tcW w:w="2074" w:type="dxa"/>
            <w:shd w:val="clear" w:color="auto" w:fill="auto"/>
          </w:tcPr>
          <w:p w14:paraId="10F212E3" w14:textId="62357407"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tcPr>
          <w:p w14:paraId="31CB46AA" w14:textId="37B11433"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затвердження Правил приймання стічних вод до систем централізованого водовідведення Боярської міської територіальної громади</w:t>
            </w:r>
          </w:p>
        </w:tc>
        <w:tc>
          <w:tcPr>
            <w:tcW w:w="2074" w:type="dxa"/>
            <w:shd w:val="clear" w:color="000000" w:fill="FFFFFF"/>
          </w:tcPr>
          <w:p w14:paraId="5E62A413" w14:textId="1F60B256" w:rsidR="002A4EFC" w:rsidRPr="002A4EFC"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№25/1656 від 30.06.2022 року</w:t>
            </w:r>
          </w:p>
        </w:tc>
      </w:tr>
      <w:tr w:rsidR="002A4EFC" w:rsidRPr="00CD54C8" w14:paraId="0DC5D27A" w14:textId="77777777" w:rsidTr="00F676A9">
        <w:trPr>
          <w:trHeight w:val="850"/>
        </w:trPr>
        <w:tc>
          <w:tcPr>
            <w:tcW w:w="2074" w:type="dxa"/>
            <w:shd w:val="clear" w:color="auto" w:fill="auto"/>
            <w:hideMark/>
          </w:tcPr>
          <w:p w14:paraId="3B910F41" w14:textId="0E1D1F84"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47030715" w14:textId="0E4EB9A3"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встановлення ставок та пільг із сплати земельного податку на 2023 рік на території Боярської міської територіальної громади</w:t>
            </w:r>
          </w:p>
        </w:tc>
        <w:tc>
          <w:tcPr>
            <w:tcW w:w="2074" w:type="dxa"/>
            <w:shd w:val="clear" w:color="000000" w:fill="FFFFFF"/>
            <w:hideMark/>
          </w:tcPr>
          <w:p w14:paraId="5A337BA1"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№25/1655 від 30.06.2022 року</w:t>
            </w:r>
          </w:p>
        </w:tc>
      </w:tr>
      <w:tr w:rsidR="002A4EFC" w:rsidRPr="00CD54C8" w14:paraId="7C52426C" w14:textId="77777777" w:rsidTr="00F676A9">
        <w:trPr>
          <w:trHeight w:val="850"/>
        </w:trPr>
        <w:tc>
          <w:tcPr>
            <w:tcW w:w="2074" w:type="dxa"/>
            <w:shd w:val="clear" w:color="auto" w:fill="auto"/>
            <w:hideMark/>
          </w:tcPr>
          <w:p w14:paraId="7DF40171" w14:textId="77777777"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Виконавчий комітет Боярської міської ради</w:t>
            </w:r>
          </w:p>
        </w:tc>
        <w:tc>
          <w:tcPr>
            <w:tcW w:w="5816" w:type="dxa"/>
            <w:shd w:val="clear" w:color="000000" w:fill="FFFFFF"/>
            <w:hideMark/>
          </w:tcPr>
          <w:p w14:paraId="14E84DD4"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встановлення вартості проїзду на міських регулярних маршрутах загального користування в м. Боярка</w:t>
            </w:r>
          </w:p>
        </w:tc>
        <w:tc>
          <w:tcPr>
            <w:tcW w:w="2074" w:type="dxa"/>
            <w:shd w:val="clear" w:color="000000" w:fill="FFFFFF"/>
            <w:hideMark/>
          </w:tcPr>
          <w:p w14:paraId="2EFE8892" w14:textId="617F474E" w:rsidR="002A4EFC" w:rsidRPr="00CD54C8"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 2/7 від  20.04.2022 року</w:t>
            </w:r>
          </w:p>
        </w:tc>
      </w:tr>
      <w:tr w:rsidR="002A4EFC" w:rsidRPr="00CD54C8" w14:paraId="7CBFA58F" w14:textId="77777777" w:rsidTr="00F676A9">
        <w:trPr>
          <w:trHeight w:val="850"/>
        </w:trPr>
        <w:tc>
          <w:tcPr>
            <w:tcW w:w="2074" w:type="dxa"/>
            <w:shd w:val="clear" w:color="auto" w:fill="auto"/>
            <w:hideMark/>
          </w:tcPr>
          <w:p w14:paraId="7ACB3160" w14:textId="77777777"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Виконавчий комітет Боярської міської ради</w:t>
            </w:r>
          </w:p>
        </w:tc>
        <w:tc>
          <w:tcPr>
            <w:tcW w:w="5816" w:type="dxa"/>
            <w:shd w:val="clear" w:color="000000" w:fill="FFFFFF"/>
            <w:hideMark/>
          </w:tcPr>
          <w:p w14:paraId="603231B9"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затвердження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p>
        </w:tc>
        <w:tc>
          <w:tcPr>
            <w:tcW w:w="2074" w:type="dxa"/>
            <w:shd w:val="clear" w:color="000000" w:fill="FFFFFF"/>
            <w:hideMark/>
          </w:tcPr>
          <w:p w14:paraId="00AA7E2C"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№2/5 від 08.12.2022 року</w:t>
            </w:r>
          </w:p>
        </w:tc>
      </w:tr>
      <w:tr w:rsidR="002A4EFC" w:rsidRPr="00CD54C8" w14:paraId="34F83173" w14:textId="77777777" w:rsidTr="00F676A9">
        <w:trPr>
          <w:trHeight w:val="850"/>
        </w:trPr>
        <w:tc>
          <w:tcPr>
            <w:tcW w:w="2074" w:type="dxa"/>
            <w:shd w:val="clear" w:color="auto" w:fill="auto"/>
            <w:hideMark/>
          </w:tcPr>
          <w:p w14:paraId="40F6BC8A" w14:textId="77777777"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Виконавчий комітет Боярської міської ради</w:t>
            </w:r>
          </w:p>
        </w:tc>
        <w:tc>
          <w:tcPr>
            <w:tcW w:w="5816" w:type="dxa"/>
            <w:shd w:val="clear" w:color="000000" w:fill="FFFFFF"/>
            <w:hideMark/>
          </w:tcPr>
          <w:p w14:paraId="54ABCB0E"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затвердження Правил розміщення об`єктів зовнішньої реклами  в Боярській міській територіальній громаді</w:t>
            </w:r>
          </w:p>
        </w:tc>
        <w:tc>
          <w:tcPr>
            <w:tcW w:w="2074" w:type="dxa"/>
            <w:shd w:val="clear" w:color="000000" w:fill="FFFFFF"/>
            <w:hideMark/>
          </w:tcPr>
          <w:p w14:paraId="5D99B884"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 3/3 від 28.02.2023 року</w:t>
            </w:r>
          </w:p>
        </w:tc>
      </w:tr>
      <w:tr w:rsidR="002A4EFC" w:rsidRPr="00CD54C8" w14:paraId="246E486F" w14:textId="77777777" w:rsidTr="00F676A9">
        <w:trPr>
          <w:trHeight w:val="850"/>
        </w:trPr>
        <w:tc>
          <w:tcPr>
            <w:tcW w:w="2074" w:type="dxa"/>
            <w:shd w:val="clear" w:color="auto" w:fill="auto"/>
            <w:hideMark/>
          </w:tcPr>
          <w:p w14:paraId="308DE397" w14:textId="6ADF5AB8"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4E60F763"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 xml:space="preserve">Про встановлення ставок та пільг зі сплати податку на нерухоме майно, відмінне </w:t>
            </w:r>
            <w:proofErr w:type="spellStart"/>
            <w:r w:rsidRPr="00CD54C8">
              <w:rPr>
                <w:rFonts w:ascii="Times New Roman" w:eastAsia="Times New Roman" w:hAnsi="Times New Roman" w:cs="Times New Roman"/>
                <w:color w:val="000000"/>
                <w:lang w:eastAsia="uk-UA"/>
              </w:rPr>
              <w:t>відземельної</w:t>
            </w:r>
            <w:proofErr w:type="spellEnd"/>
            <w:r w:rsidRPr="00CD54C8">
              <w:rPr>
                <w:rFonts w:ascii="Times New Roman" w:eastAsia="Times New Roman" w:hAnsi="Times New Roman" w:cs="Times New Roman"/>
                <w:color w:val="000000"/>
                <w:lang w:eastAsia="uk-UA"/>
              </w:rPr>
              <w:t xml:space="preserve"> ділянки, на території Боярської міської територіальної громади на 2024 рік</w:t>
            </w:r>
          </w:p>
        </w:tc>
        <w:tc>
          <w:tcPr>
            <w:tcW w:w="2074" w:type="dxa"/>
            <w:shd w:val="clear" w:color="000000" w:fill="FFFFFF"/>
            <w:hideMark/>
          </w:tcPr>
          <w:p w14:paraId="78FF8181"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№37/2251 від 06.07.2023 року</w:t>
            </w:r>
          </w:p>
        </w:tc>
      </w:tr>
      <w:tr w:rsidR="002A4EFC" w:rsidRPr="00CD54C8" w14:paraId="53F18581" w14:textId="77777777" w:rsidTr="00F676A9">
        <w:trPr>
          <w:trHeight w:val="850"/>
        </w:trPr>
        <w:tc>
          <w:tcPr>
            <w:tcW w:w="2074" w:type="dxa"/>
            <w:shd w:val="clear" w:color="auto" w:fill="auto"/>
            <w:hideMark/>
          </w:tcPr>
          <w:p w14:paraId="35DD7F86" w14:textId="15A82774" w:rsidR="002A4EFC" w:rsidRPr="00CD54C8" w:rsidRDefault="002A4EFC" w:rsidP="002A4EFC">
            <w:pPr>
              <w:spacing w:after="0" w:line="240" w:lineRule="auto"/>
              <w:jc w:val="center"/>
              <w:rPr>
                <w:rFonts w:ascii="Times New Roman" w:eastAsia="Times New Roman" w:hAnsi="Times New Roman" w:cs="Times New Roman"/>
                <w:lang w:eastAsia="uk-UA"/>
              </w:rPr>
            </w:pPr>
            <w:r w:rsidRPr="00CD54C8">
              <w:rPr>
                <w:rFonts w:ascii="Times New Roman" w:eastAsia="Times New Roman" w:hAnsi="Times New Roman" w:cs="Times New Roman"/>
                <w:lang w:eastAsia="uk-UA"/>
              </w:rPr>
              <w:t>Боярська міська рада</w:t>
            </w:r>
          </w:p>
        </w:tc>
        <w:tc>
          <w:tcPr>
            <w:tcW w:w="5816" w:type="dxa"/>
            <w:shd w:val="clear" w:color="000000" w:fill="FFFFFF"/>
            <w:hideMark/>
          </w:tcPr>
          <w:p w14:paraId="0D72102C" w14:textId="6EFE421D" w:rsidR="002A4EFC" w:rsidRPr="00CD54C8" w:rsidRDefault="002A4EFC" w:rsidP="002A4EFC">
            <w:pPr>
              <w:spacing w:after="0" w:line="240" w:lineRule="auto"/>
              <w:ind w:firstLineChars="100" w:firstLine="220"/>
              <w:jc w:val="center"/>
              <w:rPr>
                <w:rFonts w:ascii="Times New Roman" w:eastAsia="Times New Roman" w:hAnsi="Times New Roman" w:cs="Times New Roman"/>
                <w:color w:val="000000"/>
                <w:lang w:eastAsia="uk-UA"/>
              </w:rPr>
            </w:pPr>
            <w:r w:rsidRPr="00CD54C8">
              <w:rPr>
                <w:rFonts w:ascii="Times New Roman" w:eastAsia="Times New Roman" w:hAnsi="Times New Roman" w:cs="Times New Roman"/>
                <w:color w:val="000000"/>
                <w:lang w:eastAsia="uk-UA"/>
              </w:rPr>
              <w:t>Про встановлення ставок та пільг із сплати земельного податку на 2024 рік на території Боярської міської територіальної громади</w:t>
            </w:r>
          </w:p>
        </w:tc>
        <w:tc>
          <w:tcPr>
            <w:tcW w:w="2074" w:type="dxa"/>
            <w:shd w:val="clear" w:color="000000" w:fill="FFFFFF"/>
            <w:hideMark/>
          </w:tcPr>
          <w:p w14:paraId="6BE32F50" w14:textId="77777777" w:rsidR="002A4EFC" w:rsidRPr="00CD54C8" w:rsidRDefault="002A4EFC" w:rsidP="002A4EFC">
            <w:pPr>
              <w:spacing w:after="0" w:line="240" w:lineRule="auto"/>
              <w:ind w:firstLineChars="100" w:firstLine="220"/>
              <w:jc w:val="center"/>
              <w:rPr>
                <w:rFonts w:ascii="Times New Roman" w:eastAsia="Times New Roman" w:hAnsi="Times New Roman" w:cs="Times New Roman"/>
                <w:b/>
                <w:bCs/>
                <w:color w:val="000000"/>
                <w:lang w:eastAsia="uk-UA"/>
              </w:rPr>
            </w:pPr>
            <w:r w:rsidRPr="00CD54C8">
              <w:rPr>
                <w:rFonts w:ascii="Times New Roman" w:eastAsia="Times New Roman" w:hAnsi="Times New Roman" w:cs="Times New Roman"/>
                <w:b/>
                <w:bCs/>
                <w:color w:val="000000"/>
                <w:lang w:eastAsia="uk-UA"/>
              </w:rPr>
              <w:t>№37/2252 від 06.07.2023 року</w:t>
            </w:r>
          </w:p>
        </w:tc>
      </w:tr>
    </w:tbl>
    <w:p w14:paraId="5E2A3377" w14:textId="77777777" w:rsidR="003A3683" w:rsidRPr="003802D6" w:rsidRDefault="003A3683" w:rsidP="003A3683">
      <w:pPr>
        <w:spacing w:after="0" w:line="276" w:lineRule="auto"/>
        <w:rPr>
          <w:rFonts w:ascii="Times New Roman" w:hAnsi="Times New Roman" w:cs="Times New Roman"/>
          <w:bCs/>
          <w:color w:val="000000"/>
          <w:sz w:val="28"/>
          <w:szCs w:val="28"/>
        </w:rPr>
      </w:pPr>
    </w:p>
    <w:bookmarkEnd w:id="1"/>
    <w:p w14:paraId="26544996" w14:textId="7E18A1E4" w:rsidR="003A3683" w:rsidRDefault="003A3683"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66B6161" w14:textId="77777777" w:rsidR="00F676A9" w:rsidRPr="00CE5C13" w:rsidRDefault="00F676A9"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0A97B73E" w14:textId="77777777" w:rsidR="003A3683" w:rsidRDefault="00297AC4" w:rsidP="003A3683">
      <w:pPr>
        <w:rPr>
          <w:rFonts w:ascii="Times New Roman" w:hAnsi="Times New Roman" w:cs="Times New Roman"/>
          <w:b/>
          <w:sz w:val="28"/>
          <w:szCs w:val="28"/>
        </w:rPr>
      </w:pPr>
      <w:r w:rsidRPr="00297AC4">
        <w:rPr>
          <w:rFonts w:ascii="Times New Roman" w:hAnsi="Times New Roman" w:cs="Times New Roman"/>
          <w:b/>
          <w:sz w:val="28"/>
          <w:szCs w:val="28"/>
        </w:rPr>
        <w:t xml:space="preserve">Міський голова                                                                   Олександр ЗАРУБІН </w:t>
      </w:r>
    </w:p>
    <w:p w14:paraId="795D7E64" w14:textId="516B4C1D" w:rsidR="009327A8" w:rsidRDefault="009327A8">
      <w:pPr>
        <w:rPr>
          <w:rFonts w:ascii="Times New Roman" w:hAnsi="Times New Roman" w:cs="Times New Roman"/>
          <w:bCs/>
          <w:sz w:val="28"/>
          <w:szCs w:val="28"/>
        </w:rPr>
      </w:pPr>
      <w:r>
        <w:rPr>
          <w:rFonts w:ascii="Times New Roman" w:hAnsi="Times New Roman" w:cs="Times New Roman"/>
          <w:bCs/>
          <w:sz w:val="28"/>
          <w:szCs w:val="28"/>
        </w:rPr>
        <w:br w:type="page"/>
      </w:r>
    </w:p>
    <w:p w14:paraId="21AAAB42" w14:textId="77777777" w:rsidR="0089334E" w:rsidRDefault="0089334E" w:rsidP="00183F63">
      <w:pPr>
        <w:spacing w:after="0"/>
        <w:rPr>
          <w:rFonts w:ascii="Times New Roman" w:hAnsi="Times New Roman" w:cs="Times New Roman"/>
          <w:b/>
          <w:bCs/>
          <w:sz w:val="28"/>
          <w:szCs w:val="28"/>
          <w:lang w:val="ru-RU"/>
        </w:rPr>
      </w:pPr>
    </w:p>
    <w:p w14:paraId="540D0E81" w14:textId="77777777" w:rsidR="0089334E" w:rsidRDefault="0089334E" w:rsidP="00183F63">
      <w:pPr>
        <w:spacing w:after="0"/>
        <w:rPr>
          <w:rFonts w:ascii="Times New Roman" w:hAnsi="Times New Roman" w:cs="Times New Roman"/>
          <w:b/>
          <w:bCs/>
          <w:sz w:val="28"/>
          <w:szCs w:val="28"/>
          <w:lang w:val="ru-RU"/>
        </w:rPr>
      </w:pPr>
    </w:p>
    <w:p w14:paraId="5410F338" w14:textId="77777777" w:rsidR="0089334E" w:rsidRDefault="0089334E" w:rsidP="00183F63">
      <w:pPr>
        <w:spacing w:after="0"/>
        <w:rPr>
          <w:rFonts w:ascii="Times New Roman" w:hAnsi="Times New Roman" w:cs="Times New Roman"/>
          <w:b/>
          <w:bCs/>
          <w:sz w:val="28"/>
          <w:szCs w:val="28"/>
          <w:lang w:val="ru-RU"/>
        </w:rPr>
      </w:pPr>
    </w:p>
    <w:p w14:paraId="6DFF67DA" w14:textId="77777777" w:rsidR="0089334E" w:rsidRDefault="0089334E" w:rsidP="00183F63">
      <w:pPr>
        <w:spacing w:after="0"/>
        <w:rPr>
          <w:rFonts w:ascii="Times New Roman" w:hAnsi="Times New Roman" w:cs="Times New Roman"/>
          <w:b/>
          <w:bCs/>
          <w:sz w:val="28"/>
          <w:szCs w:val="28"/>
          <w:lang w:val="ru-RU"/>
        </w:rPr>
      </w:pPr>
    </w:p>
    <w:p w14:paraId="04DC5915" w14:textId="77777777" w:rsidR="0089334E" w:rsidRDefault="0089334E" w:rsidP="00183F63">
      <w:pPr>
        <w:spacing w:after="0"/>
        <w:rPr>
          <w:rFonts w:ascii="Times New Roman" w:hAnsi="Times New Roman" w:cs="Times New Roman"/>
          <w:b/>
          <w:bCs/>
          <w:sz w:val="28"/>
          <w:szCs w:val="28"/>
          <w:lang w:val="ru-RU"/>
        </w:rPr>
      </w:pPr>
    </w:p>
    <w:p w14:paraId="30550CC2" w14:textId="77777777" w:rsidR="0089334E" w:rsidRDefault="0089334E" w:rsidP="00183F63">
      <w:pPr>
        <w:spacing w:after="0"/>
        <w:rPr>
          <w:rFonts w:ascii="Times New Roman" w:hAnsi="Times New Roman" w:cs="Times New Roman"/>
          <w:b/>
          <w:bCs/>
          <w:sz w:val="28"/>
          <w:szCs w:val="28"/>
          <w:lang w:val="ru-RU"/>
        </w:rPr>
      </w:pPr>
    </w:p>
    <w:p w14:paraId="5F8E84AB" w14:textId="77777777" w:rsidR="0089334E" w:rsidRDefault="0089334E" w:rsidP="00183F63">
      <w:pPr>
        <w:spacing w:after="0"/>
        <w:rPr>
          <w:rFonts w:ascii="Times New Roman" w:hAnsi="Times New Roman" w:cs="Times New Roman"/>
          <w:b/>
          <w:bCs/>
          <w:sz w:val="28"/>
          <w:szCs w:val="28"/>
          <w:lang w:val="ru-RU"/>
        </w:rPr>
      </w:pPr>
    </w:p>
    <w:p w14:paraId="6D6C0F22" w14:textId="77777777" w:rsidR="0089334E" w:rsidRDefault="0089334E" w:rsidP="00183F63">
      <w:pPr>
        <w:spacing w:after="0"/>
        <w:rPr>
          <w:rFonts w:ascii="Times New Roman" w:hAnsi="Times New Roman" w:cs="Times New Roman"/>
          <w:b/>
          <w:bCs/>
          <w:sz w:val="28"/>
          <w:szCs w:val="28"/>
          <w:lang w:val="ru-RU"/>
        </w:rPr>
      </w:pPr>
    </w:p>
    <w:p w14:paraId="686D9C64" w14:textId="79848EED" w:rsidR="00183F63" w:rsidRPr="00183F63" w:rsidRDefault="00183F63" w:rsidP="00183F63">
      <w:pPr>
        <w:spacing w:after="0"/>
        <w:rPr>
          <w:rFonts w:ascii="Times New Roman" w:hAnsi="Times New Roman" w:cs="Times New Roman"/>
          <w:b/>
          <w:bCs/>
          <w:sz w:val="28"/>
          <w:szCs w:val="28"/>
          <w:lang w:val="ru-RU"/>
        </w:rPr>
      </w:pPr>
      <w:proofErr w:type="spellStart"/>
      <w:r w:rsidRPr="00183F63">
        <w:rPr>
          <w:rFonts w:ascii="Times New Roman" w:hAnsi="Times New Roman" w:cs="Times New Roman"/>
          <w:b/>
          <w:bCs/>
          <w:sz w:val="28"/>
          <w:szCs w:val="28"/>
          <w:lang w:val="ru-RU"/>
        </w:rPr>
        <w:t>Підготувала</w:t>
      </w:r>
      <w:proofErr w:type="spellEnd"/>
      <w:r w:rsidRPr="00183F63">
        <w:rPr>
          <w:rFonts w:ascii="Times New Roman" w:hAnsi="Times New Roman" w:cs="Times New Roman"/>
          <w:b/>
          <w:bCs/>
          <w:sz w:val="28"/>
          <w:szCs w:val="28"/>
          <w:lang w:val="ru-RU"/>
        </w:rPr>
        <w:t>:</w:t>
      </w:r>
    </w:p>
    <w:p w14:paraId="50158550" w14:textId="77777777" w:rsidR="00183F63" w:rsidRPr="00183F63" w:rsidRDefault="00183F63" w:rsidP="00183F63">
      <w:pPr>
        <w:spacing w:after="0"/>
        <w:rPr>
          <w:rFonts w:ascii="Times New Roman" w:hAnsi="Times New Roman" w:cs="Times New Roman"/>
          <w:bCs/>
          <w:sz w:val="28"/>
          <w:szCs w:val="28"/>
          <w:lang w:val="ru-RU"/>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5"/>
      </w:tblGrid>
      <w:tr w:rsidR="00183F63" w:rsidRPr="00183F63" w14:paraId="2286364E" w14:textId="77777777" w:rsidTr="006F2584">
        <w:tc>
          <w:tcPr>
            <w:tcW w:w="4956" w:type="dxa"/>
            <w:hideMark/>
          </w:tcPr>
          <w:p w14:paraId="64A837DC" w14:textId="77777777" w:rsidR="00183F63" w:rsidRPr="00183F63" w:rsidRDefault="00183F63" w:rsidP="00183F63">
            <w:pPr>
              <w:spacing w:line="259" w:lineRule="auto"/>
              <w:rPr>
                <w:rFonts w:ascii="Times New Roman" w:hAnsi="Times New Roman" w:cs="Times New Roman"/>
                <w:bCs/>
                <w:sz w:val="28"/>
                <w:szCs w:val="28"/>
                <w:lang w:val="en-US"/>
              </w:rPr>
            </w:pPr>
            <w:r w:rsidRPr="00183F63">
              <w:rPr>
                <w:rFonts w:ascii="Times New Roman" w:hAnsi="Times New Roman" w:cs="Times New Roman"/>
                <w:bCs/>
                <w:sz w:val="28"/>
                <w:szCs w:val="28"/>
              </w:rPr>
              <w:t>Головний спеціаліст юридичного відділу</w:t>
            </w:r>
          </w:p>
        </w:tc>
        <w:tc>
          <w:tcPr>
            <w:tcW w:w="4815" w:type="dxa"/>
            <w:hideMark/>
          </w:tcPr>
          <w:p w14:paraId="2473DF0C" w14:textId="77777777" w:rsidR="00183F63" w:rsidRPr="00183F63" w:rsidRDefault="00183F63" w:rsidP="00183F63">
            <w:pPr>
              <w:spacing w:line="259" w:lineRule="auto"/>
              <w:rPr>
                <w:rFonts w:ascii="Times New Roman" w:hAnsi="Times New Roman" w:cs="Times New Roman"/>
                <w:bCs/>
                <w:sz w:val="28"/>
                <w:szCs w:val="28"/>
              </w:rPr>
            </w:pPr>
          </w:p>
          <w:p w14:paraId="0C4086F6" w14:textId="77777777" w:rsidR="00183F63" w:rsidRPr="00183F63" w:rsidRDefault="00183F63" w:rsidP="00CC0419">
            <w:pPr>
              <w:spacing w:line="259" w:lineRule="auto"/>
              <w:ind w:firstLine="2593"/>
              <w:jc w:val="both"/>
              <w:rPr>
                <w:rFonts w:ascii="Times New Roman" w:hAnsi="Times New Roman" w:cs="Times New Roman"/>
                <w:bCs/>
                <w:sz w:val="28"/>
                <w:szCs w:val="28"/>
              </w:rPr>
            </w:pPr>
            <w:r w:rsidRPr="00183F63">
              <w:rPr>
                <w:rFonts w:ascii="Times New Roman" w:hAnsi="Times New Roman" w:cs="Times New Roman"/>
                <w:bCs/>
                <w:sz w:val="28"/>
                <w:szCs w:val="28"/>
              </w:rPr>
              <w:t>Ольга ПАЗЮРА</w:t>
            </w:r>
          </w:p>
        </w:tc>
      </w:tr>
    </w:tbl>
    <w:p w14:paraId="11DE04E3" w14:textId="77777777" w:rsidR="00183F63" w:rsidRPr="00183F63" w:rsidRDefault="00183F63" w:rsidP="00183F63">
      <w:pPr>
        <w:spacing w:after="0"/>
        <w:rPr>
          <w:rFonts w:ascii="Times New Roman" w:hAnsi="Times New Roman" w:cs="Times New Roman"/>
          <w:bCs/>
          <w:sz w:val="28"/>
          <w:szCs w:val="28"/>
          <w:lang w:val="en-US"/>
        </w:rPr>
      </w:pPr>
    </w:p>
    <w:p w14:paraId="0D6E34EF" w14:textId="77777777" w:rsidR="00183F63" w:rsidRPr="00183F63" w:rsidRDefault="00183F63" w:rsidP="00183F63">
      <w:pPr>
        <w:spacing w:after="0"/>
        <w:rPr>
          <w:rFonts w:ascii="Times New Roman" w:hAnsi="Times New Roman" w:cs="Times New Roman"/>
          <w:b/>
          <w:bCs/>
          <w:sz w:val="28"/>
          <w:szCs w:val="28"/>
          <w:lang w:val="en-US"/>
        </w:rPr>
      </w:pPr>
      <w:proofErr w:type="spellStart"/>
      <w:r w:rsidRPr="00183F63">
        <w:rPr>
          <w:rFonts w:ascii="Times New Roman" w:hAnsi="Times New Roman" w:cs="Times New Roman"/>
          <w:b/>
          <w:bCs/>
          <w:sz w:val="28"/>
          <w:szCs w:val="28"/>
          <w:lang w:val="en-US"/>
        </w:rPr>
        <w:t>Погоджено</w:t>
      </w:r>
      <w:proofErr w:type="spellEnd"/>
      <w:r w:rsidRPr="00183F63">
        <w:rPr>
          <w:rFonts w:ascii="Times New Roman" w:hAnsi="Times New Roman" w:cs="Times New Roman"/>
          <w:b/>
          <w:bCs/>
          <w:sz w:val="28"/>
          <w:szCs w:val="28"/>
          <w:lang w:val="en-US"/>
        </w:rPr>
        <w:t>:</w:t>
      </w:r>
    </w:p>
    <w:p w14:paraId="57F17EB4" w14:textId="77777777" w:rsidR="00183F63" w:rsidRPr="00183F63" w:rsidRDefault="00183F63" w:rsidP="00183F63">
      <w:pPr>
        <w:spacing w:after="0"/>
        <w:rPr>
          <w:rFonts w:ascii="Times New Roman" w:hAnsi="Times New Roman" w:cs="Times New Roman"/>
          <w:bCs/>
          <w:sz w:val="28"/>
          <w:szCs w:val="28"/>
          <w:lang w:val="en-US"/>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5"/>
      </w:tblGrid>
      <w:tr w:rsidR="00183F63" w:rsidRPr="00183F63" w14:paraId="36BC76BB" w14:textId="77777777" w:rsidTr="00CC0419">
        <w:trPr>
          <w:trHeight w:val="1390"/>
        </w:trPr>
        <w:tc>
          <w:tcPr>
            <w:tcW w:w="4956" w:type="dxa"/>
          </w:tcPr>
          <w:p w14:paraId="66969CF9" w14:textId="61DF5257" w:rsidR="00183F63" w:rsidRPr="00183F63" w:rsidRDefault="00434EDD" w:rsidP="00183F63">
            <w:pPr>
              <w:spacing w:line="259" w:lineRule="auto"/>
              <w:rPr>
                <w:rFonts w:ascii="Times New Roman" w:hAnsi="Times New Roman" w:cs="Times New Roman"/>
                <w:bCs/>
                <w:sz w:val="28"/>
                <w:szCs w:val="28"/>
                <w:lang w:val="ru-RU"/>
              </w:rPr>
            </w:pPr>
            <w:r>
              <w:rPr>
                <w:rFonts w:ascii="Times New Roman" w:hAnsi="Times New Roman" w:cs="Times New Roman"/>
                <w:bCs/>
                <w:sz w:val="28"/>
                <w:szCs w:val="28"/>
              </w:rPr>
              <w:t>П</w:t>
            </w:r>
            <w:r w:rsidR="00183F63" w:rsidRPr="00183F63">
              <w:rPr>
                <w:rFonts w:ascii="Times New Roman" w:hAnsi="Times New Roman" w:cs="Times New Roman"/>
                <w:bCs/>
                <w:sz w:val="28"/>
                <w:szCs w:val="28"/>
              </w:rPr>
              <w:t>ерш</w:t>
            </w:r>
            <w:r>
              <w:rPr>
                <w:rFonts w:ascii="Times New Roman" w:hAnsi="Times New Roman" w:cs="Times New Roman"/>
                <w:bCs/>
                <w:sz w:val="28"/>
                <w:szCs w:val="28"/>
              </w:rPr>
              <w:t>ий</w:t>
            </w:r>
            <w:r w:rsidR="00183F63" w:rsidRPr="00183F63">
              <w:rPr>
                <w:rFonts w:ascii="Times New Roman" w:hAnsi="Times New Roman" w:cs="Times New Roman"/>
                <w:bCs/>
                <w:sz w:val="28"/>
                <w:szCs w:val="28"/>
              </w:rPr>
              <w:t xml:space="preserve"> з</w:t>
            </w:r>
            <w:proofErr w:type="spellStart"/>
            <w:r w:rsidR="00183F63" w:rsidRPr="00183F63">
              <w:rPr>
                <w:rFonts w:ascii="Times New Roman" w:hAnsi="Times New Roman" w:cs="Times New Roman"/>
                <w:bCs/>
                <w:sz w:val="28"/>
                <w:szCs w:val="28"/>
                <w:lang w:val="ru-RU"/>
              </w:rPr>
              <w:t>аступник</w:t>
            </w:r>
            <w:proofErr w:type="spellEnd"/>
          </w:p>
          <w:p w14:paraId="3B10F7A4" w14:textId="77777777" w:rsidR="00183F63" w:rsidRPr="00183F63" w:rsidRDefault="00183F63" w:rsidP="00183F63">
            <w:pPr>
              <w:spacing w:line="259" w:lineRule="auto"/>
              <w:rPr>
                <w:rFonts w:ascii="Times New Roman" w:hAnsi="Times New Roman" w:cs="Times New Roman"/>
                <w:bCs/>
                <w:sz w:val="28"/>
                <w:szCs w:val="28"/>
                <w:lang w:val="ru-RU"/>
              </w:rPr>
            </w:pPr>
            <w:proofErr w:type="spellStart"/>
            <w:r w:rsidRPr="00183F63">
              <w:rPr>
                <w:rFonts w:ascii="Times New Roman" w:hAnsi="Times New Roman" w:cs="Times New Roman"/>
                <w:bCs/>
                <w:sz w:val="28"/>
                <w:szCs w:val="28"/>
                <w:lang w:val="ru-RU"/>
              </w:rPr>
              <w:t>міського</w:t>
            </w:r>
            <w:proofErr w:type="spellEnd"/>
            <w:r w:rsidRPr="00183F63">
              <w:rPr>
                <w:rFonts w:ascii="Times New Roman" w:hAnsi="Times New Roman" w:cs="Times New Roman"/>
                <w:bCs/>
                <w:sz w:val="28"/>
                <w:szCs w:val="28"/>
                <w:lang w:val="ru-RU"/>
              </w:rPr>
              <w:t xml:space="preserve"> </w:t>
            </w:r>
            <w:proofErr w:type="spellStart"/>
            <w:r w:rsidRPr="00183F63">
              <w:rPr>
                <w:rFonts w:ascii="Times New Roman" w:hAnsi="Times New Roman" w:cs="Times New Roman"/>
                <w:bCs/>
                <w:sz w:val="28"/>
                <w:szCs w:val="28"/>
                <w:lang w:val="ru-RU"/>
              </w:rPr>
              <w:t>голови</w:t>
            </w:r>
            <w:proofErr w:type="spellEnd"/>
          </w:p>
        </w:tc>
        <w:tc>
          <w:tcPr>
            <w:tcW w:w="4815" w:type="dxa"/>
          </w:tcPr>
          <w:p w14:paraId="14F919BC" w14:textId="77777777" w:rsidR="00183F63" w:rsidRPr="00183F63" w:rsidRDefault="00183F63" w:rsidP="00CC0419">
            <w:pPr>
              <w:spacing w:line="259" w:lineRule="auto"/>
              <w:jc w:val="both"/>
              <w:rPr>
                <w:rFonts w:ascii="Times New Roman" w:hAnsi="Times New Roman" w:cs="Times New Roman"/>
                <w:bCs/>
                <w:sz w:val="28"/>
                <w:szCs w:val="28"/>
              </w:rPr>
            </w:pPr>
          </w:p>
          <w:p w14:paraId="11383552" w14:textId="22EB369F" w:rsidR="00183F63" w:rsidRPr="00183F63" w:rsidRDefault="00434EDD" w:rsidP="00434EDD">
            <w:pPr>
              <w:spacing w:line="259" w:lineRule="auto"/>
              <w:ind w:firstLine="2310"/>
              <w:jc w:val="both"/>
              <w:rPr>
                <w:rFonts w:ascii="Times New Roman" w:hAnsi="Times New Roman" w:cs="Times New Roman"/>
                <w:bCs/>
                <w:sz w:val="28"/>
                <w:szCs w:val="28"/>
              </w:rPr>
            </w:pPr>
            <w:r>
              <w:rPr>
                <w:rFonts w:ascii="Times New Roman" w:hAnsi="Times New Roman" w:cs="Times New Roman"/>
                <w:bCs/>
                <w:sz w:val="28"/>
                <w:szCs w:val="28"/>
              </w:rPr>
              <w:t>Тетяна</w:t>
            </w:r>
            <w:r w:rsidR="00183F63" w:rsidRPr="00183F63">
              <w:rPr>
                <w:rFonts w:ascii="Times New Roman" w:hAnsi="Times New Roman" w:cs="Times New Roman"/>
                <w:bCs/>
                <w:sz w:val="28"/>
                <w:szCs w:val="28"/>
              </w:rPr>
              <w:t xml:space="preserve"> </w:t>
            </w:r>
            <w:r>
              <w:rPr>
                <w:rFonts w:ascii="Times New Roman" w:hAnsi="Times New Roman" w:cs="Times New Roman"/>
                <w:bCs/>
                <w:sz w:val="28"/>
                <w:szCs w:val="28"/>
              </w:rPr>
              <w:t>КОЧКОВА</w:t>
            </w:r>
          </w:p>
          <w:p w14:paraId="346235F3" w14:textId="77777777" w:rsidR="00183F63" w:rsidRPr="00183F63" w:rsidRDefault="00183F63" w:rsidP="00CC0419">
            <w:pPr>
              <w:spacing w:line="259" w:lineRule="auto"/>
              <w:jc w:val="both"/>
              <w:rPr>
                <w:rFonts w:ascii="Times New Roman" w:hAnsi="Times New Roman" w:cs="Times New Roman"/>
                <w:bCs/>
                <w:sz w:val="28"/>
                <w:szCs w:val="28"/>
              </w:rPr>
            </w:pPr>
          </w:p>
        </w:tc>
      </w:tr>
      <w:tr w:rsidR="00183F63" w:rsidRPr="00183F63" w14:paraId="359D75A2" w14:textId="77777777" w:rsidTr="00CC0419">
        <w:trPr>
          <w:trHeight w:val="1390"/>
        </w:trPr>
        <w:tc>
          <w:tcPr>
            <w:tcW w:w="4956" w:type="dxa"/>
          </w:tcPr>
          <w:p w14:paraId="7723BA66" w14:textId="77777777" w:rsidR="00183F63" w:rsidRPr="00183F63" w:rsidRDefault="00183F63" w:rsidP="00183F63">
            <w:pPr>
              <w:spacing w:line="259" w:lineRule="auto"/>
              <w:rPr>
                <w:rFonts w:ascii="Times New Roman" w:hAnsi="Times New Roman" w:cs="Times New Roman"/>
                <w:bCs/>
                <w:sz w:val="28"/>
                <w:szCs w:val="28"/>
              </w:rPr>
            </w:pPr>
            <w:proofErr w:type="spellStart"/>
            <w:r w:rsidRPr="00183F63">
              <w:rPr>
                <w:rFonts w:ascii="Times New Roman" w:hAnsi="Times New Roman" w:cs="Times New Roman"/>
                <w:bCs/>
                <w:sz w:val="28"/>
                <w:szCs w:val="28"/>
                <w:lang w:val="ru-RU"/>
              </w:rPr>
              <w:t>Керуючий</w:t>
            </w:r>
            <w:proofErr w:type="spellEnd"/>
            <w:r w:rsidRPr="00183F63">
              <w:rPr>
                <w:rFonts w:ascii="Times New Roman" w:hAnsi="Times New Roman" w:cs="Times New Roman"/>
                <w:bCs/>
                <w:sz w:val="28"/>
                <w:szCs w:val="28"/>
                <w:lang w:val="ru-RU"/>
              </w:rPr>
              <w:t xml:space="preserve"> справами</w:t>
            </w:r>
          </w:p>
        </w:tc>
        <w:tc>
          <w:tcPr>
            <w:tcW w:w="4815" w:type="dxa"/>
          </w:tcPr>
          <w:p w14:paraId="30B2CC6C" w14:textId="77777777" w:rsidR="00183F63" w:rsidRPr="00183F63" w:rsidRDefault="00183F63" w:rsidP="00CC0419">
            <w:pPr>
              <w:spacing w:line="259" w:lineRule="auto"/>
              <w:ind w:firstLine="1884"/>
              <w:jc w:val="both"/>
              <w:rPr>
                <w:rFonts w:ascii="Times New Roman" w:hAnsi="Times New Roman" w:cs="Times New Roman"/>
                <w:bCs/>
                <w:sz w:val="28"/>
                <w:szCs w:val="28"/>
                <w:lang w:val="ru-RU"/>
              </w:rPr>
            </w:pPr>
            <w:r w:rsidRPr="00183F63">
              <w:rPr>
                <w:rFonts w:ascii="Times New Roman" w:hAnsi="Times New Roman" w:cs="Times New Roman"/>
                <w:bCs/>
                <w:sz w:val="28"/>
                <w:szCs w:val="28"/>
                <w:lang w:val="ru-RU"/>
              </w:rPr>
              <w:t>Ганна САЛАМАТІНА</w:t>
            </w:r>
          </w:p>
          <w:p w14:paraId="56591E54" w14:textId="77777777" w:rsidR="00183F63" w:rsidRPr="00183F63" w:rsidRDefault="00183F63" w:rsidP="00CC0419">
            <w:pPr>
              <w:spacing w:line="259" w:lineRule="auto"/>
              <w:jc w:val="both"/>
              <w:rPr>
                <w:rFonts w:ascii="Times New Roman" w:hAnsi="Times New Roman" w:cs="Times New Roman"/>
                <w:bCs/>
                <w:sz w:val="28"/>
                <w:szCs w:val="28"/>
              </w:rPr>
            </w:pPr>
          </w:p>
          <w:p w14:paraId="33ED6737" w14:textId="77777777" w:rsidR="00183F63" w:rsidRPr="00183F63" w:rsidRDefault="00183F63" w:rsidP="00CC0419">
            <w:pPr>
              <w:spacing w:line="259" w:lineRule="auto"/>
              <w:jc w:val="both"/>
              <w:rPr>
                <w:rFonts w:ascii="Times New Roman" w:hAnsi="Times New Roman" w:cs="Times New Roman"/>
                <w:bCs/>
                <w:sz w:val="28"/>
                <w:szCs w:val="28"/>
              </w:rPr>
            </w:pPr>
          </w:p>
        </w:tc>
      </w:tr>
      <w:tr w:rsidR="00183F63" w:rsidRPr="00183F63" w14:paraId="10F4B3C7" w14:textId="77777777" w:rsidTr="00CC0419">
        <w:trPr>
          <w:trHeight w:val="1390"/>
        </w:trPr>
        <w:tc>
          <w:tcPr>
            <w:tcW w:w="4956" w:type="dxa"/>
            <w:hideMark/>
          </w:tcPr>
          <w:p w14:paraId="74B69AB8" w14:textId="77777777" w:rsidR="00183F63" w:rsidRPr="00183F63" w:rsidRDefault="00183F63" w:rsidP="00183F63">
            <w:pPr>
              <w:spacing w:line="259" w:lineRule="auto"/>
              <w:rPr>
                <w:rFonts w:ascii="Times New Roman" w:hAnsi="Times New Roman" w:cs="Times New Roman"/>
                <w:bCs/>
                <w:sz w:val="28"/>
                <w:szCs w:val="28"/>
                <w:lang w:val="en-US"/>
              </w:rPr>
            </w:pPr>
            <w:r w:rsidRPr="00183F63">
              <w:rPr>
                <w:rFonts w:ascii="Times New Roman" w:hAnsi="Times New Roman" w:cs="Times New Roman"/>
                <w:bCs/>
                <w:sz w:val="28"/>
                <w:szCs w:val="28"/>
                <w:lang w:val="ru-RU"/>
              </w:rPr>
              <w:t xml:space="preserve">Начальник </w:t>
            </w:r>
            <w:proofErr w:type="spellStart"/>
            <w:r w:rsidRPr="00183F63">
              <w:rPr>
                <w:rFonts w:ascii="Times New Roman" w:hAnsi="Times New Roman" w:cs="Times New Roman"/>
                <w:bCs/>
                <w:sz w:val="28"/>
                <w:szCs w:val="28"/>
                <w:lang w:val="ru-RU"/>
              </w:rPr>
              <w:t>юридичного</w:t>
            </w:r>
            <w:proofErr w:type="spellEnd"/>
            <w:r w:rsidRPr="00183F63">
              <w:rPr>
                <w:rFonts w:ascii="Times New Roman" w:hAnsi="Times New Roman" w:cs="Times New Roman"/>
                <w:bCs/>
                <w:sz w:val="28"/>
                <w:szCs w:val="28"/>
                <w:lang w:val="ru-RU"/>
              </w:rPr>
              <w:t xml:space="preserve"> </w:t>
            </w:r>
            <w:proofErr w:type="spellStart"/>
            <w:r w:rsidRPr="00183F63">
              <w:rPr>
                <w:rFonts w:ascii="Times New Roman" w:hAnsi="Times New Roman" w:cs="Times New Roman"/>
                <w:bCs/>
                <w:sz w:val="28"/>
                <w:szCs w:val="28"/>
                <w:lang w:val="ru-RU"/>
              </w:rPr>
              <w:t>відділу</w:t>
            </w:r>
            <w:proofErr w:type="spellEnd"/>
          </w:p>
        </w:tc>
        <w:tc>
          <w:tcPr>
            <w:tcW w:w="4815" w:type="dxa"/>
          </w:tcPr>
          <w:p w14:paraId="1C5A8101" w14:textId="77777777" w:rsidR="00183F63" w:rsidRPr="00183F63" w:rsidRDefault="00183F63" w:rsidP="00CC0419">
            <w:pPr>
              <w:spacing w:line="259" w:lineRule="auto"/>
              <w:ind w:firstLine="2026"/>
              <w:jc w:val="both"/>
              <w:rPr>
                <w:rFonts w:ascii="Times New Roman" w:hAnsi="Times New Roman" w:cs="Times New Roman"/>
                <w:bCs/>
                <w:sz w:val="28"/>
                <w:szCs w:val="28"/>
                <w:lang w:val="ru-RU"/>
              </w:rPr>
            </w:pPr>
            <w:r w:rsidRPr="00183F63">
              <w:rPr>
                <w:rFonts w:ascii="Times New Roman" w:hAnsi="Times New Roman" w:cs="Times New Roman"/>
                <w:bCs/>
                <w:sz w:val="28"/>
                <w:szCs w:val="28"/>
                <w:lang w:val="ru-RU"/>
              </w:rPr>
              <w:t>Леся МАРУЖЕНКО</w:t>
            </w:r>
          </w:p>
          <w:p w14:paraId="5713B617" w14:textId="77777777" w:rsidR="00183F63" w:rsidRPr="00183F63" w:rsidRDefault="00183F63" w:rsidP="00CC0419">
            <w:pPr>
              <w:spacing w:line="259" w:lineRule="auto"/>
              <w:jc w:val="both"/>
              <w:rPr>
                <w:rFonts w:ascii="Times New Roman" w:hAnsi="Times New Roman" w:cs="Times New Roman"/>
                <w:bCs/>
                <w:sz w:val="28"/>
                <w:szCs w:val="28"/>
              </w:rPr>
            </w:pPr>
          </w:p>
          <w:p w14:paraId="2A3D6912" w14:textId="77777777" w:rsidR="00183F63" w:rsidRPr="00183F63" w:rsidRDefault="00183F63" w:rsidP="00CC0419">
            <w:pPr>
              <w:spacing w:line="259" w:lineRule="auto"/>
              <w:jc w:val="both"/>
              <w:rPr>
                <w:rFonts w:ascii="Times New Roman" w:hAnsi="Times New Roman" w:cs="Times New Roman"/>
                <w:bCs/>
                <w:sz w:val="28"/>
                <w:szCs w:val="28"/>
              </w:rPr>
            </w:pPr>
          </w:p>
        </w:tc>
      </w:tr>
      <w:tr w:rsidR="00183F63" w:rsidRPr="00183F63" w14:paraId="7FDDC4E2" w14:textId="77777777" w:rsidTr="00CC0419">
        <w:trPr>
          <w:trHeight w:val="1390"/>
        </w:trPr>
        <w:tc>
          <w:tcPr>
            <w:tcW w:w="4956" w:type="dxa"/>
          </w:tcPr>
          <w:p w14:paraId="16A1A3C6" w14:textId="77777777" w:rsidR="00183F63" w:rsidRPr="00183F63" w:rsidRDefault="00183F63" w:rsidP="00183F63">
            <w:pPr>
              <w:spacing w:line="259" w:lineRule="auto"/>
              <w:rPr>
                <w:rFonts w:ascii="Times New Roman" w:hAnsi="Times New Roman" w:cs="Times New Roman"/>
                <w:bCs/>
                <w:sz w:val="28"/>
                <w:szCs w:val="28"/>
              </w:rPr>
            </w:pPr>
            <w:r w:rsidRPr="00183F63">
              <w:rPr>
                <w:rFonts w:ascii="Times New Roman" w:hAnsi="Times New Roman" w:cs="Times New Roman"/>
                <w:bCs/>
                <w:sz w:val="28"/>
                <w:szCs w:val="28"/>
              </w:rPr>
              <w:t>Головний спеціаліст з питань запобігання та виявлення корупції</w:t>
            </w:r>
          </w:p>
        </w:tc>
        <w:tc>
          <w:tcPr>
            <w:tcW w:w="4815" w:type="dxa"/>
          </w:tcPr>
          <w:p w14:paraId="5214AB89" w14:textId="77777777" w:rsidR="00183F63" w:rsidRPr="00183F63" w:rsidRDefault="00183F63" w:rsidP="00CC0419">
            <w:pPr>
              <w:spacing w:line="259" w:lineRule="auto"/>
              <w:jc w:val="both"/>
              <w:rPr>
                <w:rFonts w:ascii="Times New Roman" w:hAnsi="Times New Roman" w:cs="Times New Roman"/>
                <w:bCs/>
                <w:sz w:val="28"/>
                <w:szCs w:val="28"/>
              </w:rPr>
            </w:pPr>
          </w:p>
          <w:p w14:paraId="7E0580FB" w14:textId="77777777" w:rsidR="00183F63" w:rsidRPr="00183F63" w:rsidRDefault="00183F63" w:rsidP="00CC0419">
            <w:pPr>
              <w:spacing w:line="259" w:lineRule="auto"/>
              <w:ind w:firstLine="2026"/>
              <w:jc w:val="both"/>
              <w:rPr>
                <w:rFonts w:ascii="Times New Roman" w:hAnsi="Times New Roman" w:cs="Times New Roman"/>
                <w:bCs/>
                <w:sz w:val="28"/>
                <w:szCs w:val="28"/>
              </w:rPr>
            </w:pPr>
            <w:r w:rsidRPr="00183F63">
              <w:rPr>
                <w:rFonts w:ascii="Times New Roman" w:hAnsi="Times New Roman" w:cs="Times New Roman"/>
                <w:bCs/>
                <w:sz w:val="28"/>
                <w:szCs w:val="28"/>
              </w:rPr>
              <w:t>Олена НАРДЕКОВА</w:t>
            </w:r>
          </w:p>
          <w:p w14:paraId="343211B3" w14:textId="77777777" w:rsidR="00183F63" w:rsidRPr="00183F63" w:rsidRDefault="00183F63" w:rsidP="00CC0419">
            <w:pPr>
              <w:spacing w:line="259" w:lineRule="auto"/>
              <w:jc w:val="both"/>
              <w:rPr>
                <w:rFonts w:ascii="Times New Roman" w:hAnsi="Times New Roman" w:cs="Times New Roman"/>
                <w:bCs/>
                <w:sz w:val="28"/>
                <w:szCs w:val="28"/>
              </w:rPr>
            </w:pPr>
          </w:p>
        </w:tc>
      </w:tr>
      <w:tr w:rsidR="00183F63" w:rsidRPr="00183F63" w14:paraId="063FF3FB" w14:textId="77777777" w:rsidTr="006F2584">
        <w:tc>
          <w:tcPr>
            <w:tcW w:w="4956" w:type="dxa"/>
          </w:tcPr>
          <w:p w14:paraId="79D70F87" w14:textId="77777777" w:rsidR="00183F63" w:rsidRPr="00183F63" w:rsidRDefault="00183F63" w:rsidP="00183F63">
            <w:pPr>
              <w:spacing w:line="259" w:lineRule="auto"/>
              <w:rPr>
                <w:rFonts w:ascii="Times New Roman" w:hAnsi="Times New Roman" w:cs="Times New Roman"/>
                <w:bCs/>
                <w:sz w:val="28"/>
                <w:szCs w:val="28"/>
                <w:lang w:val="ru-RU"/>
              </w:rPr>
            </w:pPr>
          </w:p>
        </w:tc>
        <w:tc>
          <w:tcPr>
            <w:tcW w:w="4815" w:type="dxa"/>
          </w:tcPr>
          <w:p w14:paraId="4A7BB0F1" w14:textId="77777777" w:rsidR="00183F63" w:rsidRPr="00183F63" w:rsidRDefault="00183F63" w:rsidP="00183F63">
            <w:pPr>
              <w:spacing w:line="259" w:lineRule="auto"/>
              <w:rPr>
                <w:rFonts w:ascii="Times New Roman" w:hAnsi="Times New Roman" w:cs="Times New Roman"/>
                <w:bCs/>
                <w:sz w:val="28"/>
                <w:szCs w:val="28"/>
              </w:rPr>
            </w:pPr>
          </w:p>
        </w:tc>
      </w:tr>
      <w:tr w:rsidR="00183F63" w:rsidRPr="00183F63" w14:paraId="73B3829D" w14:textId="77777777" w:rsidTr="006F2584">
        <w:tc>
          <w:tcPr>
            <w:tcW w:w="4956" w:type="dxa"/>
          </w:tcPr>
          <w:p w14:paraId="5E7FA346" w14:textId="77777777" w:rsidR="00183F63" w:rsidRPr="00183F63" w:rsidRDefault="00183F63" w:rsidP="00183F63">
            <w:pPr>
              <w:spacing w:line="259" w:lineRule="auto"/>
              <w:rPr>
                <w:rFonts w:ascii="Times New Roman" w:hAnsi="Times New Roman" w:cs="Times New Roman"/>
                <w:bCs/>
                <w:sz w:val="28"/>
                <w:szCs w:val="28"/>
                <w:lang w:val="ru-RU"/>
              </w:rPr>
            </w:pPr>
          </w:p>
        </w:tc>
        <w:tc>
          <w:tcPr>
            <w:tcW w:w="4815" w:type="dxa"/>
          </w:tcPr>
          <w:p w14:paraId="61A78C05" w14:textId="77777777" w:rsidR="00183F63" w:rsidRPr="00183F63" w:rsidRDefault="00183F63" w:rsidP="00183F63">
            <w:pPr>
              <w:spacing w:line="259" w:lineRule="auto"/>
              <w:rPr>
                <w:rFonts w:ascii="Times New Roman" w:hAnsi="Times New Roman" w:cs="Times New Roman"/>
                <w:bCs/>
                <w:sz w:val="28"/>
                <w:szCs w:val="28"/>
              </w:rPr>
            </w:pPr>
          </w:p>
        </w:tc>
      </w:tr>
    </w:tbl>
    <w:p w14:paraId="48A6C954" w14:textId="77777777" w:rsidR="00183F63" w:rsidRPr="00183F63" w:rsidRDefault="00183F63" w:rsidP="00183F63">
      <w:pPr>
        <w:spacing w:after="0"/>
        <w:rPr>
          <w:rFonts w:ascii="Times New Roman" w:hAnsi="Times New Roman" w:cs="Times New Roman"/>
          <w:bCs/>
          <w:sz w:val="28"/>
          <w:szCs w:val="28"/>
        </w:rPr>
      </w:pPr>
    </w:p>
    <w:p w14:paraId="1C53E2C2" w14:textId="77777777" w:rsidR="0041510C" w:rsidRPr="003802D6" w:rsidRDefault="0041510C" w:rsidP="003802D6">
      <w:pPr>
        <w:spacing w:after="0"/>
        <w:rPr>
          <w:rFonts w:ascii="Times New Roman" w:hAnsi="Times New Roman" w:cs="Times New Roman"/>
          <w:bCs/>
          <w:sz w:val="28"/>
          <w:szCs w:val="28"/>
        </w:rPr>
      </w:pPr>
    </w:p>
    <w:p w14:paraId="12C6BD5D" w14:textId="77777777" w:rsidR="0041510C" w:rsidRPr="003802D6" w:rsidRDefault="0041510C" w:rsidP="003802D6">
      <w:pPr>
        <w:spacing w:after="0"/>
        <w:rPr>
          <w:rFonts w:ascii="Times New Roman" w:hAnsi="Times New Roman" w:cs="Times New Roman"/>
          <w:bCs/>
          <w:sz w:val="28"/>
          <w:szCs w:val="28"/>
        </w:rPr>
      </w:pPr>
    </w:p>
    <w:p w14:paraId="6D5B5626" w14:textId="77777777" w:rsidR="0041510C" w:rsidRPr="003802D6" w:rsidRDefault="0041510C" w:rsidP="003802D6">
      <w:pPr>
        <w:spacing w:after="0"/>
        <w:rPr>
          <w:rFonts w:ascii="Times New Roman" w:hAnsi="Times New Roman" w:cs="Times New Roman"/>
          <w:bCs/>
          <w:sz w:val="28"/>
          <w:szCs w:val="28"/>
        </w:rPr>
      </w:pPr>
    </w:p>
    <w:p w14:paraId="6404E6F0" w14:textId="77777777" w:rsidR="0041510C" w:rsidRPr="003802D6" w:rsidRDefault="0041510C" w:rsidP="003802D6">
      <w:pPr>
        <w:spacing w:after="0"/>
        <w:rPr>
          <w:rFonts w:ascii="Times New Roman" w:hAnsi="Times New Roman" w:cs="Times New Roman"/>
          <w:bCs/>
          <w:sz w:val="28"/>
          <w:szCs w:val="28"/>
        </w:rPr>
      </w:pPr>
    </w:p>
    <w:p w14:paraId="3370DB74" w14:textId="77777777" w:rsidR="00576959" w:rsidRPr="003802D6" w:rsidRDefault="00576959" w:rsidP="003802D6">
      <w:pPr>
        <w:spacing w:after="0"/>
        <w:rPr>
          <w:bCs/>
        </w:rPr>
      </w:pPr>
    </w:p>
    <w:sectPr w:rsidR="00576959" w:rsidRPr="003802D6" w:rsidSect="001F15B6">
      <w:headerReference w:type="default" r:id="rId13"/>
      <w:pgSz w:w="12240" w:h="15840"/>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EB0D1" w14:textId="77777777" w:rsidR="002B37FA" w:rsidRDefault="002B37FA">
      <w:pPr>
        <w:spacing w:after="0" w:line="240" w:lineRule="auto"/>
      </w:pPr>
      <w:r>
        <w:separator/>
      </w:r>
    </w:p>
  </w:endnote>
  <w:endnote w:type="continuationSeparator" w:id="0">
    <w:p w14:paraId="04F55E33" w14:textId="77777777" w:rsidR="002B37FA" w:rsidRDefault="002B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68E24" w14:textId="77777777" w:rsidR="002B37FA" w:rsidRDefault="002B37FA">
      <w:pPr>
        <w:spacing w:after="0" w:line="240" w:lineRule="auto"/>
      </w:pPr>
      <w:r>
        <w:separator/>
      </w:r>
    </w:p>
  </w:footnote>
  <w:footnote w:type="continuationSeparator" w:id="0">
    <w:p w14:paraId="3A2BFE81" w14:textId="77777777" w:rsidR="002B37FA" w:rsidRDefault="002B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BFA56" w14:textId="2C983277" w:rsidR="00576959" w:rsidRDefault="00576959">
    <w:pPr>
      <w:pStyle w:val="a3"/>
      <w:jc w:val="center"/>
    </w:pPr>
  </w:p>
  <w:p w14:paraId="6259686F" w14:textId="1B08685B" w:rsidR="00652057" w:rsidRDefault="0065205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F6F79"/>
    <w:multiLevelType w:val="hybridMultilevel"/>
    <w:tmpl w:val="17DCB41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5"/>
    <w:rsid w:val="00005D5C"/>
    <w:rsid w:val="000265FA"/>
    <w:rsid w:val="00055693"/>
    <w:rsid w:val="00063CFA"/>
    <w:rsid w:val="00065DA9"/>
    <w:rsid w:val="000715C2"/>
    <w:rsid w:val="00083CBF"/>
    <w:rsid w:val="00086E7E"/>
    <w:rsid w:val="000A1B8C"/>
    <w:rsid w:val="000A2875"/>
    <w:rsid w:val="000A41B6"/>
    <w:rsid w:val="000B4FC6"/>
    <w:rsid w:val="000C0706"/>
    <w:rsid w:val="000C735A"/>
    <w:rsid w:val="000D79A9"/>
    <w:rsid w:val="000E5A12"/>
    <w:rsid w:val="00107DD1"/>
    <w:rsid w:val="001122B3"/>
    <w:rsid w:val="0013574D"/>
    <w:rsid w:val="001368C6"/>
    <w:rsid w:val="00137BEE"/>
    <w:rsid w:val="00183F63"/>
    <w:rsid w:val="001A697D"/>
    <w:rsid w:val="001B214B"/>
    <w:rsid w:val="001B44F0"/>
    <w:rsid w:val="001B5CDB"/>
    <w:rsid w:val="001E6821"/>
    <w:rsid w:val="001F15B6"/>
    <w:rsid w:val="002009B9"/>
    <w:rsid w:val="00205C54"/>
    <w:rsid w:val="0022147D"/>
    <w:rsid w:val="002365C0"/>
    <w:rsid w:val="00282E26"/>
    <w:rsid w:val="00297AC4"/>
    <w:rsid w:val="002A4EFC"/>
    <w:rsid w:val="002B37FA"/>
    <w:rsid w:val="002E39A5"/>
    <w:rsid w:val="00300684"/>
    <w:rsid w:val="00302561"/>
    <w:rsid w:val="0031441D"/>
    <w:rsid w:val="003657D7"/>
    <w:rsid w:val="003802D6"/>
    <w:rsid w:val="003A3683"/>
    <w:rsid w:val="003A3BBE"/>
    <w:rsid w:val="003A4111"/>
    <w:rsid w:val="003C02F6"/>
    <w:rsid w:val="003C5842"/>
    <w:rsid w:val="003D2D0B"/>
    <w:rsid w:val="003D7A09"/>
    <w:rsid w:val="003E4057"/>
    <w:rsid w:val="003F0523"/>
    <w:rsid w:val="0041510C"/>
    <w:rsid w:val="00434EDD"/>
    <w:rsid w:val="004413A0"/>
    <w:rsid w:val="00444C48"/>
    <w:rsid w:val="00447157"/>
    <w:rsid w:val="00457256"/>
    <w:rsid w:val="00481FB9"/>
    <w:rsid w:val="004D4666"/>
    <w:rsid w:val="004E780B"/>
    <w:rsid w:val="004F394E"/>
    <w:rsid w:val="00535EDE"/>
    <w:rsid w:val="00537A55"/>
    <w:rsid w:val="005527E5"/>
    <w:rsid w:val="00576959"/>
    <w:rsid w:val="0058545B"/>
    <w:rsid w:val="005A173D"/>
    <w:rsid w:val="005A6571"/>
    <w:rsid w:val="005A6E24"/>
    <w:rsid w:val="005B45D0"/>
    <w:rsid w:val="005C7FEC"/>
    <w:rsid w:val="00601AB6"/>
    <w:rsid w:val="00652057"/>
    <w:rsid w:val="00675475"/>
    <w:rsid w:val="006777AF"/>
    <w:rsid w:val="006A30DB"/>
    <w:rsid w:val="006A4959"/>
    <w:rsid w:val="006B1FCF"/>
    <w:rsid w:val="006C03C9"/>
    <w:rsid w:val="006C45C3"/>
    <w:rsid w:val="006E5740"/>
    <w:rsid w:val="006F2584"/>
    <w:rsid w:val="00714A10"/>
    <w:rsid w:val="0073134A"/>
    <w:rsid w:val="0076039A"/>
    <w:rsid w:val="00760E72"/>
    <w:rsid w:val="00761C34"/>
    <w:rsid w:val="00772B42"/>
    <w:rsid w:val="00792CD7"/>
    <w:rsid w:val="0079637F"/>
    <w:rsid w:val="007B67E3"/>
    <w:rsid w:val="007C4866"/>
    <w:rsid w:val="007C4959"/>
    <w:rsid w:val="007D5E13"/>
    <w:rsid w:val="007E4E11"/>
    <w:rsid w:val="00814406"/>
    <w:rsid w:val="00817397"/>
    <w:rsid w:val="0083544C"/>
    <w:rsid w:val="008416B3"/>
    <w:rsid w:val="00852917"/>
    <w:rsid w:val="00863C87"/>
    <w:rsid w:val="00864877"/>
    <w:rsid w:val="00865602"/>
    <w:rsid w:val="0089334E"/>
    <w:rsid w:val="008A003C"/>
    <w:rsid w:val="008C5BBD"/>
    <w:rsid w:val="008E1F14"/>
    <w:rsid w:val="009070EF"/>
    <w:rsid w:val="00910A02"/>
    <w:rsid w:val="00921F4A"/>
    <w:rsid w:val="009327A8"/>
    <w:rsid w:val="009337FE"/>
    <w:rsid w:val="00950A94"/>
    <w:rsid w:val="00967692"/>
    <w:rsid w:val="0097055A"/>
    <w:rsid w:val="009863CF"/>
    <w:rsid w:val="0099752D"/>
    <w:rsid w:val="009B6CE7"/>
    <w:rsid w:val="009F3407"/>
    <w:rsid w:val="009F41B7"/>
    <w:rsid w:val="009F6B2F"/>
    <w:rsid w:val="00A26AC2"/>
    <w:rsid w:val="00A346A2"/>
    <w:rsid w:val="00A55825"/>
    <w:rsid w:val="00A707B2"/>
    <w:rsid w:val="00A84406"/>
    <w:rsid w:val="00A879D7"/>
    <w:rsid w:val="00A975F5"/>
    <w:rsid w:val="00AA1100"/>
    <w:rsid w:val="00AD4C42"/>
    <w:rsid w:val="00AE63EA"/>
    <w:rsid w:val="00B05B07"/>
    <w:rsid w:val="00B103B8"/>
    <w:rsid w:val="00B13A9A"/>
    <w:rsid w:val="00B51CAF"/>
    <w:rsid w:val="00B55B01"/>
    <w:rsid w:val="00B70107"/>
    <w:rsid w:val="00B75187"/>
    <w:rsid w:val="00BD6E32"/>
    <w:rsid w:val="00BF2C54"/>
    <w:rsid w:val="00C7683C"/>
    <w:rsid w:val="00C83E08"/>
    <w:rsid w:val="00C96E5C"/>
    <w:rsid w:val="00C9772B"/>
    <w:rsid w:val="00CC0419"/>
    <w:rsid w:val="00CC75F8"/>
    <w:rsid w:val="00CD54C8"/>
    <w:rsid w:val="00CE5C13"/>
    <w:rsid w:val="00D0397B"/>
    <w:rsid w:val="00D04857"/>
    <w:rsid w:val="00D30F33"/>
    <w:rsid w:val="00D91065"/>
    <w:rsid w:val="00DA653E"/>
    <w:rsid w:val="00DB0A44"/>
    <w:rsid w:val="00DB14B8"/>
    <w:rsid w:val="00DE34B0"/>
    <w:rsid w:val="00DE7FA5"/>
    <w:rsid w:val="00E31BB5"/>
    <w:rsid w:val="00E47B27"/>
    <w:rsid w:val="00E92709"/>
    <w:rsid w:val="00EB29BB"/>
    <w:rsid w:val="00F05A76"/>
    <w:rsid w:val="00F13A05"/>
    <w:rsid w:val="00F477CA"/>
    <w:rsid w:val="00F5497F"/>
    <w:rsid w:val="00F61132"/>
    <w:rsid w:val="00F676A9"/>
    <w:rsid w:val="00F70B99"/>
    <w:rsid w:val="00F74425"/>
    <w:rsid w:val="00FA002E"/>
    <w:rsid w:val="00FB05B3"/>
    <w:rsid w:val="00FB4971"/>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4A5C"/>
  <w15:docId w15:val="{18240B33-F310-4828-BC97-B9C2559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AC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6AC2"/>
  </w:style>
  <w:style w:type="table" w:styleId="a5">
    <w:name w:val="Table Grid"/>
    <w:basedOn w:val="a1"/>
    <w:uiPriority w:val="39"/>
    <w:rsid w:val="005A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4057"/>
    <w:rPr>
      <w:rFonts w:ascii="Segoe UI" w:hAnsi="Segoe UI" w:cs="Segoe UI"/>
      <w:sz w:val="18"/>
      <w:szCs w:val="18"/>
    </w:rPr>
  </w:style>
  <w:style w:type="paragraph" w:styleId="aa">
    <w:name w:val="footer"/>
    <w:basedOn w:val="a"/>
    <w:link w:val="ab"/>
    <w:uiPriority w:val="99"/>
    <w:unhideWhenUsed/>
    <w:rsid w:val="00DE34B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E34B0"/>
  </w:style>
  <w:style w:type="paragraph" w:styleId="ac">
    <w:name w:val="List Paragraph"/>
    <w:basedOn w:val="a"/>
    <w:uiPriority w:val="34"/>
    <w:qFormat/>
    <w:rsid w:val="00FA0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35741">
      <w:bodyDiv w:val="1"/>
      <w:marLeft w:val="0"/>
      <w:marRight w:val="0"/>
      <w:marTop w:val="0"/>
      <w:marBottom w:val="0"/>
      <w:divBdr>
        <w:top w:val="none" w:sz="0" w:space="0" w:color="auto"/>
        <w:left w:val="none" w:sz="0" w:space="0" w:color="auto"/>
        <w:bottom w:val="none" w:sz="0" w:space="0" w:color="auto"/>
        <w:right w:val="none" w:sz="0" w:space="0" w:color="auto"/>
      </w:divBdr>
    </w:div>
    <w:div w:id="717045640">
      <w:bodyDiv w:val="1"/>
      <w:marLeft w:val="0"/>
      <w:marRight w:val="0"/>
      <w:marTop w:val="0"/>
      <w:marBottom w:val="0"/>
      <w:divBdr>
        <w:top w:val="none" w:sz="0" w:space="0" w:color="auto"/>
        <w:left w:val="none" w:sz="0" w:space="0" w:color="auto"/>
        <w:bottom w:val="none" w:sz="0" w:space="0" w:color="auto"/>
        <w:right w:val="none" w:sz="0" w:space="0" w:color="auto"/>
      </w:divBdr>
    </w:div>
    <w:div w:id="924805133">
      <w:bodyDiv w:val="1"/>
      <w:marLeft w:val="0"/>
      <w:marRight w:val="0"/>
      <w:marTop w:val="0"/>
      <w:marBottom w:val="0"/>
      <w:divBdr>
        <w:top w:val="none" w:sz="0" w:space="0" w:color="auto"/>
        <w:left w:val="none" w:sz="0" w:space="0" w:color="auto"/>
        <w:bottom w:val="none" w:sz="0" w:space="0" w:color="auto"/>
        <w:right w:val="none" w:sz="0" w:space="0" w:color="auto"/>
      </w:divBdr>
    </w:div>
    <w:div w:id="1015380902">
      <w:bodyDiv w:val="1"/>
      <w:marLeft w:val="0"/>
      <w:marRight w:val="0"/>
      <w:marTop w:val="0"/>
      <w:marBottom w:val="0"/>
      <w:divBdr>
        <w:top w:val="none" w:sz="0" w:space="0" w:color="auto"/>
        <w:left w:val="none" w:sz="0" w:space="0" w:color="auto"/>
        <w:bottom w:val="none" w:sz="0" w:space="0" w:color="auto"/>
        <w:right w:val="none" w:sz="0" w:space="0" w:color="auto"/>
      </w:divBdr>
    </w:div>
    <w:div w:id="1077285215">
      <w:bodyDiv w:val="1"/>
      <w:marLeft w:val="0"/>
      <w:marRight w:val="0"/>
      <w:marTop w:val="0"/>
      <w:marBottom w:val="0"/>
      <w:divBdr>
        <w:top w:val="none" w:sz="0" w:space="0" w:color="auto"/>
        <w:left w:val="none" w:sz="0" w:space="0" w:color="auto"/>
        <w:bottom w:val="none" w:sz="0" w:space="0" w:color="auto"/>
        <w:right w:val="none" w:sz="0" w:space="0" w:color="auto"/>
      </w:divBdr>
    </w:div>
    <w:div w:id="1126503739">
      <w:bodyDiv w:val="1"/>
      <w:marLeft w:val="0"/>
      <w:marRight w:val="0"/>
      <w:marTop w:val="0"/>
      <w:marBottom w:val="0"/>
      <w:divBdr>
        <w:top w:val="none" w:sz="0" w:space="0" w:color="auto"/>
        <w:left w:val="none" w:sz="0" w:space="0" w:color="auto"/>
        <w:bottom w:val="none" w:sz="0" w:space="0" w:color="auto"/>
        <w:right w:val="none" w:sz="0" w:space="0" w:color="auto"/>
      </w:divBdr>
    </w:div>
    <w:div w:id="1882860129">
      <w:bodyDiv w:val="1"/>
      <w:marLeft w:val="0"/>
      <w:marRight w:val="0"/>
      <w:marTop w:val="0"/>
      <w:marBottom w:val="0"/>
      <w:divBdr>
        <w:top w:val="none" w:sz="0" w:space="0" w:color="auto"/>
        <w:left w:val="none" w:sz="0" w:space="0" w:color="auto"/>
        <w:bottom w:val="none" w:sz="0" w:space="0" w:color="auto"/>
        <w:right w:val="none" w:sz="0" w:space="0" w:color="auto"/>
      </w:divBdr>
    </w:div>
    <w:div w:id="209789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6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1160-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1924-67F7-4DE4-A3B9-E2C85F02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10617</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Marina_Rada</cp:lastModifiedBy>
  <cp:revision>2</cp:revision>
  <cp:lastPrinted>2024-01-15T11:08:00Z</cp:lastPrinted>
  <dcterms:created xsi:type="dcterms:W3CDTF">2024-02-01T12:38:00Z</dcterms:created>
  <dcterms:modified xsi:type="dcterms:W3CDTF">2024-02-01T12:38:00Z</dcterms:modified>
</cp:coreProperties>
</file>