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05" w:rsidRPr="004E0105" w:rsidRDefault="004E0105" w:rsidP="004E0105">
      <w:pPr>
        <w:jc w:val="right"/>
        <w:rPr>
          <w:b/>
          <w:sz w:val="22"/>
          <w:szCs w:val="22"/>
        </w:rPr>
      </w:pPr>
      <w:bookmarkStart w:id="0" w:name="_GoBack"/>
      <w:bookmarkEnd w:id="0"/>
      <w:r w:rsidRPr="004E0105">
        <w:rPr>
          <w:b/>
          <w:sz w:val="22"/>
          <w:szCs w:val="22"/>
        </w:rPr>
        <w:t xml:space="preserve">Додаток до рішення чергової </w:t>
      </w:r>
      <w:r w:rsidR="0050548E">
        <w:rPr>
          <w:b/>
          <w:sz w:val="22"/>
          <w:szCs w:val="22"/>
        </w:rPr>
        <w:t>48</w:t>
      </w:r>
      <w:r w:rsidRPr="004E0105">
        <w:rPr>
          <w:b/>
          <w:sz w:val="22"/>
          <w:szCs w:val="22"/>
        </w:rPr>
        <w:t xml:space="preserve"> сесії</w:t>
      </w:r>
    </w:p>
    <w:p w:rsidR="004E0105" w:rsidRPr="004E0105" w:rsidRDefault="004E0105" w:rsidP="004E0105">
      <w:pPr>
        <w:jc w:val="right"/>
        <w:rPr>
          <w:b/>
          <w:sz w:val="22"/>
          <w:szCs w:val="22"/>
        </w:rPr>
      </w:pPr>
      <w:r w:rsidRPr="004E0105">
        <w:rPr>
          <w:b/>
          <w:sz w:val="22"/>
          <w:szCs w:val="22"/>
        </w:rPr>
        <w:t>Боярської міської ради VIII скликання</w:t>
      </w:r>
    </w:p>
    <w:p w:rsidR="004E0105" w:rsidRPr="004E0105" w:rsidRDefault="004E0105" w:rsidP="004E0105">
      <w:pPr>
        <w:jc w:val="right"/>
        <w:rPr>
          <w:b/>
          <w:sz w:val="22"/>
          <w:szCs w:val="22"/>
        </w:rPr>
      </w:pPr>
      <w:r w:rsidRPr="004E0105">
        <w:rPr>
          <w:b/>
          <w:sz w:val="22"/>
          <w:szCs w:val="22"/>
        </w:rPr>
        <w:t xml:space="preserve">від </w:t>
      </w:r>
      <w:r w:rsidR="0050548E">
        <w:rPr>
          <w:b/>
          <w:sz w:val="22"/>
          <w:szCs w:val="22"/>
        </w:rPr>
        <w:t>01</w:t>
      </w:r>
      <w:r w:rsidRPr="004E0105">
        <w:rPr>
          <w:b/>
          <w:sz w:val="22"/>
          <w:szCs w:val="22"/>
        </w:rPr>
        <w:t xml:space="preserve"> </w:t>
      </w:r>
      <w:r w:rsidR="0050548E">
        <w:rPr>
          <w:b/>
          <w:sz w:val="22"/>
          <w:szCs w:val="22"/>
        </w:rPr>
        <w:t>лютого</w:t>
      </w:r>
      <w:r w:rsidR="00C06439">
        <w:rPr>
          <w:b/>
          <w:sz w:val="22"/>
          <w:szCs w:val="22"/>
        </w:rPr>
        <w:t>2024</w:t>
      </w:r>
      <w:r w:rsidR="00695947">
        <w:rPr>
          <w:b/>
          <w:sz w:val="22"/>
          <w:szCs w:val="22"/>
        </w:rPr>
        <w:t xml:space="preserve"> року № </w:t>
      </w:r>
      <w:r w:rsidR="0050548E">
        <w:rPr>
          <w:b/>
          <w:sz w:val="22"/>
          <w:szCs w:val="22"/>
        </w:rPr>
        <w:t>48/2692</w:t>
      </w:r>
    </w:p>
    <w:p w:rsidR="00F06FE5" w:rsidRDefault="00F06FE5" w:rsidP="004F5963">
      <w:pPr>
        <w:jc w:val="center"/>
        <w:rPr>
          <w:b/>
          <w:sz w:val="28"/>
          <w:szCs w:val="28"/>
        </w:rPr>
      </w:pPr>
    </w:p>
    <w:p w:rsidR="00B014FA" w:rsidRDefault="00B014FA" w:rsidP="004F5963">
      <w:pPr>
        <w:jc w:val="center"/>
        <w:rPr>
          <w:b/>
          <w:sz w:val="28"/>
          <w:szCs w:val="28"/>
        </w:rPr>
      </w:pPr>
    </w:p>
    <w:p w:rsidR="004F5963" w:rsidRDefault="004F5963" w:rsidP="004F5963">
      <w:pPr>
        <w:jc w:val="center"/>
        <w:rPr>
          <w:b/>
          <w:sz w:val="28"/>
          <w:szCs w:val="28"/>
        </w:rPr>
      </w:pPr>
      <w:r>
        <w:rPr>
          <w:b/>
          <w:sz w:val="28"/>
          <w:szCs w:val="28"/>
        </w:rPr>
        <w:t xml:space="preserve">ЗВІТ </w:t>
      </w:r>
    </w:p>
    <w:p w:rsidR="004F5963" w:rsidRDefault="00695947" w:rsidP="004F5963">
      <w:pPr>
        <w:jc w:val="center"/>
        <w:rPr>
          <w:b/>
          <w:sz w:val="28"/>
          <w:szCs w:val="28"/>
        </w:rPr>
      </w:pPr>
      <w:r>
        <w:rPr>
          <w:b/>
          <w:sz w:val="28"/>
          <w:szCs w:val="28"/>
        </w:rPr>
        <w:t>про виконання у 2023</w:t>
      </w:r>
      <w:r w:rsidR="004F5963">
        <w:rPr>
          <w:b/>
          <w:sz w:val="28"/>
          <w:szCs w:val="28"/>
        </w:rPr>
        <w:t xml:space="preserve"> році Програми</w:t>
      </w:r>
    </w:p>
    <w:p w:rsidR="004F5963" w:rsidRDefault="004F5963" w:rsidP="004F5963">
      <w:pPr>
        <w:jc w:val="center"/>
        <w:rPr>
          <w:b/>
          <w:sz w:val="28"/>
          <w:szCs w:val="28"/>
        </w:rPr>
      </w:pPr>
      <w:r>
        <w:rPr>
          <w:b/>
          <w:sz w:val="28"/>
          <w:szCs w:val="28"/>
        </w:rPr>
        <w:t>соціального, економічного та культурного розвитку</w:t>
      </w:r>
    </w:p>
    <w:p w:rsidR="001A7494" w:rsidRPr="004E0105" w:rsidRDefault="004F5963" w:rsidP="004E0105">
      <w:pPr>
        <w:jc w:val="center"/>
        <w:rPr>
          <w:b/>
          <w:sz w:val="28"/>
          <w:szCs w:val="28"/>
        </w:rPr>
      </w:pPr>
      <w:r>
        <w:rPr>
          <w:b/>
          <w:sz w:val="28"/>
          <w:szCs w:val="28"/>
        </w:rPr>
        <w:t>Боярської міської територіальної громади</w:t>
      </w:r>
      <w:r w:rsidR="00F06FE5">
        <w:rPr>
          <w:b/>
          <w:sz w:val="28"/>
          <w:szCs w:val="28"/>
        </w:rPr>
        <w:t xml:space="preserve"> на 2023 рік</w:t>
      </w:r>
    </w:p>
    <w:p w:rsidR="007C6ECC" w:rsidRDefault="007C6ECC"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014FA" w:rsidRDefault="00B014FA"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A7494" w:rsidRPr="00B014FA"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4D65C0" w:rsidRPr="00B014FA">
        <w:rPr>
          <w:sz w:val="28"/>
          <w:szCs w:val="28"/>
        </w:rPr>
        <w:t>Програма соціально</w:t>
      </w:r>
      <w:r w:rsidRPr="00B014FA">
        <w:rPr>
          <w:sz w:val="28"/>
          <w:szCs w:val="28"/>
        </w:rPr>
        <w:t xml:space="preserve">го, </w:t>
      </w:r>
      <w:r w:rsidR="004D65C0" w:rsidRPr="00B014FA">
        <w:rPr>
          <w:sz w:val="28"/>
          <w:szCs w:val="28"/>
        </w:rPr>
        <w:t xml:space="preserve">економічного та культурного розвитку </w:t>
      </w:r>
      <w:r w:rsidRPr="00B014FA">
        <w:rPr>
          <w:sz w:val="28"/>
          <w:szCs w:val="28"/>
        </w:rPr>
        <w:t>Боярської міської територіальної громади</w:t>
      </w:r>
      <w:r w:rsidR="004D65C0" w:rsidRPr="00B014FA">
        <w:rPr>
          <w:sz w:val="28"/>
          <w:szCs w:val="28"/>
        </w:rPr>
        <w:t xml:space="preserve"> </w:t>
      </w:r>
      <w:r w:rsidR="00695947" w:rsidRPr="00B014FA">
        <w:rPr>
          <w:sz w:val="28"/>
          <w:szCs w:val="28"/>
        </w:rPr>
        <w:t>на 2023</w:t>
      </w:r>
      <w:r w:rsidRPr="00B014FA">
        <w:rPr>
          <w:sz w:val="28"/>
          <w:szCs w:val="28"/>
        </w:rPr>
        <w:t xml:space="preserve"> рік </w:t>
      </w:r>
      <w:r w:rsidR="004D65C0" w:rsidRPr="00B014FA">
        <w:rPr>
          <w:sz w:val="28"/>
          <w:szCs w:val="28"/>
        </w:rPr>
        <w:t>затверджена рішенням</w:t>
      </w:r>
      <w:r w:rsidRPr="00B014FA">
        <w:rPr>
          <w:sz w:val="28"/>
          <w:szCs w:val="28"/>
        </w:rPr>
        <w:t xml:space="preserve"> чергової </w:t>
      </w:r>
      <w:r w:rsidR="00695947" w:rsidRPr="00B014FA">
        <w:rPr>
          <w:sz w:val="28"/>
          <w:szCs w:val="28"/>
        </w:rPr>
        <w:t xml:space="preserve">30 </w:t>
      </w:r>
      <w:r w:rsidRPr="00B014FA">
        <w:rPr>
          <w:sz w:val="28"/>
          <w:szCs w:val="28"/>
        </w:rPr>
        <w:t>сесії Боярської</w:t>
      </w:r>
      <w:r w:rsidR="004D65C0" w:rsidRPr="00B014FA">
        <w:rPr>
          <w:sz w:val="28"/>
          <w:szCs w:val="28"/>
        </w:rPr>
        <w:t xml:space="preserve"> </w:t>
      </w:r>
      <w:r w:rsidRPr="00B014FA">
        <w:rPr>
          <w:sz w:val="28"/>
          <w:szCs w:val="28"/>
        </w:rPr>
        <w:t>міської</w:t>
      </w:r>
      <w:r w:rsidR="004D65C0" w:rsidRPr="00B014FA">
        <w:rPr>
          <w:sz w:val="28"/>
          <w:szCs w:val="28"/>
        </w:rPr>
        <w:t xml:space="preserve"> ради від </w:t>
      </w:r>
      <w:r w:rsidR="00695947" w:rsidRPr="00B014FA">
        <w:rPr>
          <w:sz w:val="28"/>
          <w:szCs w:val="28"/>
        </w:rPr>
        <w:t>22</w:t>
      </w:r>
      <w:r w:rsidR="004D65C0" w:rsidRPr="00B014FA">
        <w:rPr>
          <w:sz w:val="28"/>
          <w:szCs w:val="28"/>
        </w:rPr>
        <w:t xml:space="preserve"> </w:t>
      </w:r>
      <w:r w:rsidRPr="00B014FA">
        <w:rPr>
          <w:sz w:val="28"/>
          <w:szCs w:val="28"/>
        </w:rPr>
        <w:t>грудня</w:t>
      </w:r>
      <w:r w:rsidR="004D65C0" w:rsidRPr="00B014FA">
        <w:rPr>
          <w:sz w:val="28"/>
          <w:szCs w:val="28"/>
        </w:rPr>
        <w:t xml:space="preserve"> 202</w:t>
      </w:r>
      <w:r w:rsidR="00695947" w:rsidRPr="00B014FA">
        <w:rPr>
          <w:sz w:val="28"/>
          <w:szCs w:val="28"/>
        </w:rPr>
        <w:t>2</w:t>
      </w:r>
      <w:r w:rsidR="004D65C0" w:rsidRPr="00B014FA">
        <w:rPr>
          <w:sz w:val="28"/>
          <w:szCs w:val="28"/>
        </w:rPr>
        <w:t xml:space="preserve"> року № </w:t>
      </w:r>
      <w:r w:rsidR="00695947" w:rsidRPr="00B014FA">
        <w:rPr>
          <w:sz w:val="28"/>
          <w:szCs w:val="28"/>
        </w:rPr>
        <w:t>3</w:t>
      </w:r>
      <w:r w:rsidRPr="00B014FA">
        <w:rPr>
          <w:sz w:val="28"/>
          <w:szCs w:val="28"/>
        </w:rPr>
        <w:t>0/1</w:t>
      </w:r>
      <w:r w:rsidR="00695947" w:rsidRPr="00B014FA">
        <w:rPr>
          <w:sz w:val="28"/>
          <w:szCs w:val="28"/>
        </w:rPr>
        <w:t>910</w:t>
      </w:r>
      <w:r w:rsidRPr="00B014FA">
        <w:rPr>
          <w:sz w:val="28"/>
          <w:szCs w:val="28"/>
        </w:rPr>
        <w:t xml:space="preserve"> (надалі – Програма).</w:t>
      </w:r>
      <w:r w:rsidR="004D65C0" w:rsidRPr="00B014FA">
        <w:rPr>
          <w:sz w:val="28"/>
          <w:szCs w:val="28"/>
        </w:rPr>
        <w:t xml:space="preserve"> </w:t>
      </w:r>
    </w:p>
    <w:p w:rsidR="00F34570" w:rsidRPr="00B014FA"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014FA">
        <w:rPr>
          <w:sz w:val="28"/>
          <w:szCs w:val="28"/>
        </w:rPr>
        <w:tab/>
      </w:r>
      <w:r w:rsidR="004D65C0" w:rsidRPr="00B014FA">
        <w:rPr>
          <w:sz w:val="28"/>
          <w:szCs w:val="28"/>
        </w:rPr>
        <w:t xml:space="preserve">У </w:t>
      </w:r>
      <w:r w:rsidR="00F06FE5" w:rsidRPr="00B014FA">
        <w:rPr>
          <w:sz w:val="28"/>
          <w:szCs w:val="28"/>
        </w:rPr>
        <w:t>2023 році</w:t>
      </w:r>
      <w:r w:rsidR="004D65C0" w:rsidRPr="00B014FA">
        <w:rPr>
          <w:sz w:val="28"/>
          <w:szCs w:val="28"/>
        </w:rPr>
        <w:t xml:space="preserve"> </w:t>
      </w:r>
      <w:r w:rsidR="00F06FE5" w:rsidRPr="00B014FA">
        <w:rPr>
          <w:sz w:val="28"/>
          <w:szCs w:val="28"/>
        </w:rPr>
        <w:t xml:space="preserve">діяльність </w:t>
      </w:r>
      <w:r w:rsidRPr="00B014FA">
        <w:rPr>
          <w:sz w:val="28"/>
          <w:szCs w:val="28"/>
        </w:rPr>
        <w:t>Боярської місь</w:t>
      </w:r>
      <w:r w:rsidR="004D65C0" w:rsidRPr="00B014FA">
        <w:rPr>
          <w:sz w:val="28"/>
          <w:szCs w:val="28"/>
        </w:rPr>
        <w:t>кої ра</w:t>
      </w:r>
      <w:r w:rsidR="0026206E" w:rsidRPr="00B014FA">
        <w:rPr>
          <w:sz w:val="28"/>
          <w:szCs w:val="28"/>
        </w:rPr>
        <w:t>ди та її виконавчих органів була</w:t>
      </w:r>
      <w:r w:rsidR="004D65C0" w:rsidRPr="00B014FA">
        <w:rPr>
          <w:sz w:val="28"/>
          <w:szCs w:val="28"/>
        </w:rPr>
        <w:t xml:space="preserve"> спрямован</w:t>
      </w:r>
      <w:r w:rsidR="0026206E" w:rsidRPr="00B014FA">
        <w:rPr>
          <w:sz w:val="28"/>
          <w:szCs w:val="28"/>
        </w:rPr>
        <w:t>а</w:t>
      </w:r>
      <w:r w:rsidR="004D65C0" w:rsidRPr="00B014FA">
        <w:rPr>
          <w:sz w:val="28"/>
          <w:szCs w:val="28"/>
        </w:rPr>
        <w:t xml:space="preserve"> на реалізацію </w:t>
      </w:r>
      <w:r w:rsidR="00F34570" w:rsidRPr="00B014FA">
        <w:rPr>
          <w:sz w:val="28"/>
          <w:szCs w:val="28"/>
        </w:rPr>
        <w:t xml:space="preserve">завдань та </w:t>
      </w:r>
      <w:r w:rsidR="004D65C0" w:rsidRPr="00B014FA">
        <w:rPr>
          <w:sz w:val="28"/>
          <w:szCs w:val="28"/>
        </w:rPr>
        <w:t xml:space="preserve">заходів Програми з метою </w:t>
      </w:r>
      <w:r w:rsidR="00F34570" w:rsidRPr="00B014FA">
        <w:rPr>
          <w:sz w:val="28"/>
          <w:szCs w:val="28"/>
        </w:rPr>
        <w:t>забезпечення відновлення та подальшого розвитку громади, створення безпекових умов та вирішення спільних проблем мешканців громади, відновлення та стабільного функціонування місцевої економіки в умовах воєнного стану, забезпечення захисту прав та інтересів найбільш вразливих соціальних груп населення.</w:t>
      </w:r>
    </w:p>
    <w:p w:rsidR="004D65C0" w:rsidRPr="00B014FA"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014FA">
        <w:rPr>
          <w:sz w:val="28"/>
          <w:szCs w:val="28"/>
        </w:rPr>
        <w:tab/>
      </w:r>
      <w:r w:rsidR="004D65C0" w:rsidRPr="00B014FA">
        <w:rPr>
          <w:sz w:val="28"/>
          <w:szCs w:val="28"/>
        </w:rPr>
        <w:t xml:space="preserve">Провівши аналіз </w:t>
      </w:r>
      <w:r w:rsidR="005B3911" w:rsidRPr="00B014FA">
        <w:rPr>
          <w:sz w:val="28"/>
          <w:szCs w:val="28"/>
        </w:rPr>
        <w:t xml:space="preserve">виконання </w:t>
      </w:r>
      <w:r w:rsidR="00F06FE5" w:rsidRPr="00B014FA">
        <w:rPr>
          <w:sz w:val="28"/>
          <w:szCs w:val="28"/>
        </w:rPr>
        <w:t xml:space="preserve">завдань та </w:t>
      </w:r>
      <w:r w:rsidR="005B3911" w:rsidRPr="00B014FA">
        <w:rPr>
          <w:sz w:val="28"/>
          <w:szCs w:val="28"/>
        </w:rPr>
        <w:t xml:space="preserve">заходів </w:t>
      </w:r>
      <w:r w:rsidR="004D65C0" w:rsidRPr="00B014FA">
        <w:rPr>
          <w:sz w:val="28"/>
          <w:szCs w:val="28"/>
        </w:rPr>
        <w:t xml:space="preserve">Програми необхідно </w:t>
      </w:r>
      <w:r w:rsidR="005B3911" w:rsidRPr="00B014FA">
        <w:rPr>
          <w:sz w:val="28"/>
          <w:szCs w:val="28"/>
        </w:rPr>
        <w:t>за</w:t>
      </w:r>
      <w:r w:rsidR="004D65C0" w:rsidRPr="00B014FA">
        <w:rPr>
          <w:sz w:val="28"/>
          <w:szCs w:val="28"/>
        </w:rPr>
        <w:t>значити, що фінансування заходів здійснювалося з урахуванням</w:t>
      </w:r>
      <w:r w:rsidR="00F34570" w:rsidRPr="00B014FA">
        <w:rPr>
          <w:sz w:val="28"/>
          <w:szCs w:val="28"/>
        </w:rPr>
        <w:t xml:space="preserve"> можливостей місцевого бюджету</w:t>
      </w:r>
      <w:r w:rsidR="00F06FE5" w:rsidRPr="00B014FA">
        <w:rPr>
          <w:sz w:val="28"/>
          <w:szCs w:val="28"/>
        </w:rPr>
        <w:t xml:space="preserve">, за рахунок коштів державного бюджету та міжнародної технічного допомоги, </w:t>
      </w:r>
      <w:r w:rsidR="002E164E" w:rsidRPr="00B014FA">
        <w:rPr>
          <w:sz w:val="28"/>
          <w:szCs w:val="28"/>
        </w:rPr>
        <w:t xml:space="preserve">а також </w:t>
      </w:r>
      <w:r w:rsidR="00F06FE5" w:rsidRPr="00B014FA">
        <w:rPr>
          <w:sz w:val="28"/>
          <w:szCs w:val="28"/>
        </w:rPr>
        <w:t>отриманої благодійної та гуманітарної допомоги.</w:t>
      </w:r>
    </w:p>
    <w:p w:rsidR="004F5963" w:rsidRPr="00B014FA" w:rsidRDefault="004F5963" w:rsidP="004F5963">
      <w:pPr>
        <w:pStyle w:val="4627"/>
        <w:spacing w:beforeAutospacing="0" w:afterAutospacing="0"/>
        <w:jc w:val="both"/>
        <w:rPr>
          <w:b/>
          <w:i/>
          <w:sz w:val="28"/>
          <w:szCs w:val="28"/>
          <w:lang w:val="uk-UA"/>
        </w:rPr>
      </w:pPr>
    </w:p>
    <w:p w:rsidR="004F5963" w:rsidRPr="00B014FA" w:rsidRDefault="004F5963" w:rsidP="004F5963">
      <w:pPr>
        <w:ind w:firstLine="567"/>
        <w:jc w:val="center"/>
        <w:rPr>
          <w:b/>
          <w:i/>
          <w:sz w:val="28"/>
          <w:szCs w:val="28"/>
        </w:rPr>
      </w:pPr>
      <w:r w:rsidRPr="00B014FA">
        <w:rPr>
          <w:b/>
          <w:i/>
          <w:sz w:val="28"/>
          <w:szCs w:val="28"/>
        </w:rPr>
        <w:t xml:space="preserve">Розвиток підприємництва </w:t>
      </w:r>
    </w:p>
    <w:p w:rsidR="00DC3AB2" w:rsidRPr="00B014FA" w:rsidRDefault="00DC3AB2" w:rsidP="00DC3AB2">
      <w:pPr>
        <w:ind w:firstLine="720"/>
        <w:jc w:val="both"/>
        <w:rPr>
          <w:color w:val="000000"/>
          <w:sz w:val="28"/>
          <w:szCs w:val="28"/>
        </w:rPr>
      </w:pPr>
      <w:r w:rsidRPr="00B014FA">
        <w:rPr>
          <w:color w:val="000000"/>
          <w:sz w:val="28"/>
          <w:szCs w:val="28"/>
        </w:rPr>
        <w:t>Не зважаючи на всі труднощі, викликані повномасштабною війною, протягом 2023 року поступово підвищилась ділова активність суб’єктів малого та середнього бізнесу.  </w:t>
      </w:r>
    </w:p>
    <w:p w:rsidR="004F5963" w:rsidRPr="00B014FA" w:rsidRDefault="00FC0F96" w:rsidP="004F5963">
      <w:pPr>
        <w:ind w:firstLine="567"/>
        <w:jc w:val="both"/>
        <w:rPr>
          <w:sz w:val="28"/>
          <w:szCs w:val="28"/>
          <w:highlight w:val="cyan"/>
        </w:rPr>
      </w:pPr>
      <w:r w:rsidRPr="00B014FA">
        <w:rPr>
          <w:sz w:val="28"/>
          <w:szCs w:val="28"/>
        </w:rPr>
        <w:t xml:space="preserve">За даними Головного Управління Державної податкової служби у Київській області </w:t>
      </w:r>
      <w:r w:rsidR="00C6217D" w:rsidRPr="00B014FA">
        <w:rPr>
          <w:sz w:val="28"/>
          <w:szCs w:val="28"/>
        </w:rPr>
        <w:t>с</w:t>
      </w:r>
      <w:r w:rsidR="004F5963" w:rsidRPr="00B014FA">
        <w:rPr>
          <w:sz w:val="28"/>
          <w:szCs w:val="28"/>
        </w:rPr>
        <w:t>таном на 01.</w:t>
      </w:r>
      <w:r w:rsidR="00C6217D" w:rsidRPr="00B014FA">
        <w:rPr>
          <w:sz w:val="28"/>
          <w:szCs w:val="28"/>
        </w:rPr>
        <w:t>01.2023</w:t>
      </w:r>
      <w:r w:rsidR="004F5963" w:rsidRPr="00B014FA">
        <w:rPr>
          <w:sz w:val="28"/>
          <w:szCs w:val="28"/>
        </w:rPr>
        <w:t xml:space="preserve"> року на території Боярської міської територіальної громади </w:t>
      </w:r>
      <w:r w:rsidR="00FB49AE" w:rsidRPr="00B014FA">
        <w:rPr>
          <w:sz w:val="28"/>
          <w:szCs w:val="28"/>
        </w:rPr>
        <w:t xml:space="preserve">було </w:t>
      </w:r>
      <w:r w:rsidR="004F5963" w:rsidRPr="00B014FA">
        <w:rPr>
          <w:sz w:val="28"/>
          <w:szCs w:val="28"/>
          <w:shd w:val="clear" w:color="auto" w:fill="FFFFFF"/>
        </w:rPr>
        <w:t xml:space="preserve">зареєстровано </w:t>
      </w:r>
      <w:r w:rsidR="00B95E00" w:rsidRPr="00B014FA">
        <w:rPr>
          <w:sz w:val="28"/>
          <w:szCs w:val="28"/>
          <w:shd w:val="clear" w:color="auto" w:fill="FFFFFF"/>
        </w:rPr>
        <w:t>7131</w:t>
      </w:r>
      <w:r w:rsidR="004F5963" w:rsidRPr="00B014FA">
        <w:rPr>
          <w:sz w:val="28"/>
          <w:szCs w:val="28"/>
        </w:rPr>
        <w:t xml:space="preserve"> суб’єкт</w:t>
      </w:r>
      <w:r w:rsidR="0026206E" w:rsidRPr="00B014FA">
        <w:rPr>
          <w:sz w:val="28"/>
          <w:szCs w:val="28"/>
        </w:rPr>
        <w:t>ів</w:t>
      </w:r>
      <w:r w:rsidR="004F5963" w:rsidRPr="00B014FA">
        <w:rPr>
          <w:sz w:val="28"/>
          <w:szCs w:val="28"/>
        </w:rPr>
        <w:t xml:space="preserve"> підприємницької діяльності</w:t>
      </w:r>
      <w:r w:rsidR="003D082D" w:rsidRPr="00B014FA">
        <w:rPr>
          <w:sz w:val="28"/>
          <w:szCs w:val="28"/>
        </w:rPr>
        <w:t xml:space="preserve"> (далі – СПД)</w:t>
      </w:r>
      <w:r w:rsidR="004F5963" w:rsidRPr="00B014FA">
        <w:rPr>
          <w:sz w:val="28"/>
          <w:szCs w:val="28"/>
        </w:rPr>
        <w:t>, з них 32</w:t>
      </w:r>
      <w:r w:rsidR="00BC3B7E" w:rsidRPr="00B014FA">
        <w:rPr>
          <w:sz w:val="28"/>
          <w:szCs w:val="28"/>
        </w:rPr>
        <w:t>19</w:t>
      </w:r>
      <w:r w:rsidR="004F5963" w:rsidRPr="00B014FA">
        <w:rPr>
          <w:sz w:val="28"/>
          <w:szCs w:val="28"/>
        </w:rPr>
        <w:t>— юридичні особи, 387</w:t>
      </w:r>
      <w:r w:rsidR="00BC3B7E" w:rsidRPr="00B014FA">
        <w:rPr>
          <w:sz w:val="28"/>
          <w:szCs w:val="28"/>
        </w:rPr>
        <w:t>4</w:t>
      </w:r>
      <w:r w:rsidR="004F5963" w:rsidRPr="00B014FA">
        <w:rPr>
          <w:sz w:val="28"/>
          <w:szCs w:val="28"/>
        </w:rPr>
        <w:t xml:space="preserve"> — фізичні особи.</w:t>
      </w:r>
    </w:p>
    <w:p w:rsidR="00FB49AE" w:rsidRPr="00B014FA" w:rsidRDefault="006661E1" w:rsidP="00FB49AE">
      <w:pPr>
        <w:ind w:firstLine="720"/>
        <w:jc w:val="both"/>
        <w:rPr>
          <w:color w:val="000000"/>
          <w:sz w:val="28"/>
          <w:szCs w:val="28"/>
        </w:rPr>
      </w:pPr>
      <w:r w:rsidRPr="00B014FA">
        <w:rPr>
          <w:color w:val="000000"/>
          <w:sz w:val="28"/>
          <w:szCs w:val="28"/>
        </w:rPr>
        <w:t>Станом на 01.01.2024</w:t>
      </w:r>
      <w:r w:rsidR="00FB49AE" w:rsidRPr="00B014FA">
        <w:rPr>
          <w:color w:val="000000"/>
          <w:sz w:val="28"/>
          <w:szCs w:val="28"/>
        </w:rPr>
        <w:t xml:space="preserve"> року кількість зареєстрованих СПД збільшилась до 7</w:t>
      </w:r>
      <w:r w:rsidRPr="00B014FA">
        <w:rPr>
          <w:color w:val="000000"/>
          <w:sz w:val="28"/>
          <w:szCs w:val="28"/>
        </w:rPr>
        <w:t>449</w:t>
      </w:r>
      <w:r w:rsidR="00FB49AE" w:rsidRPr="00B014FA">
        <w:rPr>
          <w:color w:val="000000"/>
          <w:sz w:val="28"/>
          <w:szCs w:val="28"/>
        </w:rPr>
        <w:t>, з них 32</w:t>
      </w:r>
      <w:r w:rsidRPr="00B014FA">
        <w:rPr>
          <w:color w:val="000000"/>
          <w:sz w:val="28"/>
          <w:szCs w:val="28"/>
        </w:rPr>
        <w:t>65</w:t>
      </w:r>
      <w:r w:rsidR="00FB49AE" w:rsidRPr="00B014FA">
        <w:rPr>
          <w:color w:val="000000"/>
          <w:sz w:val="28"/>
          <w:szCs w:val="28"/>
        </w:rPr>
        <w:t xml:space="preserve"> — юридичні особи, 4</w:t>
      </w:r>
      <w:r w:rsidRPr="00B014FA">
        <w:rPr>
          <w:color w:val="000000"/>
          <w:sz w:val="28"/>
          <w:szCs w:val="28"/>
        </w:rPr>
        <w:t>184</w:t>
      </w:r>
      <w:r w:rsidR="00FB49AE" w:rsidRPr="00B014FA">
        <w:rPr>
          <w:color w:val="000000"/>
          <w:sz w:val="28"/>
          <w:szCs w:val="28"/>
        </w:rPr>
        <w:t xml:space="preserve"> — фізичні особи.</w:t>
      </w:r>
    </w:p>
    <w:p w:rsidR="00FB49AE" w:rsidRPr="00B014FA" w:rsidRDefault="00FB49AE" w:rsidP="00FB49AE">
      <w:pPr>
        <w:ind w:firstLine="720"/>
        <w:jc w:val="both"/>
        <w:rPr>
          <w:color w:val="000000"/>
          <w:sz w:val="28"/>
          <w:szCs w:val="28"/>
        </w:rPr>
      </w:pPr>
      <w:r w:rsidRPr="00B014FA">
        <w:rPr>
          <w:color w:val="000000"/>
          <w:sz w:val="28"/>
          <w:szCs w:val="28"/>
        </w:rPr>
        <w:t>Із загальної кількості зареєстрованих суб’єктів підприємницької діяльності 2</w:t>
      </w:r>
      <w:r w:rsidR="006661E1" w:rsidRPr="00B014FA">
        <w:rPr>
          <w:color w:val="000000"/>
          <w:sz w:val="28"/>
          <w:szCs w:val="28"/>
        </w:rPr>
        <w:t>592</w:t>
      </w:r>
      <w:r w:rsidRPr="00B014FA">
        <w:rPr>
          <w:color w:val="000000"/>
          <w:sz w:val="28"/>
          <w:szCs w:val="28"/>
        </w:rPr>
        <w:t xml:space="preserve"> суб’єктів за результатами своєї діяльності за звітний період отримали прибуток, що становить 3</w:t>
      </w:r>
      <w:r w:rsidR="006661E1" w:rsidRPr="00B014FA">
        <w:rPr>
          <w:color w:val="000000"/>
          <w:sz w:val="28"/>
          <w:szCs w:val="28"/>
        </w:rPr>
        <w:t>4,8</w:t>
      </w:r>
      <w:r w:rsidRPr="00B014FA">
        <w:rPr>
          <w:color w:val="000000"/>
          <w:sz w:val="28"/>
          <w:szCs w:val="28"/>
        </w:rPr>
        <w:t xml:space="preserve">%. Кількість збиткових становить </w:t>
      </w:r>
      <w:r w:rsidR="006661E1" w:rsidRPr="00B014FA">
        <w:rPr>
          <w:color w:val="000000"/>
          <w:sz w:val="28"/>
          <w:szCs w:val="28"/>
        </w:rPr>
        <w:t>70</w:t>
      </w:r>
      <w:r w:rsidRPr="00B014FA">
        <w:rPr>
          <w:color w:val="000000"/>
          <w:sz w:val="28"/>
          <w:szCs w:val="28"/>
        </w:rPr>
        <w:t xml:space="preserve"> одиниць, або </w:t>
      </w:r>
      <w:r w:rsidR="006661E1" w:rsidRPr="00B014FA">
        <w:rPr>
          <w:color w:val="000000"/>
          <w:sz w:val="28"/>
          <w:szCs w:val="28"/>
        </w:rPr>
        <w:t>0,94</w:t>
      </w:r>
      <w:r w:rsidRPr="00B014FA">
        <w:rPr>
          <w:color w:val="000000"/>
          <w:sz w:val="28"/>
          <w:szCs w:val="28"/>
        </w:rPr>
        <w:t xml:space="preserve"> % до загальної кількості. </w:t>
      </w:r>
    </w:p>
    <w:p w:rsidR="00FB49AE" w:rsidRPr="00B014FA" w:rsidRDefault="00FB49AE" w:rsidP="00FB49AE">
      <w:pPr>
        <w:ind w:firstLine="720"/>
        <w:jc w:val="both"/>
        <w:rPr>
          <w:color w:val="000000"/>
          <w:sz w:val="28"/>
          <w:szCs w:val="28"/>
        </w:rPr>
      </w:pPr>
      <w:r w:rsidRPr="00B014FA">
        <w:rPr>
          <w:color w:val="000000"/>
          <w:sz w:val="28"/>
          <w:szCs w:val="28"/>
        </w:rPr>
        <w:t xml:space="preserve">За </w:t>
      </w:r>
      <w:r w:rsidR="006661E1" w:rsidRPr="00B014FA">
        <w:rPr>
          <w:color w:val="000000"/>
          <w:sz w:val="28"/>
          <w:szCs w:val="28"/>
        </w:rPr>
        <w:t xml:space="preserve">січень – грудень </w:t>
      </w:r>
      <w:r w:rsidRPr="00B014FA">
        <w:rPr>
          <w:color w:val="000000"/>
          <w:sz w:val="28"/>
          <w:szCs w:val="28"/>
        </w:rPr>
        <w:t xml:space="preserve">2023 року суб’єктами підприємницької діяльності забезпечено надходження до бюджетів усіх рівнів на загальну суму </w:t>
      </w:r>
      <w:r w:rsidR="006661E1" w:rsidRPr="00B014FA">
        <w:rPr>
          <w:color w:val="000000"/>
          <w:sz w:val="28"/>
          <w:szCs w:val="28"/>
        </w:rPr>
        <w:t>825,9</w:t>
      </w:r>
      <w:r w:rsidRPr="00B014FA">
        <w:rPr>
          <w:color w:val="000000"/>
          <w:sz w:val="28"/>
          <w:szCs w:val="28"/>
        </w:rPr>
        <w:t xml:space="preserve"> млн. грн., в тому числі юридичними особами – </w:t>
      </w:r>
      <w:r w:rsidR="006661E1" w:rsidRPr="00B014FA">
        <w:rPr>
          <w:color w:val="000000"/>
          <w:sz w:val="28"/>
          <w:szCs w:val="28"/>
        </w:rPr>
        <w:t>709,6</w:t>
      </w:r>
      <w:r w:rsidRPr="00B014FA">
        <w:rPr>
          <w:color w:val="000000"/>
          <w:sz w:val="28"/>
          <w:szCs w:val="28"/>
        </w:rPr>
        <w:t xml:space="preserve"> млн. грн., фізичними особами — </w:t>
      </w:r>
      <w:r w:rsidR="006661E1" w:rsidRPr="00B014FA">
        <w:rPr>
          <w:color w:val="000000"/>
          <w:sz w:val="28"/>
          <w:szCs w:val="28"/>
        </w:rPr>
        <w:t>116,3</w:t>
      </w:r>
      <w:r w:rsidRPr="00B014FA">
        <w:rPr>
          <w:color w:val="000000"/>
          <w:sz w:val="28"/>
          <w:szCs w:val="28"/>
        </w:rPr>
        <w:t xml:space="preserve"> млн. грн. В порівнянні з відповідним періодом минулого року сума надходжень збільшилася на </w:t>
      </w:r>
      <w:r w:rsidR="006661E1" w:rsidRPr="00B014FA">
        <w:rPr>
          <w:color w:val="000000"/>
          <w:sz w:val="28"/>
          <w:szCs w:val="28"/>
        </w:rPr>
        <w:t>172,7</w:t>
      </w:r>
      <w:r w:rsidRPr="00B014FA">
        <w:rPr>
          <w:color w:val="000000"/>
          <w:sz w:val="28"/>
          <w:szCs w:val="28"/>
        </w:rPr>
        <w:t xml:space="preserve"> млн. грн. </w:t>
      </w:r>
    </w:p>
    <w:p w:rsidR="00DC3AB2" w:rsidRPr="00B014FA" w:rsidRDefault="00150364" w:rsidP="00DC3AB2">
      <w:pPr>
        <w:ind w:firstLine="720"/>
        <w:jc w:val="both"/>
        <w:rPr>
          <w:color w:val="000000"/>
          <w:sz w:val="28"/>
          <w:szCs w:val="28"/>
        </w:rPr>
      </w:pPr>
      <w:r w:rsidRPr="00B014FA">
        <w:rPr>
          <w:color w:val="000000"/>
          <w:sz w:val="28"/>
          <w:szCs w:val="28"/>
        </w:rPr>
        <w:lastRenderedPageBreak/>
        <w:t>З метою підтримки суб’єктів підприємництва, н</w:t>
      </w:r>
      <w:r w:rsidR="00DC3AB2" w:rsidRPr="00B014FA">
        <w:rPr>
          <w:color w:val="000000"/>
          <w:sz w:val="28"/>
          <w:szCs w:val="28"/>
        </w:rPr>
        <w:t>а території громади функціонує громадська організація БО «Фонд Боярської громади”, громадсько - активна спільнота «Клуб «Бо.Підприємці»</w:t>
      </w:r>
      <w:r w:rsidRPr="00B014FA">
        <w:rPr>
          <w:color w:val="000000"/>
          <w:sz w:val="28"/>
          <w:szCs w:val="28"/>
        </w:rPr>
        <w:t>.</w:t>
      </w:r>
    </w:p>
    <w:p w:rsidR="00DC3AB2" w:rsidRPr="00B014FA" w:rsidRDefault="00DC3AB2" w:rsidP="00DC3AB2">
      <w:pPr>
        <w:ind w:firstLine="720"/>
        <w:jc w:val="both"/>
        <w:rPr>
          <w:color w:val="000000"/>
          <w:sz w:val="28"/>
          <w:szCs w:val="28"/>
        </w:rPr>
      </w:pPr>
      <w:r w:rsidRPr="00B014FA">
        <w:rPr>
          <w:color w:val="000000"/>
          <w:sz w:val="28"/>
          <w:szCs w:val="28"/>
        </w:rPr>
        <w:t>Протягом звітного періоду Виконавчим комітетом Боярської міської ради спільно з БО «Фонд Боярської громади” здійснювались заходи, передбачені Програмою розвитку малого та середнього підприємництва у Боярській міській територіальній громаді на 2023-2024 роки, затвердженою рішенням чергової 30 сесії Боярської міської ради від 22.12.2022 р № 1879</w:t>
      </w:r>
      <w:r w:rsidR="003D1E86" w:rsidRPr="00B014FA">
        <w:rPr>
          <w:color w:val="000000"/>
          <w:sz w:val="28"/>
          <w:szCs w:val="28"/>
        </w:rPr>
        <w:t>.</w:t>
      </w:r>
    </w:p>
    <w:p w:rsidR="00FB49AE" w:rsidRPr="00B014FA" w:rsidRDefault="00FB49AE" w:rsidP="00DC3AB2">
      <w:pPr>
        <w:ind w:firstLine="567"/>
        <w:jc w:val="center"/>
        <w:rPr>
          <w:sz w:val="28"/>
          <w:szCs w:val="28"/>
        </w:rPr>
      </w:pPr>
    </w:p>
    <w:p w:rsidR="00066CB6" w:rsidRPr="00B014FA" w:rsidRDefault="00DC3AB2" w:rsidP="00DC3AB2">
      <w:pPr>
        <w:ind w:firstLine="567"/>
        <w:jc w:val="center"/>
        <w:rPr>
          <w:b/>
          <w:i/>
          <w:sz w:val="28"/>
          <w:szCs w:val="28"/>
        </w:rPr>
      </w:pPr>
      <w:r w:rsidRPr="00B014FA">
        <w:rPr>
          <w:b/>
          <w:i/>
          <w:sz w:val="28"/>
          <w:szCs w:val="28"/>
        </w:rPr>
        <w:t>Регуляторна діяльність</w:t>
      </w:r>
    </w:p>
    <w:p w:rsidR="00DC3AB2" w:rsidRPr="00B014FA" w:rsidRDefault="00DC3AB2" w:rsidP="00DC3AB2">
      <w:pPr>
        <w:spacing w:line="276" w:lineRule="auto"/>
        <w:ind w:firstLine="709"/>
        <w:jc w:val="both"/>
        <w:rPr>
          <w:color w:val="000000" w:themeColor="text1"/>
          <w:sz w:val="28"/>
          <w:szCs w:val="28"/>
          <w:u w:val="single"/>
        </w:rPr>
      </w:pPr>
      <w:r w:rsidRPr="00B014FA">
        <w:rPr>
          <w:color w:val="000000" w:themeColor="text1"/>
          <w:sz w:val="28"/>
          <w:szCs w:val="28"/>
          <w:u w:val="single"/>
        </w:rPr>
        <w:t>Рішенням Боярської міської ради №28/1790 від 11 листопада 2022 року було затверджено План діяльності з підготовки проєктів регуляторних актів на 2023 рік, який передбачав прийняття наступних регуляторних актів:</w:t>
      </w:r>
    </w:p>
    <w:p w:rsidR="00DC3AB2" w:rsidRPr="00B014FA" w:rsidRDefault="00DC3AB2" w:rsidP="00DC3AB2">
      <w:pPr>
        <w:spacing w:line="276" w:lineRule="auto"/>
        <w:ind w:firstLine="709"/>
        <w:jc w:val="both"/>
        <w:rPr>
          <w:color w:val="000000" w:themeColor="text1"/>
          <w:sz w:val="28"/>
          <w:szCs w:val="28"/>
        </w:rPr>
      </w:pPr>
      <w:r w:rsidRPr="00B014FA">
        <w:rPr>
          <w:color w:val="000000" w:themeColor="text1"/>
          <w:sz w:val="28"/>
          <w:szCs w:val="28"/>
        </w:rPr>
        <w:t>1. Про встановлення ставок податку на нерухоме майно, відмінне від земельної ділянки на 2024 рік та затвердження Положення  про податок на нерухоме майно, відмінне від земельної ділянки, на території Боярської міської територіальної громади  на 2024 рік.</w:t>
      </w:r>
    </w:p>
    <w:p w:rsidR="00DC3AB2" w:rsidRPr="00B014FA" w:rsidRDefault="00DC3AB2" w:rsidP="00DC3AB2">
      <w:pPr>
        <w:spacing w:line="276" w:lineRule="auto"/>
        <w:ind w:firstLine="709"/>
        <w:jc w:val="both"/>
        <w:rPr>
          <w:color w:val="000000" w:themeColor="text1"/>
          <w:sz w:val="28"/>
          <w:szCs w:val="28"/>
        </w:rPr>
      </w:pPr>
      <w:r w:rsidRPr="00B014FA">
        <w:rPr>
          <w:color w:val="000000" w:themeColor="text1"/>
          <w:sz w:val="28"/>
          <w:szCs w:val="28"/>
        </w:rPr>
        <w:t>2. 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які застосовують спрощену систему оподаткування, обліку та звітності на території Боярської міської територіальної громади.</w:t>
      </w:r>
    </w:p>
    <w:p w:rsidR="00DC3AB2" w:rsidRPr="00B014FA" w:rsidRDefault="00DC3AB2" w:rsidP="00DC3AB2">
      <w:pPr>
        <w:spacing w:line="276" w:lineRule="auto"/>
        <w:ind w:firstLine="709"/>
        <w:jc w:val="both"/>
        <w:rPr>
          <w:color w:val="000000" w:themeColor="text1"/>
          <w:sz w:val="28"/>
          <w:szCs w:val="28"/>
          <w:u w:val="single"/>
        </w:rPr>
      </w:pPr>
      <w:r w:rsidRPr="00B014FA">
        <w:rPr>
          <w:color w:val="000000" w:themeColor="text1"/>
          <w:sz w:val="28"/>
          <w:szCs w:val="28"/>
          <w:u w:val="single"/>
        </w:rPr>
        <w:t xml:space="preserve">Натомість рішенням №34/2041 від 13 квітня 2023 року затверджено доповнення до Плану діяльності з підготовки проєктів регуляторних актів Боярської міської ради на 2023 рік, доповнення передбачало прийняття регуляторного акту: </w:t>
      </w:r>
    </w:p>
    <w:p w:rsidR="00DC3AB2" w:rsidRPr="00B014FA" w:rsidRDefault="00DC3AB2" w:rsidP="00DC3AB2">
      <w:pPr>
        <w:pStyle w:val="a3"/>
        <w:numPr>
          <w:ilvl w:val="0"/>
          <w:numId w:val="18"/>
        </w:numPr>
        <w:spacing w:line="276" w:lineRule="auto"/>
        <w:ind w:left="0" w:firstLine="709"/>
        <w:jc w:val="both"/>
        <w:rPr>
          <w:color w:val="000000" w:themeColor="text1"/>
          <w:sz w:val="28"/>
          <w:szCs w:val="28"/>
        </w:rPr>
      </w:pPr>
      <w:r w:rsidRPr="00B014FA">
        <w:rPr>
          <w:b/>
          <w:bCs/>
          <w:color w:val="000000" w:themeColor="text1"/>
          <w:sz w:val="28"/>
          <w:szCs w:val="28"/>
        </w:rPr>
        <w:t xml:space="preserve"> </w:t>
      </w:r>
      <w:r w:rsidRPr="00B014FA">
        <w:rPr>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rsidR="00DC3AB2" w:rsidRPr="00B014FA" w:rsidRDefault="00DC3AB2" w:rsidP="00DC3AB2">
      <w:pPr>
        <w:spacing w:line="276" w:lineRule="auto"/>
        <w:ind w:firstLine="709"/>
        <w:jc w:val="both"/>
        <w:rPr>
          <w:color w:val="000000" w:themeColor="text1"/>
          <w:sz w:val="28"/>
          <w:szCs w:val="28"/>
          <w:u w:val="single"/>
        </w:rPr>
      </w:pPr>
      <w:r w:rsidRPr="00B014FA">
        <w:rPr>
          <w:color w:val="000000" w:themeColor="text1"/>
          <w:sz w:val="28"/>
          <w:szCs w:val="28"/>
          <w:u w:val="single"/>
        </w:rPr>
        <w:t>Відповідно до затвердженого Плану діяльності з підготовки проєктів регуляторних актів на 2023 рік з доповненнями у звітному періоді було заплановано розробити наступні проєкти регуляторних актів, а саме:</w:t>
      </w:r>
    </w:p>
    <w:p w:rsidR="00DC3AB2" w:rsidRPr="00B014FA" w:rsidRDefault="00DC3AB2" w:rsidP="00DC3AB2">
      <w:pPr>
        <w:pStyle w:val="a3"/>
        <w:numPr>
          <w:ilvl w:val="0"/>
          <w:numId w:val="16"/>
        </w:numPr>
        <w:spacing w:line="276" w:lineRule="auto"/>
        <w:ind w:left="0" w:firstLine="709"/>
        <w:jc w:val="both"/>
        <w:rPr>
          <w:color w:val="000000" w:themeColor="text1"/>
          <w:sz w:val="28"/>
          <w:szCs w:val="28"/>
        </w:rPr>
      </w:pPr>
      <w:r w:rsidRPr="00B014FA">
        <w:rPr>
          <w:color w:val="000000" w:themeColor="text1"/>
          <w:sz w:val="28"/>
          <w:szCs w:val="28"/>
        </w:rPr>
        <w:t>Про встановлення ставок податку на нерухоме майно, відмінне від земельної ділянки на 2024 рік та затвердження Положення про податок на нерухоме майно, відмінне від земельної ділянки, на території Боярської міської територіальної громади на 2024 рік;</w:t>
      </w:r>
    </w:p>
    <w:p w:rsidR="00DC3AB2" w:rsidRPr="00B014FA" w:rsidRDefault="00DC3AB2" w:rsidP="00DC3AB2">
      <w:pPr>
        <w:pStyle w:val="a3"/>
        <w:numPr>
          <w:ilvl w:val="0"/>
          <w:numId w:val="16"/>
        </w:numPr>
        <w:spacing w:line="276" w:lineRule="auto"/>
        <w:ind w:left="0" w:firstLine="709"/>
        <w:jc w:val="both"/>
        <w:rPr>
          <w:color w:val="000000" w:themeColor="text1"/>
          <w:sz w:val="28"/>
          <w:szCs w:val="28"/>
        </w:rPr>
      </w:pPr>
      <w:r w:rsidRPr="00B014FA">
        <w:rPr>
          <w:color w:val="000000" w:themeColor="text1"/>
          <w:sz w:val="28"/>
          <w:szCs w:val="28"/>
        </w:rPr>
        <w:t>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обліку та звітності на території Боярської міської територіальної громади;</w:t>
      </w:r>
    </w:p>
    <w:p w:rsidR="00DC3AB2" w:rsidRPr="00B014FA" w:rsidRDefault="00DC3AB2" w:rsidP="00DC3AB2">
      <w:pPr>
        <w:pStyle w:val="a3"/>
        <w:numPr>
          <w:ilvl w:val="0"/>
          <w:numId w:val="16"/>
        </w:numPr>
        <w:spacing w:line="276" w:lineRule="auto"/>
        <w:ind w:left="0" w:firstLine="709"/>
        <w:jc w:val="both"/>
        <w:rPr>
          <w:color w:val="000000" w:themeColor="text1"/>
          <w:sz w:val="28"/>
          <w:szCs w:val="28"/>
        </w:rPr>
      </w:pPr>
      <w:r w:rsidRPr="00B014FA">
        <w:rPr>
          <w:color w:val="000000" w:themeColor="text1"/>
          <w:sz w:val="28"/>
          <w:szCs w:val="28"/>
        </w:rPr>
        <w:lastRenderedPageBreak/>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rsidR="00DC3AB2" w:rsidRPr="00B014FA" w:rsidRDefault="00DC3AB2" w:rsidP="00DC3AB2">
      <w:pPr>
        <w:autoSpaceDE w:val="0"/>
        <w:spacing w:line="276" w:lineRule="auto"/>
        <w:ind w:firstLine="709"/>
        <w:jc w:val="both"/>
        <w:rPr>
          <w:color w:val="000000" w:themeColor="text1"/>
          <w:sz w:val="28"/>
          <w:szCs w:val="28"/>
          <w:u w:val="single"/>
        </w:rPr>
      </w:pPr>
      <w:r w:rsidRPr="00B014FA">
        <w:rPr>
          <w:color w:val="000000" w:themeColor="text1"/>
          <w:sz w:val="28"/>
          <w:szCs w:val="28"/>
          <w:u w:val="single"/>
        </w:rPr>
        <w:t>Протягом звітного періоду з урахуванням норм законодавства було прийнято наступні рішення:</w:t>
      </w:r>
    </w:p>
    <w:p w:rsidR="00DC3AB2" w:rsidRPr="00B014FA" w:rsidRDefault="00DC3AB2" w:rsidP="00DC3AB2">
      <w:pPr>
        <w:pStyle w:val="a3"/>
        <w:numPr>
          <w:ilvl w:val="0"/>
          <w:numId w:val="17"/>
        </w:numPr>
        <w:spacing w:line="276" w:lineRule="auto"/>
        <w:ind w:left="0" w:firstLine="709"/>
        <w:jc w:val="both"/>
        <w:rPr>
          <w:bCs/>
          <w:color w:val="000000" w:themeColor="text1"/>
          <w:sz w:val="28"/>
          <w:szCs w:val="28"/>
        </w:rPr>
      </w:pPr>
      <w:r w:rsidRPr="00B014FA">
        <w:rPr>
          <w:bCs/>
          <w:color w:val="000000" w:themeColor="text1"/>
          <w:sz w:val="28"/>
          <w:szCs w:val="28"/>
        </w:rPr>
        <w:t>Рішення №37/2251 від 06.07.2023 року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2024 рік.»</w:t>
      </w:r>
    </w:p>
    <w:p w:rsidR="00DC3AB2" w:rsidRPr="00B014FA" w:rsidRDefault="00DC3AB2" w:rsidP="00DC3AB2">
      <w:pPr>
        <w:pStyle w:val="a3"/>
        <w:numPr>
          <w:ilvl w:val="0"/>
          <w:numId w:val="17"/>
        </w:numPr>
        <w:spacing w:line="276" w:lineRule="auto"/>
        <w:ind w:left="0" w:firstLine="709"/>
        <w:jc w:val="both"/>
        <w:rPr>
          <w:bCs/>
          <w:color w:val="000000" w:themeColor="text1"/>
          <w:sz w:val="28"/>
          <w:szCs w:val="28"/>
        </w:rPr>
      </w:pPr>
      <w:r w:rsidRPr="00B014FA">
        <w:rPr>
          <w:bCs/>
          <w:color w:val="000000" w:themeColor="text1"/>
          <w:sz w:val="28"/>
          <w:szCs w:val="28"/>
        </w:rPr>
        <w:t>Рішення №37/2252 від 06.07.2023 року «Про встановлення ставок та пільг із сплати земельного податку на 2024 рік на території Боярської міської територіальної громади.»</w:t>
      </w:r>
    </w:p>
    <w:p w:rsidR="00DC3AB2" w:rsidRPr="00B014FA" w:rsidRDefault="00DC3AB2" w:rsidP="00DC3AB2">
      <w:pPr>
        <w:spacing w:line="276" w:lineRule="auto"/>
        <w:ind w:firstLine="709"/>
        <w:jc w:val="both"/>
        <w:rPr>
          <w:bCs/>
          <w:color w:val="000000" w:themeColor="text1"/>
          <w:sz w:val="28"/>
          <w:szCs w:val="28"/>
        </w:rPr>
      </w:pPr>
      <w:r w:rsidRPr="00B014FA">
        <w:rPr>
          <w:bCs/>
          <w:color w:val="000000" w:themeColor="text1"/>
          <w:sz w:val="28"/>
          <w:szCs w:val="28"/>
        </w:rPr>
        <w:t xml:space="preserve">План діяльності з підготовки проєктів регуляторних актів на 2023 рік передбачав прийняття регуляторного акту «Про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 обліку та звітності на території Боярської міської територіальної громади», проте, у зв’язку з відсутністю підстав змінювати ставки єдиного податку, даний регуляторний акт відділом економічного розвитку, стратегічного планування та тарифної політики не розроблявся, а продовжив дію прийнятий у 2022 році регуляторний акт. </w:t>
      </w:r>
    </w:p>
    <w:p w:rsidR="00DC3AB2" w:rsidRDefault="00DC3AB2" w:rsidP="00C47822">
      <w:pPr>
        <w:spacing w:line="276" w:lineRule="auto"/>
        <w:ind w:firstLine="708"/>
        <w:jc w:val="both"/>
        <w:rPr>
          <w:bCs/>
          <w:color w:val="000000" w:themeColor="text1"/>
          <w:sz w:val="28"/>
          <w:szCs w:val="28"/>
        </w:rPr>
      </w:pPr>
      <w:r w:rsidRPr="00B014FA">
        <w:rPr>
          <w:bCs/>
          <w:color w:val="000000" w:themeColor="text1"/>
          <w:sz w:val="28"/>
          <w:szCs w:val="28"/>
        </w:rPr>
        <w:t>Доповнення до Плану діяльності з підготовки проєктів регуляторних актів передбачало розроблення проєкту регуляторного акту «Порядок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 проте у зв’язку з доопрацюванням даний регуляторний акт перенесено для прийняття на 2024 рік.</w:t>
      </w:r>
    </w:p>
    <w:p w:rsidR="00B014FA" w:rsidRPr="00B014FA" w:rsidRDefault="00B014FA" w:rsidP="00C47822">
      <w:pPr>
        <w:spacing w:line="276" w:lineRule="auto"/>
        <w:ind w:firstLine="708"/>
        <w:jc w:val="both"/>
        <w:rPr>
          <w:bCs/>
          <w:color w:val="000000" w:themeColor="text1"/>
          <w:sz w:val="28"/>
          <w:szCs w:val="28"/>
        </w:rPr>
      </w:pPr>
    </w:p>
    <w:p w:rsidR="009F68DF" w:rsidRDefault="009F68DF" w:rsidP="00C47822">
      <w:pPr>
        <w:ind w:firstLine="708"/>
        <w:jc w:val="both"/>
        <w:rPr>
          <w:i/>
          <w:sz w:val="28"/>
          <w:szCs w:val="28"/>
        </w:rPr>
      </w:pPr>
      <w:r w:rsidRPr="00B014FA">
        <w:rPr>
          <w:i/>
          <w:sz w:val="28"/>
          <w:szCs w:val="28"/>
        </w:rPr>
        <w:t>Прийняття регуляторних актів забезпечило надходження до бюджету Боярської міської територіальної громади за 202</w:t>
      </w:r>
      <w:r w:rsidR="00DC3AB2" w:rsidRPr="00B014FA">
        <w:rPr>
          <w:i/>
          <w:sz w:val="28"/>
          <w:szCs w:val="28"/>
        </w:rPr>
        <w:t>3</w:t>
      </w:r>
      <w:r w:rsidRPr="00B014FA">
        <w:rPr>
          <w:i/>
          <w:sz w:val="28"/>
          <w:szCs w:val="28"/>
        </w:rPr>
        <w:t xml:space="preserve"> рік: єдиного податку в розмірі </w:t>
      </w:r>
      <w:r w:rsidR="00C47822" w:rsidRPr="00B014FA">
        <w:rPr>
          <w:i/>
          <w:sz w:val="28"/>
          <w:szCs w:val="28"/>
        </w:rPr>
        <w:t>96</w:t>
      </w:r>
      <w:r w:rsidRPr="00B014FA">
        <w:rPr>
          <w:i/>
          <w:sz w:val="28"/>
          <w:szCs w:val="28"/>
        </w:rPr>
        <w:t> </w:t>
      </w:r>
      <w:r w:rsidR="00C47822" w:rsidRPr="00B014FA">
        <w:rPr>
          <w:i/>
          <w:sz w:val="28"/>
          <w:szCs w:val="28"/>
        </w:rPr>
        <w:t>184</w:t>
      </w:r>
      <w:r w:rsidRPr="00B014FA">
        <w:rPr>
          <w:i/>
          <w:sz w:val="28"/>
          <w:szCs w:val="28"/>
        </w:rPr>
        <w:t>,</w:t>
      </w:r>
      <w:r w:rsidR="00C47822" w:rsidRPr="00B014FA">
        <w:rPr>
          <w:i/>
          <w:sz w:val="28"/>
          <w:szCs w:val="28"/>
        </w:rPr>
        <w:t>34</w:t>
      </w:r>
      <w:r w:rsidRPr="00B014FA">
        <w:rPr>
          <w:i/>
          <w:sz w:val="28"/>
          <w:szCs w:val="28"/>
        </w:rPr>
        <w:t xml:space="preserve"> тис. грн., податку на нерухоме майно, відмінне від земельної ділянк</w:t>
      </w:r>
      <w:r w:rsidR="00C47822" w:rsidRPr="00B014FA">
        <w:rPr>
          <w:i/>
          <w:sz w:val="28"/>
          <w:szCs w:val="28"/>
        </w:rPr>
        <w:t>и - 15 726,94 тис. грн., земельного податку – 48 642,04 тис.грн.</w:t>
      </w:r>
    </w:p>
    <w:p w:rsidR="00B014FA" w:rsidRPr="00B014FA" w:rsidRDefault="00B014FA" w:rsidP="00C47822">
      <w:pPr>
        <w:ind w:firstLine="708"/>
        <w:jc w:val="both"/>
        <w:rPr>
          <w:sz w:val="28"/>
          <w:szCs w:val="28"/>
        </w:rPr>
      </w:pPr>
    </w:p>
    <w:tbl>
      <w:tblPr>
        <w:tblStyle w:val="a6"/>
        <w:tblW w:w="8188" w:type="dxa"/>
        <w:tblLayout w:type="fixed"/>
        <w:tblLook w:val="04A0" w:firstRow="1" w:lastRow="0" w:firstColumn="1" w:lastColumn="0" w:noHBand="0" w:noVBand="1"/>
      </w:tblPr>
      <w:tblGrid>
        <w:gridCol w:w="2943"/>
        <w:gridCol w:w="1843"/>
        <w:gridCol w:w="1701"/>
        <w:gridCol w:w="1701"/>
      </w:tblGrid>
      <w:tr w:rsidR="00C47822" w:rsidRPr="00B014FA" w:rsidTr="000718F5">
        <w:trPr>
          <w:trHeight w:val="322"/>
        </w:trPr>
        <w:tc>
          <w:tcPr>
            <w:tcW w:w="2943" w:type="dxa"/>
            <w:vMerge w:val="restart"/>
          </w:tcPr>
          <w:p w:rsidR="00C47822" w:rsidRPr="00B014FA" w:rsidRDefault="00C47822" w:rsidP="000718F5">
            <w:pPr>
              <w:jc w:val="both"/>
              <w:rPr>
                <w:i/>
                <w:sz w:val="28"/>
                <w:szCs w:val="28"/>
              </w:rPr>
            </w:pPr>
            <w:r w:rsidRPr="00B014FA">
              <w:rPr>
                <w:i/>
                <w:sz w:val="28"/>
                <w:szCs w:val="28"/>
              </w:rPr>
              <w:t>Вид податку</w:t>
            </w:r>
          </w:p>
        </w:tc>
        <w:tc>
          <w:tcPr>
            <w:tcW w:w="1843" w:type="dxa"/>
            <w:vMerge w:val="restart"/>
          </w:tcPr>
          <w:p w:rsidR="00C47822" w:rsidRPr="00B014FA" w:rsidRDefault="00C47822" w:rsidP="00B014FA">
            <w:pPr>
              <w:jc w:val="both"/>
              <w:rPr>
                <w:i/>
                <w:sz w:val="28"/>
                <w:szCs w:val="28"/>
              </w:rPr>
            </w:pPr>
            <w:r w:rsidRPr="00B014FA">
              <w:rPr>
                <w:i/>
                <w:sz w:val="28"/>
                <w:szCs w:val="28"/>
              </w:rPr>
              <w:t>2022 рік, тис. грн.</w:t>
            </w:r>
          </w:p>
        </w:tc>
        <w:tc>
          <w:tcPr>
            <w:tcW w:w="1701" w:type="dxa"/>
            <w:vMerge w:val="restart"/>
          </w:tcPr>
          <w:p w:rsidR="00C47822" w:rsidRPr="00B014FA" w:rsidRDefault="00C47822" w:rsidP="000718F5">
            <w:pPr>
              <w:jc w:val="both"/>
              <w:rPr>
                <w:i/>
                <w:sz w:val="28"/>
                <w:szCs w:val="28"/>
              </w:rPr>
            </w:pPr>
            <w:r w:rsidRPr="00B014FA">
              <w:rPr>
                <w:i/>
                <w:sz w:val="28"/>
                <w:szCs w:val="28"/>
              </w:rPr>
              <w:t>2023 рік, тис. грн.</w:t>
            </w:r>
          </w:p>
        </w:tc>
        <w:tc>
          <w:tcPr>
            <w:tcW w:w="1701" w:type="dxa"/>
            <w:vMerge w:val="restart"/>
          </w:tcPr>
          <w:p w:rsidR="00C47822" w:rsidRPr="00B014FA" w:rsidRDefault="00C47822" w:rsidP="000718F5">
            <w:pPr>
              <w:jc w:val="both"/>
              <w:rPr>
                <w:i/>
                <w:sz w:val="28"/>
                <w:szCs w:val="28"/>
              </w:rPr>
            </w:pPr>
            <w:r w:rsidRPr="00B014FA">
              <w:rPr>
                <w:i/>
                <w:sz w:val="28"/>
                <w:szCs w:val="28"/>
              </w:rPr>
              <w:t>Відхилення (+,-)</w:t>
            </w:r>
          </w:p>
        </w:tc>
      </w:tr>
      <w:tr w:rsidR="00C47822" w:rsidRPr="00B014FA" w:rsidTr="000718F5">
        <w:trPr>
          <w:trHeight w:val="322"/>
        </w:trPr>
        <w:tc>
          <w:tcPr>
            <w:tcW w:w="2943" w:type="dxa"/>
            <w:vMerge/>
          </w:tcPr>
          <w:p w:rsidR="00C47822" w:rsidRPr="00B014FA" w:rsidRDefault="00C47822" w:rsidP="000718F5">
            <w:pPr>
              <w:jc w:val="both"/>
              <w:rPr>
                <w:i/>
                <w:sz w:val="28"/>
                <w:szCs w:val="28"/>
              </w:rPr>
            </w:pPr>
          </w:p>
        </w:tc>
        <w:tc>
          <w:tcPr>
            <w:tcW w:w="1843" w:type="dxa"/>
            <w:vMerge/>
          </w:tcPr>
          <w:p w:rsidR="00C47822" w:rsidRPr="00B014FA" w:rsidRDefault="00C47822" w:rsidP="000718F5">
            <w:pPr>
              <w:jc w:val="both"/>
              <w:rPr>
                <w:i/>
                <w:sz w:val="28"/>
                <w:szCs w:val="28"/>
              </w:rPr>
            </w:pPr>
          </w:p>
        </w:tc>
        <w:tc>
          <w:tcPr>
            <w:tcW w:w="1701" w:type="dxa"/>
            <w:vMerge/>
          </w:tcPr>
          <w:p w:rsidR="00C47822" w:rsidRPr="00B014FA" w:rsidRDefault="00C47822" w:rsidP="000718F5">
            <w:pPr>
              <w:jc w:val="both"/>
              <w:rPr>
                <w:i/>
                <w:sz w:val="28"/>
                <w:szCs w:val="28"/>
              </w:rPr>
            </w:pPr>
          </w:p>
        </w:tc>
        <w:tc>
          <w:tcPr>
            <w:tcW w:w="1701" w:type="dxa"/>
            <w:vMerge/>
          </w:tcPr>
          <w:p w:rsidR="00C47822" w:rsidRPr="00B014FA" w:rsidRDefault="00C47822" w:rsidP="000718F5">
            <w:pPr>
              <w:jc w:val="both"/>
              <w:rPr>
                <w:i/>
                <w:sz w:val="28"/>
                <w:szCs w:val="28"/>
              </w:rPr>
            </w:pPr>
          </w:p>
        </w:tc>
      </w:tr>
      <w:tr w:rsidR="00C47822" w:rsidRPr="00B014FA" w:rsidTr="000718F5">
        <w:tc>
          <w:tcPr>
            <w:tcW w:w="2943" w:type="dxa"/>
          </w:tcPr>
          <w:p w:rsidR="00C47822" w:rsidRPr="00B014FA" w:rsidRDefault="00C47822" w:rsidP="000718F5">
            <w:pPr>
              <w:jc w:val="both"/>
              <w:rPr>
                <w:i/>
                <w:sz w:val="28"/>
                <w:szCs w:val="28"/>
              </w:rPr>
            </w:pPr>
            <w:r w:rsidRPr="00B014FA">
              <w:rPr>
                <w:i/>
                <w:sz w:val="28"/>
                <w:szCs w:val="28"/>
              </w:rPr>
              <w:t>Єдиний податок</w:t>
            </w:r>
          </w:p>
        </w:tc>
        <w:tc>
          <w:tcPr>
            <w:tcW w:w="1843" w:type="dxa"/>
          </w:tcPr>
          <w:p w:rsidR="00C47822" w:rsidRPr="00B014FA" w:rsidRDefault="00C47822" w:rsidP="00B014FA">
            <w:pPr>
              <w:jc w:val="both"/>
              <w:rPr>
                <w:i/>
                <w:sz w:val="28"/>
                <w:szCs w:val="28"/>
              </w:rPr>
            </w:pPr>
            <w:r w:rsidRPr="00B014FA">
              <w:rPr>
                <w:i/>
                <w:sz w:val="28"/>
                <w:szCs w:val="28"/>
              </w:rPr>
              <w:t>81672,43</w:t>
            </w:r>
          </w:p>
        </w:tc>
        <w:tc>
          <w:tcPr>
            <w:tcW w:w="1701" w:type="dxa"/>
          </w:tcPr>
          <w:p w:rsidR="00C47822" w:rsidRPr="00B014FA" w:rsidRDefault="00C47822" w:rsidP="000718F5">
            <w:pPr>
              <w:jc w:val="both"/>
              <w:rPr>
                <w:i/>
                <w:sz w:val="28"/>
                <w:szCs w:val="28"/>
              </w:rPr>
            </w:pPr>
            <w:r w:rsidRPr="00B014FA">
              <w:rPr>
                <w:i/>
                <w:sz w:val="28"/>
                <w:szCs w:val="28"/>
              </w:rPr>
              <w:t>96184,34</w:t>
            </w:r>
          </w:p>
        </w:tc>
        <w:tc>
          <w:tcPr>
            <w:tcW w:w="1701" w:type="dxa"/>
          </w:tcPr>
          <w:p w:rsidR="00C47822" w:rsidRPr="00B014FA" w:rsidRDefault="00C47822" w:rsidP="00C47822">
            <w:pPr>
              <w:jc w:val="both"/>
              <w:rPr>
                <w:i/>
                <w:sz w:val="28"/>
                <w:szCs w:val="28"/>
              </w:rPr>
            </w:pPr>
            <w:r w:rsidRPr="00B014FA">
              <w:rPr>
                <w:i/>
                <w:sz w:val="28"/>
                <w:szCs w:val="28"/>
              </w:rPr>
              <w:t>14511,91</w:t>
            </w:r>
          </w:p>
        </w:tc>
      </w:tr>
      <w:tr w:rsidR="00C47822" w:rsidRPr="00B014FA" w:rsidTr="000718F5">
        <w:tc>
          <w:tcPr>
            <w:tcW w:w="2943" w:type="dxa"/>
          </w:tcPr>
          <w:p w:rsidR="00C47822" w:rsidRPr="00B014FA" w:rsidRDefault="00C47822" w:rsidP="000718F5">
            <w:pPr>
              <w:jc w:val="both"/>
              <w:rPr>
                <w:i/>
                <w:sz w:val="28"/>
                <w:szCs w:val="28"/>
              </w:rPr>
            </w:pPr>
            <w:r w:rsidRPr="00B014FA">
              <w:rPr>
                <w:i/>
                <w:sz w:val="28"/>
                <w:szCs w:val="28"/>
              </w:rPr>
              <w:t>Податок на нерухоме майно, відмінне від земельної ділянки</w:t>
            </w:r>
          </w:p>
        </w:tc>
        <w:tc>
          <w:tcPr>
            <w:tcW w:w="1843" w:type="dxa"/>
          </w:tcPr>
          <w:p w:rsidR="00C47822" w:rsidRPr="00B014FA" w:rsidRDefault="00C47822" w:rsidP="00B014FA">
            <w:pPr>
              <w:jc w:val="both"/>
              <w:rPr>
                <w:i/>
                <w:sz w:val="28"/>
                <w:szCs w:val="28"/>
              </w:rPr>
            </w:pPr>
            <w:r w:rsidRPr="00B014FA">
              <w:rPr>
                <w:i/>
                <w:sz w:val="28"/>
                <w:szCs w:val="28"/>
              </w:rPr>
              <w:t>11783,46</w:t>
            </w:r>
          </w:p>
        </w:tc>
        <w:tc>
          <w:tcPr>
            <w:tcW w:w="1701" w:type="dxa"/>
          </w:tcPr>
          <w:p w:rsidR="00C47822" w:rsidRPr="00B014FA" w:rsidRDefault="00C47822" w:rsidP="000718F5">
            <w:pPr>
              <w:jc w:val="both"/>
              <w:rPr>
                <w:i/>
                <w:sz w:val="28"/>
                <w:szCs w:val="28"/>
              </w:rPr>
            </w:pPr>
            <w:r w:rsidRPr="00B014FA">
              <w:rPr>
                <w:i/>
                <w:sz w:val="28"/>
                <w:szCs w:val="28"/>
              </w:rPr>
              <w:t>15726,94</w:t>
            </w:r>
          </w:p>
        </w:tc>
        <w:tc>
          <w:tcPr>
            <w:tcW w:w="1701" w:type="dxa"/>
          </w:tcPr>
          <w:p w:rsidR="00C47822" w:rsidRPr="00B014FA" w:rsidRDefault="00C47822" w:rsidP="000718F5">
            <w:pPr>
              <w:jc w:val="both"/>
              <w:rPr>
                <w:i/>
                <w:sz w:val="28"/>
                <w:szCs w:val="28"/>
              </w:rPr>
            </w:pPr>
            <w:r w:rsidRPr="00B014FA">
              <w:rPr>
                <w:i/>
                <w:sz w:val="28"/>
                <w:szCs w:val="28"/>
              </w:rPr>
              <w:t>3943,48</w:t>
            </w:r>
          </w:p>
        </w:tc>
      </w:tr>
      <w:tr w:rsidR="00C47822" w:rsidRPr="00B014FA" w:rsidTr="000718F5">
        <w:tc>
          <w:tcPr>
            <w:tcW w:w="2943" w:type="dxa"/>
          </w:tcPr>
          <w:p w:rsidR="00C47822" w:rsidRPr="00B014FA" w:rsidRDefault="00C47822" w:rsidP="000718F5">
            <w:pPr>
              <w:jc w:val="both"/>
              <w:rPr>
                <w:i/>
                <w:sz w:val="28"/>
                <w:szCs w:val="28"/>
              </w:rPr>
            </w:pPr>
            <w:r w:rsidRPr="00B014FA">
              <w:rPr>
                <w:i/>
                <w:sz w:val="28"/>
                <w:szCs w:val="28"/>
              </w:rPr>
              <w:t>Земельний податок</w:t>
            </w:r>
          </w:p>
        </w:tc>
        <w:tc>
          <w:tcPr>
            <w:tcW w:w="1843" w:type="dxa"/>
          </w:tcPr>
          <w:p w:rsidR="00C47822" w:rsidRPr="00B014FA" w:rsidRDefault="00C47822" w:rsidP="000718F5">
            <w:pPr>
              <w:jc w:val="both"/>
              <w:rPr>
                <w:i/>
                <w:sz w:val="28"/>
                <w:szCs w:val="28"/>
              </w:rPr>
            </w:pPr>
            <w:r w:rsidRPr="00B014FA">
              <w:rPr>
                <w:i/>
                <w:sz w:val="28"/>
                <w:szCs w:val="28"/>
              </w:rPr>
              <w:t>36332,1</w:t>
            </w:r>
          </w:p>
        </w:tc>
        <w:tc>
          <w:tcPr>
            <w:tcW w:w="1701" w:type="dxa"/>
          </w:tcPr>
          <w:p w:rsidR="00C47822" w:rsidRPr="00B014FA" w:rsidRDefault="00C47822" w:rsidP="000718F5">
            <w:pPr>
              <w:jc w:val="both"/>
              <w:rPr>
                <w:i/>
                <w:sz w:val="28"/>
                <w:szCs w:val="28"/>
              </w:rPr>
            </w:pPr>
            <w:r w:rsidRPr="00B014FA">
              <w:rPr>
                <w:i/>
                <w:sz w:val="28"/>
                <w:szCs w:val="28"/>
              </w:rPr>
              <w:t>48642,04</w:t>
            </w:r>
          </w:p>
        </w:tc>
        <w:tc>
          <w:tcPr>
            <w:tcW w:w="1701" w:type="dxa"/>
          </w:tcPr>
          <w:p w:rsidR="00C47822" w:rsidRPr="00B014FA" w:rsidRDefault="00C47822" w:rsidP="000718F5">
            <w:pPr>
              <w:jc w:val="both"/>
              <w:rPr>
                <w:i/>
                <w:sz w:val="28"/>
                <w:szCs w:val="28"/>
              </w:rPr>
            </w:pPr>
            <w:r w:rsidRPr="00B014FA">
              <w:rPr>
                <w:i/>
                <w:sz w:val="28"/>
                <w:szCs w:val="28"/>
              </w:rPr>
              <w:t>12309,94</w:t>
            </w:r>
          </w:p>
        </w:tc>
      </w:tr>
    </w:tbl>
    <w:p w:rsidR="009F68DF" w:rsidRPr="00B014FA" w:rsidRDefault="009F68DF" w:rsidP="009F68DF">
      <w:pPr>
        <w:ind w:firstLine="567"/>
        <w:jc w:val="both"/>
        <w:rPr>
          <w:i/>
          <w:sz w:val="28"/>
          <w:szCs w:val="28"/>
        </w:rPr>
      </w:pPr>
    </w:p>
    <w:p w:rsidR="004F5963" w:rsidRPr="00B014FA" w:rsidRDefault="004F5963" w:rsidP="004F5963">
      <w:pPr>
        <w:ind w:firstLine="567"/>
        <w:jc w:val="center"/>
        <w:rPr>
          <w:b/>
          <w:i/>
          <w:sz w:val="28"/>
          <w:szCs w:val="28"/>
        </w:rPr>
      </w:pPr>
      <w:r w:rsidRPr="00B014FA">
        <w:rPr>
          <w:b/>
          <w:i/>
          <w:sz w:val="28"/>
          <w:szCs w:val="28"/>
        </w:rPr>
        <w:lastRenderedPageBreak/>
        <w:t>Промисловий розвиток</w:t>
      </w:r>
    </w:p>
    <w:p w:rsidR="002F204B" w:rsidRPr="00B014FA" w:rsidRDefault="002F204B" w:rsidP="002F204B">
      <w:pPr>
        <w:ind w:firstLine="720"/>
        <w:jc w:val="both"/>
        <w:rPr>
          <w:color w:val="000000"/>
          <w:sz w:val="28"/>
          <w:szCs w:val="28"/>
        </w:rPr>
      </w:pPr>
      <w:r w:rsidRPr="00B014FA">
        <w:rPr>
          <w:color w:val="000000"/>
          <w:sz w:val="28"/>
          <w:szCs w:val="28"/>
        </w:rPr>
        <w:t>На початку 2023 року промислові підприємства громади продовжували працювати в умовах складної логістики сировини та реалізації продукції, а також обмеження електропостачання внаслідок ракетних ударів російської федерації. </w:t>
      </w:r>
    </w:p>
    <w:p w:rsidR="002F204B" w:rsidRPr="00B014FA" w:rsidRDefault="002F204B" w:rsidP="002F204B">
      <w:pPr>
        <w:ind w:firstLine="720"/>
        <w:jc w:val="both"/>
        <w:rPr>
          <w:color w:val="000000"/>
          <w:sz w:val="28"/>
          <w:szCs w:val="28"/>
        </w:rPr>
      </w:pPr>
      <w:r w:rsidRPr="00B014FA">
        <w:rPr>
          <w:color w:val="000000"/>
          <w:sz w:val="28"/>
          <w:szCs w:val="28"/>
        </w:rPr>
        <w:t>Протягом 2023 року промислові підприємства зосередилися на збереженні існуючих обсягів виробництва, пошуку ринків збуту, поповненні обігових коштів та можливостях грантової підтримки. </w:t>
      </w:r>
    </w:p>
    <w:p w:rsidR="002F204B" w:rsidRPr="00B014FA" w:rsidRDefault="002F204B" w:rsidP="002F204B">
      <w:pPr>
        <w:ind w:firstLine="720"/>
        <w:jc w:val="both"/>
        <w:rPr>
          <w:color w:val="000000"/>
          <w:sz w:val="28"/>
          <w:szCs w:val="28"/>
        </w:rPr>
      </w:pPr>
      <w:r w:rsidRPr="00B014FA">
        <w:rPr>
          <w:color w:val="000000"/>
          <w:sz w:val="28"/>
          <w:szCs w:val="28"/>
        </w:rPr>
        <w:t>Протягом звітного періоду промислове виробництво забезпечувало зайнятість працездатного населення, наповнення бюджету громади.</w:t>
      </w:r>
    </w:p>
    <w:p w:rsidR="002F204B" w:rsidRPr="00B014FA" w:rsidRDefault="002F204B" w:rsidP="002F204B">
      <w:pPr>
        <w:ind w:firstLine="720"/>
        <w:jc w:val="both"/>
        <w:rPr>
          <w:color w:val="000000"/>
          <w:sz w:val="28"/>
          <w:szCs w:val="28"/>
        </w:rPr>
      </w:pPr>
      <w:r w:rsidRPr="00B014FA">
        <w:rPr>
          <w:color w:val="000000"/>
          <w:sz w:val="28"/>
          <w:szCs w:val="28"/>
        </w:rPr>
        <w:t xml:space="preserve">Станом на 01.01.2024 року по Боярській громаді зареєстровано </w:t>
      </w:r>
      <w:r w:rsidR="00711BD8" w:rsidRPr="00B014FA">
        <w:rPr>
          <w:color w:val="000000"/>
          <w:sz w:val="28"/>
          <w:szCs w:val="28"/>
        </w:rPr>
        <w:t xml:space="preserve">166 </w:t>
      </w:r>
      <w:r w:rsidRPr="00B014FA">
        <w:rPr>
          <w:color w:val="000000"/>
          <w:sz w:val="28"/>
          <w:szCs w:val="28"/>
        </w:rPr>
        <w:t xml:space="preserve">промислових підприємств (юридичних осіб) проти аналогічного періоду минулого року їх кількість </w:t>
      </w:r>
      <w:r w:rsidR="00711BD8" w:rsidRPr="00B014FA">
        <w:rPr>
          <w:color w:val="000000"/>
          <w:sz w:val="28"/>
          <w:szCs w:val="28"/>
        </w:rPr>
        <w:t>зменшилась на 14 одиниць</w:t>
      </w:r>
      <w:r w:rsidR="0034494D" w:rsidRPr="00B014FA">
        <w:rPr>
          <w:color w:val="000000"/>
          <w:sz w:val="28"/>
          <w:szCs w:val="28"/>
        </w:rPr>
        <w:t xml:space="preserve"> (станом на 01.01.2023</w:t>
      </w:r>
      <w:r w:rsidRPr="00B014FA">
        <w:rPr>
          <w:color w:val="000000"/>
          <w:sz w:val="28"/>
          <w:szCs w:val="28"/>
        </w:rPr>
        <w:t xml:space="preserve"> зареєстровано 1</w:t>
      </w:r>
      <w:r w:rsidR="0034494D" w:rsidRPr="00B014FA">
        <w:rPr>
          <w:color w:val="000000"/>
          <w:sz w:val="28"/>
          <w:szCs w:val="28"/>
        </w:rPr>
        <w:t>80</w:t>
      </w:r>
      <w:r w:rsidRPr="00B014FA">
        <w:rPr>
          <w:color w:val="000000"/>
          <w:sz w:val="28"/>
          <w:szCs w:val="28"/>
        </w:rPr>
        <w:t xml:space="preserve"> підприємств).</w:t>
      </w:r>
    </w:p>
    <w:p w:rsidR="002F204B" w:rsidRPr="00B014FA" w:rsidRDefault="002F204B" w:rsidP="002F204B">
      <w:pPr>
        <w:ind w:firstLine="720"/>
        <w:jc w:val="both"/>
        <w:rPr>
          <w:sz w:val="28"/>
          <w:szCs w:val="28"/>
        </w:rPr>
      </w:pPr>
      <w:r w:rsidRPr="00B014FA">
        <w:rPr>
          <w:color w:val="000000"/>
          <w:sz w:val="28"/>
          <w:szCs w:val="28"/>
        </w:rPr>
        <w:t>Основними провідними підприємствами даної галузі в  громаді є:</w:t>
      </w:r>
    </w:p>
    <w:p w:rsidR="002F204B" w:rsidRPr="00B014FA" w:rsidRDefault="002F204B" w:rsidP="002F204B">
      <w:pPr>
        <w:jc w:val="both"/>
        <w:rPr>
          <w:sz w:val="28"/>
          <w:szCs w:val="28"/>
        </w:rPr>
      </w:pPr>
      <w:r w:rsidRPr="00B014FA">
        <w:rPr>
          <w:color w:val="000000"/>
          <w:sz w:val="28"/>
          <w:szCs w:val="28"/>
        </w:rPr>
        <w:t>-</w:t>
      </w:r>
      <w:r w:rsidRPr="00B014FA">
        <w:rPr>
          <w:color w:val="000000"/>
          <w:sz w:val="28"/>
          <w:szCs w:val="28"/>
        </w:rPr>
        <w:tab/>
        <w:t>підприємства нафтогазового комплексу належать: Центр метрології нафти, нафтопродуктів, природного та зрідженого газу Національної акціонерної компанії «Нафтогаз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газового господарства ПАТ «Київоблгаз»;</w:t>
      </w:r>
    </w:p>
    <w:p w:rsidR="002F204B" w:rsidRPr="00B014FA" w:rsidRDefault="002F204B" w:rsidP="002F204B">
      <w:pPr>
        <w:jc w:val="both"/>
        <w:rPr>
          <w:sz w:val="28"/>
          <w:szCs w:val="28"/>
        </w:rPr>
      </w:pPr>
      <w:r w:rsidRPr="00B014FA">
        <w:rPr>
          <w:color w:val="000000"/>
          <w:sz w:val="28"/>
          <w:szCs w:val="28"/>
        </w:rPr>
        <w:t>-</w:t>
      </w:r>
      <w:r w:rsidRPr="00B014FA">
        <w:rPr>
          <w:color w:val="000000"/>
          <w:sz w:val="28"/>
          <w:szCs w:val="28"/>
        </w:rPr>
        <w:tab/>
        <w:t>підприємства машинобудівного комплексу: ПрАТ «Вентиляційні системи», ТОВ «Євровент», ТОВ «Евовент», ТОВ «Українська компанія ВВ», ТОВ «Металеві меблі»;</w:t>
      </w:r>
    </w:p>
    <w:p w:rsidR="002F204B" w:rsidRPr="00B014FA" w:rsidRDefault="002F204B" w:rsidP="002F204B">
      <w:pPr>
        <w:jc w:val="both"/>
        <w:rPr>
          <w:sz w:val="28"/>
          <w:szCs w:val="28"/>
        </w:rPr>
      </w:pPr>
      <w:r w:rsidRPr="00B014FA">
        <w:rPr>
          <w:color w:val="000000"/>
          <w:sz w:val="28"/>
          <w:szCs w:val="28"/>
        </w:rPr>
        <w:t>-</w:t>
      </w:r>
      <w:r w:rsidRPr="00B014FA">
        <w:rPr>
          <w:color w:val="000000"/>
          <w:sz w:val="28"/>
          <w:szCs w:val="28"/>
        </w:rPr>
        <w:tab/>
        <w:t>підприємства легкої промисловості:</w:t>
      </w:r>
      <w:r w:rsidR="003D1E86" w:rsidRPr="00B014FA">
        <w:rPr>
          <w:color w:val="000000"/>
          <w:sz w:val="28"/>
          <w:szCs w:val="28"/>
        </w:rPr>
        <w:t xml:space="preserve"> </w:t>
      </w:r>
      <w:r w:rsidRPr="00B014FA">
        <w:rPr>
          <w:color w:val="000000"/>
          <w:sz w:val="28"/>
          <w:szCs w:val="28"/>
        </w:rPr>
        <w:t>ТОВ «Водограй 777», ТОВ «Ергопак», ТОВ «Косметик-Сервіс», ТОВ «Тетрада», ТОВ «Велан-Пак», ТОВ»Мірса»</w:t>
      </w:r>
      <w:r w:rsidR="003A5B13">
        <w:rPr>
          <w:color w:val="000000"/>
          <w:sz w:val="28"/>
          <w:szCs w:val="28"/>
        </w:rPr>
        <w:t xml:space="preserve">, </w:t>
      </w:r>
      <w:r w:rsidR="003A5B13" w:rsidRPr="003A5B13">
        <w:rPr>
          <w:color w:val="000000"/>
          <w:sz w:val="28"/>
          <w:szCs w:val="28"/>
        </w:rPr>
        <w:t>ТОВ</w:t>
      </w:r>
      <w:r w:rsidR="003A5B13">
        <w:rPr>
          <w:color w:val="000000"/>
          <w:sz w:val="28"/>
          <w:szCs w:val="28"/>
        </w:rPr>
        <w:t xml:space="preserve"> «</w:t>
      </w:r>
      <w:r w:rsidR="003A5B13" w:rsidRPr="003A5B13">
        <w:rPr>
          <w:color w:val="000000"/>
          <w:sz w:val="28"/>
          <w:szCs w:val="28"/>
        </w:rPr>
        <w:t>ШВЕЙНА ФАБРИКА "МАЛЬВИ</w:t>
      </w:r>
      <w:r w:rsidR="003A5B13">
        <w:rPr>
          <w:color w:val="000000"/>
          <w:sz w:val="28"/>
          <w:szCs w:val="28"/>
        </w:rPr>
        <w:t>»</w:t>
      </w:r>
      <w:r w:rsidRPr="00B014FA">
        <w:rPr>
          <w:color w:val="000000"/>
          <w:sz w:val="28"/>
          <w:szCs w:val="28"/>
        </w:rPr>
        <w:t>;</w:t>
      </w:r>
    </w:p>
    <w:p w:rsidR="002F204B" w:rsidRPr="00B014FA" w:rsidRDefault="002F204B" w:rsidP="002F204B">
      <w:pPr>
        <w:jc w:val="both"/>
        <w:rPr>
          <w:sz w:val="28"/>
          <w:szCs w:val="28"/>
        </w:rPr>
      </w:pPr>
      <w:r w:rsidRPr="00B014FA">
        <w:rPr>
          <w:color w:val="000000"/>
          <w:sz w:val="28"/>
          <w:szCs w:val="28"/>
        </w:rPr>
        <w:t>-</w:t>
      </w:r>
      <w:r w:rsidRPr="00B014FA">
        <w:rPr>
          <w:color w:val="000000"/>
          <w:sz w:val="28"/>
          <w:szCs w:val="28"/>
        </w:rPr>
        <w:tab/>
        <w:t>підприємства харчової промисловості: ВСТ «Боярський хлібзавод», ТОВ «Дальриба», ТОВ «Кей Фуд», ТОВ «Боярд-Плюс»та ін.</w:t>
      </w:r>
    </w:p>
    <w:p w:rsidR="002F204B" w:rsidRPr="00B014FA" w:rsidRDefault="002F204B" w:rsidP="0034494D">
      <w:pPr>
        <w:ind w:firstLine="720"/>
        <w:jc w:val="both"/>
        <w:rPr>
          <w:color w:val="000000"/>
          <w:sz w:val="28"/>
          <w:szCs w:val="28"/>
        </w:rPr>
      </w:pPr>
      <w:r w:rsidRPr="00B014FA">
        <w:rPr>
          <w:color w:val="000000"/>
          <w:sz w:val="28"/>
          <w:szCs w:val="28"/>
        </w:rPr>
        <w:t>Використовуючи підтримку міжнародної спільноти, з метою налагодження економічної співпраці з польськими та європейськими компаніями, підприємства Боярської громади взяли участь в Міжнародному економічному форумі, який проходив 28-30 березня 2023 року в режимі онлайн/оффлайн в м. Пулава (Польща).</w:t>
      </w:r>
    </w:p>
    <w:p w:rsidR="004F5963" w:rsidRPr="00B014FA" w:rsidRDefault="004F5963" w:rsidP="004F5963">
      <w:pPr>
        <w:jc w:val="center"/>
        <w:rPr>
          <w:sz w:val="28"/>
          <w:szCs w:val="28"/>
        </w:rPr>
      </w:pPr>
    </w:p>
    <w:p w:rsidR="004F5963" w:rsidRPr="00B014FA" w:rsidRDefault="004F5963" w:rsidP="004F5963">
      <w:pPr>
        <w:jc w:val="center"/>
        <w:rPr>
          <w:b/>
          <w:i/>
          <w:sz w:val="28"/>
          <w:szCs w:val="28"/>
        </w:rPr>
      </w:pPr>
      <w:r w:rsidRPr="00B014FA">
        <w:rPr>
          <w:b/>
          <w:i/>
          <w:sz w:val="28"/>
          <w:szCs w:val="28"/>
        </w:rPr>
        <w:t>Розвиток аграрного сектору</w:t>
      </w:r>
    </w:p>
    <w:p w:rsidR="008B6B5A" w:rsidRPr="00B014FA" w:rsidRDefault="008B6B5A" w:rsidP="008B6B5A">
      <w:pPr>
        <w:ind w:firstLine="720"/>
        <w:jc w:val="both"/>
        <w:rPr>
          <w:color w:val="000000"/>
          <w:sz w:val="28"/>
          <w:szCs w:val="28"/>
        </w:rPr>
      </w:pPr>
      <w:r w:rsidRPr="00B014FA">
        <w:rPr>
          <w:color w:val="000000"/>
          <w:sz w:val="28"/>
          <w:szCs w:val="28"/>
        </w:rPr>
        <w:t xml:space="preserve">Незважаючи </w:t>
      </w:r>
      <w:r w:rsidR="007A2CE8" w:rsidRPr="00B014FA">
        <w:rPr>
          <w:color w:val="000000"/>
          <w:sz w:val="28"/>
          <w:szCs w:val="28"/>
        </w:rPr>
        <w:t xml:space="preserve">на постійні ракетні загрози з боку російської федерації аграрний сектор своєчасно розпочав </w:t>
      </w:r>
      <w:r w:rsidRPr="00B014FA">
        <w:rPr>
          <w:color w:val="000000"/>
          <w:sz w:val="28"/>
          <w:szCs w:val="28"/>
        </w:rPr>
        <w:t>збір врожаю у 2023 році</w:t>
      </w:r>
      <w:r w:rsidR="007A2CE8" w:rsidRPr="00B014FA">
        <w:rPr>
          <w:color w:val="000000"/>
          <w:sz w:val="28"/>
          <w:szCs w:val="28"/>
        </w:rPr>
        <w:t>.</w:t>
      </w:r>
      <w:r w:rsidRPr="00B014FA">
        <w:rPr>
          <w:color w:val="000000"/>
          <w:sz w:val="28"/>
          <w:szCs w:val="28"/>
        </w:rPr>
        <w:t xml:space="preserve"> </w:t>
      </w:r>
      <w:r w:rsidR="007A2CE8" w:rsidRPr="00B014FA">
        <w:rPr>
          <w:color w:val="000000"/>
          <w:sz w:val="28"/>
          <w:szCs w:val="28"/>
        </w:rPr>
        <w:t xml:space="preserve">Всього </w:t>
      </w:r>
      <w:r w:rsidRPr="00B014FA">
        <w:rPr>
          <w:color w:val="000000"/>
          <w:sz w:val="28"/>
          <w:szCs w:val="28"/>
        </w:rPr>
        <w:t>підприємствами обмолочено зернових та зернобобових на площі 2405,45 га, намолочено - 1408,4 тонн зерна, середня урожайність становила 44 ц/га</w:t>
      </w:r>
      <w:r w:rsidR="007A2CE8" w:rsidRPr="00B014FA">
        <w:rPr>
          <w:color w:val="000000"/>
          <w:sz w:val="28"/>
          <w:szCs w:val="28"/>
        </w:rPr>
        <w:t xml:space="preserve">, </w:t>
      </w:r>
      <w:r w:rsidRPr="00B014FA">
        <w:rPr>
          <w:color w:val="000000"/>
          <w:sz w:val="28"/>
          <w:szCs w:val="28"/>
        </w:rPr>
        <w:t>що на 4 ц більше ніж в минулому році. </w:t>
      </w:r>
    </w:p>
    <w:p w:rsidR="008B6B5A" w:rsidRPr="00B014FA" w:rsidRDefault="008B6B5A" w:rsidP="008B6B5A">
      <w:pPr>
        <w:ind w:firstLine="720"/>
        <w:jc w:val="both"/>
        <w:rPr>
          <w:color w:val="000000"/>
          <w:sz w:val="28"/>
          <w:szCs w:val="28"/>
        </w:rPr>
      </w:pPr>
      <w:r w:rsidRPr="00B014FA">
        <w:rPr>
          <w:color w:val="000000"/>
          <w:sz w:val="28"/>
          <w:szCs w:val="28"/>
        </w:rPr>
        <w:t xml:space="preserve">У 2023 р. було зібрано технічних культур на площі 2405,45 га, в тому числі пшениці 1408, 4 тонни (317 га), ячменю 120 тонн (30 га), гороху 46 тонн (20 га), сої 320 тонн (105 га), кукурудзи 2997,3 тонн (229 га), кормової </w:t>
      </w:r>
      <w:r w:rsidRPr="00B014FA">
        <w:rPr>
          <w:color w:val="000000"/>
          <w:sz w:val="28"/>
          <w:szCs w:val="28"/>
        </w:rPr>
        <w:lastRenderedPageBreak/>
        <w:t>кукурудзи 5858,9 тонн (200,45 га), соняшнику 873,4 тонн (562 га), ріпаку 451,5 тонн (142 га).</w:t>
      </w:r>
    </w:p>
    <w:p w:rsidR="008B6B5A" w:rsidRPr="00B014FA" w:rsidRDefault="008B6B5A" w:rsidP="008B6B5A">
      <w:pPr>
        <w:ind w:firstLine="720"/>
        <w:jc w:val="both"/>
        <w:rPr>
          <w:color w:val="000000"/>
          <w:sz w:val="28"/>
          <w:szCs w:val="28"/>
        </w:rPr>
      </w:pPr>
      <w:r w:rsidRPr="00B014FA">
        <w:rPr>
          <w:color w:val="000000"/>
          <w:sz w:val="28"/>
          <w:szCs w:val="28"/>
        </w:rPr>
        <w:t xml:space="preserve">На території Боярської </w:t>
      </w:r>
      <w:r w:rsidR="007A2CE8" w:rsidRPr="00B014FA">
        <w:rPr>
          <w:color w:val="000000"/>
          <w:sz w:val="28"/>
          <w:szCs w:val="28"/>
        </w:rPr>
        <w:t>громади</w:t>
      </w:r>
      <w:r w:rsidRPr="00B014FA">
        <w:rPr>
          <w:color w:val="000000"/>
          <w:sz w:val="28"/>
          <w:szCs w:val="28"/>
        </w:rPr>
        <w:t xml:space="preserve"> зареєстровано 70 підприємств, які здійснюють діяльність в галузі сільського господарства, фактично функціонує 4 підприємства (юридичні особи: СФГ "Плай" (с.Новосілки); ТОВ "САД-ЕЛІТ-ПРОДУКТ" (с.Тарасівка); ТОВ «Агрофірма Княжичі» (с.Княжичі); ТОВ "ХАРВЕСТ ХОЛДИНГ"(орендують паї в с.Забір’я). </w:t>
      </w:r>
    </w:p>
    <w:p w:rsidR="008B6B5A" w:rsidRPr="00B014FA" w:rsidRDefault="008B6B5A" w:rsidP="008B6B5A">
      <w:pPr>
        <w:ind w:firstLine="720"/>
        <w:jc w:val="both"/>
        <w:rPr>
          <w:color w:val="000000"/>
          <w:sz w:val="28"/>
          <w:szCs w:val="28"/>
        </w:rPr>
      </w:pPr>
      <w:r w:rsidRPr="00B014FA">
        <w:rPr>
          <w:color w:val="000000"/>
          <w:sz w:val="28"/>
          <w:szCs w:val="28"/>
        </w:rPr>
        <w:t xml:space="preserve">Одним з пріоритетних напрямів роботи </w:t>
      </w:r>
      <w:r w:rsidR="007A2CE8" w:rsidRPr="00B014FA">
        <w:rPr>
          <w:color w:val="000000"/>
          <w:sz w:val="28"/>
          <w:szCs w:val="28"/>
        </w:rPr>
        <w:t xml:space="preserve">виконавчого комітету </w:t>
      </w:r>
      <w:r w:rsidRPr="00B014FA">
        <w:rPr>
          <w:color w:val="000000"/>
          <w:sz w:val="28"/>
          <w:szCs w:val="28"/>
        </w:rPr>
        <w:t>у 2023 році визначено забезпечення продовольчої безпеки громади.</w:t>
      </w:r>
    </w:p>
    <w:p w:rsidR="008B6B5A" w:rsidRPr="00B014FA" w:rsidRDefault="008B6B5A" w:rsidP="008B6B5A">
      <w:pPr>
        <w:ind w:firstLine="720"/>
        <w:jc w:val="both"/>
        <w:rPr>
          <w:color w:val="000000"/>
          <w:sz w:val="28"/>
          <w:szCs w:val="28"/>
        </w:rPr>
      </w:pPr>
      <w:r w:rsidRPr="00B014FA">
        <w:rPr>
          <w:color w:val="000000"/>
          <w:sz w:val="28"/>
          <w:szCs w:val="28"/>
        </w:rPr>
        <w:t xml:space="preserve">На виконання п. 5 Плану заходів забезпечення продовольчої безпеки в умовах воєнного стану, затвердженого розпорядженням Кабінету Міністрів України від від 29 квітня 2022 р. № 327-р, за підтримки експертів Програми U-LEAD з Європою, відділом економічного розвитку, стратегічного планування та тарифної політики виконавчого комітету в 2023 році розроблена  Програма продовольчої безпеки Боярської міської територіальної громади  на 2023-2024 рр, яка затверджена рішенням чергової 46 сесії </w:t>
      </w:r>
      <w:r w:rsidRPr="00B014FA">
        <w:rPr>
          <w:color w:val="000000"/>
          <w:sz w:val="28"/>
          <w:szCs w:val="28"/>
          <w:lang w:val="en-US"/>
        </w:rPr>
        <w:t>VIII</w:t>
      </w:r>
      <w:r w:rsidRPr="00B014FA">
        <w:rPr>
          <w:color w:val="000000"/>
          <w:sz w:val="28"/>
          <w:szCs w:val="28"/>
        </w:rPr>
        <w:t xml:space="preserve"> скликання від 21 грудня 2023 року № 46/2621.</w:t>
      </w:r>
    </w:p>
    <w:p w:rsidR="00A32109" w:rsidRPr="00B014FA" w:rsidRDefault="00A32109" w:rsidP="00A32109">
      <w:pPr>
        <w:ind w:firstLine="567"/>
        <w:jc w:val="both"/>
        <w:rPr>
          <w:sz w:val="28"/>
          <w:szCs w:val="28"/>
        </w:rPr>
      </w:pPr>
      <w:r w:rsidRPr="00B014FA">
        <w:rPr>
          <w:sz w:val="28"/>
          <w:szCs w:val="28"/>
        </w:rPr>
        <w:t xml:space="preserve">Від Продовольчої та сільськогосподарської організації ООН (Food and Agriculture Organization of the United Nation), для підтримки продовольчої безпеки в Україні, громада отримала посадкову картоплю сучасної європейської селекції. Родини ВПО, сім’ї з числа малозабезпечених, родини військових та інші вразливі категорії населення Боярської громади скористалися можливістю отримати безплатні посадковий та посівний набори. </w:t>
      </w:r>
    </w:p>
    <w:p w:rsidR="008B6B5A" w:rsidRPr="00B014FA" w:rsidRDefault="008B6B5A" w:rsidP="008B6B5A">
      <w:pPr>
        <w:ind w:firstLine="720"/>
        <w:jc w:val="both"/>
        <w:rPr>
          <w:color w:val="000000"/>
          <w:sz w:val="28"/>
          <w:szCs w:val="28"/>
        </w:rPr>
      </w:pPr>
    </w:p>
    <w:p w:rsidR="004F5963" w:rsidRPr="00B014FA" w:rsidRDefault="004F5963" w:rsidP="004F5963">
      <w:pPr>
        <w:ind w:firstLine="567"/>
        <w:jc w:val="center"/>
        <w:rPr>
          <w:b/>
          <w:i/>
          <w:spacing w:val="-4"/>
          <w:sz w:val="28"/>
          <w:szCs w:val="28"/>
        </w:rPr>
      </w:pPr>
      <w:r w:rsidRPr="00B014FA">
        <w:rPr>
          <w:b/>
          <w:i/>
          <w:spacing w:val="-4"/>
          <w:sz w:val="28"/>
          <w:szCs w:val="28"/>
        </w:rPr>
        <w:t>Розвиток споживчого ринку та сфери послуг</w:t>
      </w:r>
    </w:p>
    <w:p w:rsidR="004F5963" w:rsidRPr="00B014FA" w:rsidRDefault="004F5963" w:rsidP="004F5963">
      <w:pPr>
        <w:ind w:firstLine="567"/>
        <w:jc w:val="both"/>
        <w:rPr>
          <w:color w:val="000000"/>
          <w:sz w:val="28"/>
          <w:szCs w:val="28"/>
        </w:rPr>
      </w:pPr>
      <w:r w:rsidRPr="00B014FA">
        <w:rPr>
          <w:color w:val="000000"/>
          <w:sz w:val="28"/>
          <w:szCs w:val="28"/>
        </w:rPr>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4F5963" w:rsidRPr="00B014FA" w:rsidRDefault="004F5963" w:rsidP="004F5963">
      <w:pPr>
        <w:ind w:firstLine="567"/>
        <w:jc w:val="both"/>
        <w:rPr>
          <w:color w:val="000000"/>
          <w:sz w:val="28"/>
          <w:szCs w:val="28"/>
        </w:rPr>
      </w:pPr>
      <w:r w:rsidRPr="00B014FA">
        <w:rPr>
          <w:color w:val="0F0F0F"/>
          <w:sz w:val="28"/>
          <w:szCs w:val="28"/>
          <w:lang w:eastAsia="uk-UA"/>
        </w:rPr>
        <w:t>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 Частину товарів на ринку доводиться замінювати імпортом</w:t>
      </w:r>
      <w:r w:rsidR="007A2CE8" w:rsidRPr="00B014FA">
        <w:rPr>
          <w:color w:val="0F0F0F"/>
          <w:sz w:val="28"/>
          <w:szCs w:val="28"/>
          <w:lang w:eastAsia="uk-UA"/>
        </w:rPr>
        <w:t xml:space="preserve">, </w:t>
      </w:r>
      <w:r w:rsidRPr="00B014FA">
        <w:rPr>
          <w:color w:val="0F0F0F"/>
          <w:sz w:val="28"/>
          <w:szCs w:val="28"/>
          <w:lang w:eastAsia="uk-UA"/>
        </w:rPr>
        <w:t xml:space="preserve">що здійснює додатковий тиск на обмінний курс та призводить до імпорту інфляції. Вагома частина приросту споживчих цін пов’язана з передвоєнним підвищення цін в промисловості (+66%). Зберігається суттєвий негативний вплив на відновлення економіки проблем із логістикою та втрати доступу до експорту </w:t>
      </w:r>
      <w:r w:rsidRPr="00B014FA">
        <w:rPr>
          <w:color w:val="000000"/>
          <w:sz w:val="28"/>
          <w:szCs w:val="28"/>
        </w:rPr>
        <w:t>морським транспортом.</w:t>
      </w:r>
    </w:p>
    <w:p w:rsidR="004F5963" w:rsidRPr="00B014FA" w:rsidRDefault="003D1E86" w:rsidP="004F5963">
      <w:pPr>
        <w:ind w:firstLine="567"/>
        <w:jc w:val="both"/>
        <w:rPr>
          <w:color w:val="000000"/>
          <w:sz w:val="28"/>
          <w:szCs w:val="28"/>
        </w:rPr>
      </w:pPr>
      <w:r w:rsidRPr="00B014FA">
        <w:rPr>
          <w:color w:val="000000"/>
          <w:sz w:val="28"/>
          <w:szCs w:val="28"/>
        </w:rPr>
        <w:t>Станом на 01.10.2023</w:t>
      </w:r>
      <w:r w:rsidR="004F5963" w:rsidRPr="00B014FA">
        <w:rPr>
          <w:color w:val="000000"/>
          <w:sz w:val="28"/>
          <w:szCs w:val="28"/>
        </w:rPr>
        <w:t xml:space="preserve"> року на території громади зареєстровано (юридичні та фізичні особи) 934 підприємства торгівлі, 157 - ресторанного господарства, 138 – перукарень.</w:t>
      </w:r>
    </w:p>
    <w:p w:rsidR="004F5963" w:rsidRPr="00B014FA" w:rsidRDefault="004F5963" w:rsidP="004F5963">
      <w:pPr>
        <w:ind w:firstLine="567"/>
        <w:jc w:val="both"/>
        <w:rPr>
          <w:color w:val="000000"/>
          <w:sz w:val="28"/>
          <w:szCs w:val="28"/>
        </w:rPr>
      </w:pPr>
      <w:r w:rsidRPr="00B014FA">
        <w:rPr>
          <w:color w:val="000000"/>
          <w:sz w:val="28"/>
          <w:szCs w:val="28"/>
        </w:rPr>
        <w:t xml:space="preserve">Основними провідними підприємствами роздрібної торгівлі на території Боярської міської територіальної громади залишаються ТОВ «Фора», ТОВ </w:t>
      </w:r>
      <w:r w:rsidRPr="00B014FA">
        <w:rPr>
          <w:color w:val="000000"/>
          <w:sz w:val="28"/>
          <w:szCs w:val="28"/>
        </w:rPr>
        <w:lastRenderedPageBreak/>
        <w:t>«Сільпо-Фуд», ТОВ «АТБ-маркет», ТОВ «Епіцентр К», ТОВ «Техновектор», ТОВ «МТН Трейд», ТОВ «Компанія КИТ Діджитал».</w:t>
      </w:r>
    </w:p>
    <w:p w:rsidR="00624D6E" w:rsidRPr="00B014FA" w:rsidRDefault="00624D6E" w:rsidP="00624D6E">
      <w:pPr>
        <w:tabs>
          <w:tab w:val="center" w:pos="4820"/>
          <w:tab w:val="right" w:pos="9641"/>
        </w:tabs>
        <w:ind w:firstLine="567"/>
        <w:jc w:val="both"/>
        <w:rPr>
          <w:sz w:val="28"/>
          <w:szCs w:val="28"/>
        </w:rPr>
      </w:pPr>
      <w:r w:rsidRPr="00B014FA">
        <w:rPr>
          <w:sz w:val="28"/>
          <w:szCs w:val="28"/>
        </w:rPr>
        <w:t>З метою створення нових робочих місць та забезпечення мешканців громади промисловими товарами та продуктами харчування протягом 2023 відкрились:</w:t>
      </w:r>
    </w:p>
    <w:p w:rsidR="00624D6E" w:rsidRPr="00B014FA" w:rsidRDefault="00624D6E" w:rsidP="00624D6E">
      <w:pPr>
        <w:pStyle w:val="a3"/>
        <w:numPr>
          <w:ilvl w:val="0"/>
          <w:numId w:val="15"/>
        </w:numPr>
        <w:tabs>
          <w:tab w:val="center" w:pos="4820"/>
          <w:tab w:val="right" w:pos="9641"/>
        </w:tabs>
        <w:jc w:val="both"/>
        <w:rPr>
          <w:sz w:val="28"/>
          <w:szCs w:val="28"/>
          <w:lang w:val="ru-RU"/>
        </w:rPr>
      </w:pPr>
      <w:r w:rsidRPr="00B014FA">
        <w:rPr>
          <w:sz w:val="28"/>
          <w:szCs w:val="28"/>
        </w:rPr>
        <w:t>продуктовий магазин «Петриківка «(фермерська гастрономія) за адресою м.Боярка, вул. Молодіжна, 76;</w:t>
      </w:r>
    </w:p>
    <w:p w:rsidR="00624D6E" w:rsidRPr="00B014FA" w:rsidRDefault="00624D6E" w:rsidP="00624D6E">
      <w:pPr>
        <w:pStyle w:val="a3"/>
        <w:numPr>
          <w:ilvl w:val="0"/>
          <w:numId w:val="15"/>
        </w:numPr>
        <w:tabs>
          <w:tab w:val="center" w:pos="4820"/>
          <w:tab w:val="right" w:pos="9641"/>
        </w:tabs>
        <w:jc w:val="both"/>
        <w:rPr>
          <w:sz w:val="28"/>
          <w:szCs w:val="28"/>
          <w:lang w:val="ru-RU"/>
        </w:rPr>
      </w:pPr>
      <w:r w:rsidRPr="00B014FA">
        <w:rPr>
          <w:sz w:val="28"/>
          <w:szCs w:val="28"/>
        </w:rPr>
        <w:t>Кафе «Є-їжа» за адресою м.Боярка, вул. Білогородська, 51 К.5;</w:t>
      </w:r>
    </w:p>
    <w:p w:rsidR="00624D6E" w:rsidRPr="00B014FA" w:rsidRDefault="00624D6E" w:rsidP="00624D6E">
      <w:pPr>
        <w:pStyle w:val="a3"/>
        <w:numPr>
          <w:ilvl w:val="0"/>
          <w:numId w:val="15"/>
        </w:numPr>
        <w:tabs>
          <w:tab w:val="center" w:pos="4820"/>
          <w:tab w:val="right" w:pos="9641"/>
        </w:tabs>
        <w:jc w:val="both"/>
        <w:rPr>
          <w:sz w:val="28"/>
          <w:szCs w:val="28"/>
          <w:lang w:val="ru-RU"/>
        </w:rPr>
      </w:pPr>
      <w:r w:rsidRPr="00B014FA">
        <w:rPr>
          <w:sz w:val="28"/>
          <w:szCs w:val="28"/>
          <w:lang w:val="ru-RU"/>
        </w:rPr>
        <w:t xml:space="preserve">Сімейна пекарня </w:t>
      </w:r>
      <w:r w:rsidRPr="00B014FA">
        <w:rPr>
          <w:sz w:val="28"/>
          <w:szCs w:val="28"/>
        </w:rPr>
        <w:t>за адресою м.Боярка, вул. Білогородська;</w:t>
      </w:r>
    </w:p>
    <w:p w:rsidR="00624D6E" w:rsidRPr="00B014FA" w:rsidRDefault="00624D6E" w:rsidP="00624D6E">
      <w:pPr>
        <w:pStyle w:val="a3"/>
        <w:numPr>
          <w:ilvl w:val="0"/>
          <w:numId w:val="15"/>
        </w:numPr>
        <w:tabs>
          <w:tab w:val="center" w:pos="4820"/>
          <w:tab w:val="right" w:pos="9641"/>
        </w:tabs>
        <w:jc w:val="both"/>
        <w:rPr>
          <w:sz w:val="28"/>
          <w:szCs w:val="28"/>
          <w:lang w:val="ru-RU"/>
        </w:rPr>
      </w:pPr>
      <w:r w:rsidRPr="00B014FA">
        <w:rPr>
          <w:sz w:val="28"/>
          <w:szCs w:val="28"/>
          <w:lang w:val="ru-RU"/>
        </w:rPr>
        <w:t xml:space="preserve">продуктовий магазин «Бадьорий» </w:t>
      </w:r>
      <w:r w:rsidRPr="00B014FA">
        <w:rPr>
          <w:sz w:val="28"/>
          <w:szCs w:val="28"/>
        </w:rPr>
        <w:t>за адресою м.Боярка, вул. Молодіжна, 26-А;</w:t>
      </w:r>
    </w:p>
    <w:p w:rsidR="00624D6E" w:rsidRPr="00B014FA" w:rsidRDefault="00624D6E" w:rsidP="00624D6E">
      <w:pPr>
        <w:pStyle w:val="a3"/>
        <w:numPr>
          <w:ilvl w:val="0"/>
          <w:numId w:val="15"/>
        </w:numPr>
        <w:tabs>
          <w:tab w:val="center" w:pos="4820"/>
          <w:tab w:val="right" w:pos="9641"/>
        </w:tabs>
        <w:jc w:val="both"/>
        <w:rPr>
          <w:sz w:val="28"/>
          <w:szCs w:val="28"/>
          <w:lang w:val="ru-RU"/>
        </w:rPr>
      </w:pPr>
      <w:r w:rsidRPr="00B014FA">
        <w:rPr>
          <w:sz w:val="28"/>
          <w:szCs w:val="28"/>
          <w:lang w:val="ru-RU"/>
        </w:rPr>
        <w:t>магазин «Аврора» м. Боярка вул. Молодіжна, 74 - А, вул. Садова, 4-Б, вул. Залізнична, 8-А (цоколь);</w:t>
      </w:r>
    </w:p>
    <w:p w:rsidR="00624D6E" w:rsidRPr="00B014FA" w:rsidRDefault="00624D6E" w:rsidP="00624D6E">
      <w:pPr>
        <w:pStyle w:val="a3"/>
        <w:numPr>
          <w:ilvl w:val="0"/>
          <w:numId w:val="15"/>
        </w:numPr>
        <w:tabs>
          <w:tab w:val="center" w:pos="4820"/>
          <w:tab w:val="right" w:pos="9641"/>
        </w:tabs>
        <w:jc w:val="both"/>
        <w:rPr>
          <w:sz w:val="28"/>
          <w:szCs w:val="28"/>
          <w:lang w:val="ru-RU"/>
        </w:rPr>
      </w:pPr>
      <w:r w:rsidRPr="00B014FA">
        <w:rPr>
          <w:sz w:val="28"/>
          <w:szCs w:val="28"/>
          <w:lang w:val="ru-RU"/>
        </w:rPr>
        <w:t>та ін.</w:t>
      </w:r>
    </w:p>
    <w:p w:rsidR="004F5963" w:rsidRPr="00B014FA" w:rsidRDefault="004F5963" w:rsidP="004F5963">
      <w:pPr>
        <w:ind w:firstLine="709"/>
        <w:jc w:val="both"/>
        <w:rPr>
          <w:color w:val="000000"/>
          <w:sz w:val="28"/>
          <w:szCs w:val="28"/>
        </w:rPr>
      </w:pPr>
      <w:r w:rsidRPr="00B014FA">
        <w:rPr>
          <w:rStyle w:val="docdata"/>
          <w:color w:val="000000"/>
          <w:sz w:val="28"/>
          <w:szCs w:val="28"/>
        </w:rPr>
        <w:t>Відділом економічного розвитку та тарифної політики з 0</w:t>
      </w:r>
      <w:r w:rsidRPr="00B014FA">
        <w:rPr>
          <w:color w:val="000000"/>
          <w:sz w:val="28"/>
          <w:szCs w:val="28"/>
        </w:rPr>
        <w:t xml:space="preserve">6.05.2022 р. </w:t>
      </w:r>
      <w:r w:rsidRPr="00B014FA">
        <w:rPr>
          <w:rStyle w:val="docdata"/>
          <w:color w:val="000000"/>
          <w:sz w:val="28"/>
          <w:szCs w:val="28"/>
        </w:rPr>
        <w:t>пров</w:t>
      </w:r>
      <w:r w:rsidRPr="00B014FA">
        <w:rPr>
          <w:color w:val="000000"/>
          <w:sz w:val="28"/>
          <w:szCs w:val="28"/>
        </w:rPr>
        <w:t>оди</w:t>
      </w:r>
      <w:r w:rsidR="009C79B0" w:rsidRPr="00B014FA">
        <w:rPr>
          <w:color w:val="000000"/>
          <w:sz w:val="28"/>
          <w:szCs w:val="28"/>
        </w:rPr>
        <w:t>ть</w:t>
      </w:r>
      <w:r w:rsidRPr="00B014FA">
        <w:rPr>
          <w:color w:val="000000"/>
          <w:sz w:val="28"/>
          <w:szCs w:val="28"/>
        </w:rPr>
        <w:t>ся щотижневий моніторинг роздрібних цін на основні продукти харчування, перелік яких визначено Постановою КМУ від 22.04.2022 р. № 3410.</w:t>
      </w:r>
    </w:p>
    <w:p w:rsidR="004F5963" w:rsidRPr="00B014FA" w:rsidRDefault="009C79B0" w:rsidP="004F5963">
      <w:pPr>
        <w:ind w:firstLine="709"/>
        <w:jc w:val="both"/>
        <w:rPr>
          <w:sz w:val="28"/>
          <w:szCs w:val="28"/>
        </w:rPr>
      </w:pPr>
      <w:r w:rsidRPr="00B014FA">
        <w:rPr>
          <w:color w:val="000000"/>
          <w:sz w:val="28"/>
          <w:szCs w:val="28"/>
        </w:rPr>
        <w:t>Протягом 2023 року моніторинг цін здійснював</w:t>
      </w:r>
      <w:r w:rsidR="004F5963" w:rsidRPr="00B014FA">
        <w:rPr>
          <w:color w:val="000000"/>
          <w:sz w:val="28"/>
          <w:szCs w:val="28"/>
        </w:rPr>
        <w:t>ся по торгівельним мережам ТОВ «АТБ-маркет», ТОВ «Сільпо-Фуд», ТОВ «Фора»</w:t>
      </w:r>
      <w:r w:rsidR="004F5963" w:rsidRPr="00B014FA">
        <w:rPr>
          <w:color w:val="333333"/>
          <w:sz w:val="28"/>
          <w:szCs w:val="28"/>
          <w:shd w:val="clear" w:color="auto" w:fill="FFFFFF"/>
        </w:rPr>
        <w:t>.</w:t>
      </w:r>
      <w:r w:rsidR="004F5963" w:rsidRPr="00B014FA">
        <w:rPr>
          <w:sz w:val="28"/>
          <w:szCs w:val="28"/>
        </w:rPr>
        <w:t xml:space="preserve"> За період з </w:t>
      </w:r>
      <w:r w:rsidR="004F5963" w:rsidRPr="00B014FA">
        <w:rPr>
          <w:bCs/>
          <w:color w:val="333333"/>
          <w:sz w:val="28"/>
          <w:szCs w:val="28"/>
          <w:shd w:val="clear" w:color="auto" w:fill="FFFFFF"/>
        </w:rPr>
        <w:t>23.02.2022 р</w:t>
      </w:r>
      <w:r w:rsidR="004F5963" w:rsidRPr="00B014FA">
        <w:rPr>
          <w:color w:val="333333"/>
          <w:sz w:val="28"/>
          <w:szCs w:val="28"/>
          <w:shd w:val="clear" w:color="auto" w:fill="FFFFFF"/>
        </w:rPr>
        <w:t xml:space="preserve"> по </w:t>
      </w:r>
      <w:r w:rsidR="004F5963" w:rsidRPr="00B014FA">
        <w:rPr>
          <w:bCs/>
          <w:color w:val="333333"/>
          <w:sz w:val="28"/>
          <w:szCs w:val="28"/>
          <w:shd w:val="clear" w:color="auto" w:fill="FFFFFF"/>
        </w:rPr>
        <w:t>01.</w:t>
      </w:r>
      <w:r w:rsidR="00E749B8" w:rsidRPr="00B014FA">
        <w:rPr>
          <w:bCs/>
          <w:color w:val="333333"/>
          <w:sz w:val="28"/>
          <w:szCs w:val="28"/>
          <w:shd w:val="clear" w:color="auto" w:fill="FFFFFF"/>
        </w:rPr>
        <w:t>01.2023</w:t>
      </w:r>
      <w:r w:rsidR="004F5963" w:rsidRPr="00B014FA">
        <w:rPr>
          <w:bCs/>
          <w:color w:val="333333"/>
          <w:sz w:val="28"/>
          <w:szCs w:val="28"/>
          <w:shd w:val="clear" w:color="auto" w:fill="FFFFFF"/>
        </w:rPr>
        <w:t xml:space="preserve"> р</w:t>
      </w:r>
      <w:r w:rsidR="004F5963" w:rsidRPr="00B014FA">
        <w:rPr>
          <w:color w:val="333333"/>
          <w:sz w:val="28"/>
          <w:szCs w:val="28"/>
          <w:shd w:val="clear" w:color="auto" w:fill="FFFFFF"/>
        </w:rPr>
        <w:t xml:space="preserve">. зафіксовано підвищення роздрібних середніх цін на основні продукти харчування в середньому на 20-40%. </w:t>
      </w:r>
    </w:p>
    <w:p w:rsidR="004F5963" w:rsidRPr="00B014FA" w:rsidRDefault="004F5963" w:rsidP="004F5963">
      <w:pPr>
        <w:spacing w:after="160"/>
        <w:ind w:left="360"/>
        <w:jc w:val="center"/>
        <w:rPr>
          <w:color w:val="333333"/>
          <w:sz w:val="28"/>
          <w:szCs w:val="28"/>
          <w:shd w:val="clear" w:color="auto" w:fill="FFFFFF"/>
        </w:rPr>
      </w:pPr>
    </w:p>
    <w:p w:rsidR="00283307" w:rsidRPr="00B014FA" w:rsidRDefault="00283307" w:rsidP="00CE5D23">
      <w:pPr>
        <w:ind w:left="360"/>
        <w:jc w:val="center"/>
        <w:rPr>
          <w:sz w:val="28"/>
          <w:szCs w:val="28"/>
        </w:rPr>
      </w:pPr>
      <w:r w:rsidRPr="00B014FA">
        <w:rPr>
          <w:b/>
          <w:i/>
          <w:sz w:val="28"/>
          <w:szCs w:val="28"/>
        </w:rPr>
        <w:t>Бюджетна політика</w:t>
      </w:r>
    </w:p>
    <w:p w:rsidR="006B1336" w:rsidRPr="00B014FA" w:rsidRDefault="006B1336" w:rsidP="00BF5C26">
      <w:pPr>
        <w:ind w:firstLine="360"/>
        <w:contextualSpacing/>
        <w:jc w:val="both"/>
        <w:rPr>
          <w:sz w:val="28"/>
          <w:szCs w:val="28"/>
        </w:rPr>
      </w:pPr>
      <w:r w:rsidRPr="00B014FA">
        <w:rPr>
          <w:sz w:val="28"/>
          <w:szCs w:val="28"/>
        </w:rPr>
        <w:t xml:space="preserve">За 2023 рік виконання доходної частини бюджету </w:t>
      </w:r>
      <w:r w:rsidR="005006ED" w:rsidRPr="00B014FA">
        <w:rPr>
          <w:sz w:val="28"/>
          <w:szCs w:val="28"/>
        </w:rPr>
        <w:t>громади</w:t>
      </w:r>
      <w:r w:rsidRPr="00B014FA">
        <w:rPr>
          <w:sz w:val="28"/>
          <w:szCs w:val="28"/>
        </w:rPr>
        <w:t xml:space="preserve"> забезпечено в сумі 875 217 840,53 грн, що становить 93,0 відсотка до уточнених  показників на звітний період, у тому числі доходи загального фонду виконані в сумі 830 839 441,88 грн, що становить 102,5 відсотка до планових показників, спеціального фонду – 44 378 398,65 грн, або 34,0 відсотка до запланованого.</w:t>
      </w:r>
    </w:p>
    <w:p w:rsidR="006B1336" w:rsidRPr="00B014FA" w:rsidRDefault="006B1336" w:rsidP="006B1336">
      <w:pPr>
        <w:ind w:firstLine="360"/>
        <w:contextualSpacing/>
        <w:jc w:val="both"/>
        <w:rPr>
          <w:sz w:val="28"/>
          <w:szCs w:val="28"/>
        </w:rPr>
      </w:pPr>
      <w:r w:rsidRPr="00B014FA">
        <w:rPr>
          <w:sz w:val="28"/>
          <w:szCs w:val="28"/>
        </w:rPr>
        <w:t xml:space="preserve">Станом на 01.01.2024 року до загального фонду бюджету </w:t>
      </w:r>
      <w:r w:rsidR="005006ED" w:rsidRPr="00B014FA">
        <w:rPr>
          <w:sz w:val="28"/>
          <w:szCs w:val="28"/>
        </w:rPr>
        <w:t>громади</w:t>
      </w:r>
      <w:r w:rsidRPr="00B014FA">
        <w:rPr>
          <w:sz w:val="28"/>
          <w:szCs w:val="28"/>
        </w:rPr>
        <w:t xml:space="preserve"> надійшло податків і зборів 626 834 923,19 грн, або 104,8 відсотка до плану. В порівнянні з минулим роком надходження збільшилися на 130 231 184,39 грн. або більше на 26,2 відсотка.</w:t>
      </w:r>
    </w:p>
    <w:p w:rsidR="006B1336" w:rsidRPr="00B014FA" w:rsidRDefault="006B1336" w:rsidP="006B1336">
      <w:pPr>
        <w:ind w:firstLine="709"/>
        <w:contextualSpacing/>
        <w:jc w:val="both"/>
        <w:rPr>
          <w:sz w:val="28"/>
          <w:szCs w:val="28"/>
        </w:rPr>
      </w:pPr>
      <w:r w:rsidRPr="00B014FA">
        <w:rPr>
          <w:sz w:val="28"/>
          <w:szCs w:val="28"/>
        </w:rPr>
        <w:t xml:space="preserve">Основним джерелом наповнення бюджету </w:t>
      </w:r>
      <w:r w:rsidR="005006ED" w:rsidRPr="00B014FA">
        <w:rPr>
          <w:sz w:val="28"/>
          <w:szCs w:val="28"/>
        </w:rPr>
        <w:t xml:space="preserve">громади </w:t>
      </w:r>
      <w:r w:rsidRPr="00B014FA">
        <w:rPr>
          <w:sz w:val="28"/>
          <w:szCs w:val="28"/>
        </w:rPr>
        <w:t xml:space="preserve">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66,2 відсотка. При плані 402 957 909,00 грн фактично надійшло 414 760 666,28 грн, або 102,9 відсотка до запланованого. В порівнянні з минулим роком надходження зазначеного податку збільшились на 75 068 767,06 грн. або на </w:t>
      </w:r>
      <w:r w:rsidRPr="00B014FA">
        <w:rPr>
          <w:sz w:val="28"/>
          <w:szCs w:val="28"/>
          <w:shd w:val="clear" w:color="auto" w:fill="FFFFFF"/>
        </w:rPr>
        <w:t xml:space="preserve">22,1 </w:t>
      </w:r>
      <w:r w:rsidRPr="00B014FA">
        <w:rPr>
          <w:sz w:val="28"/>
          <w:szCs w:val="28"/>
        </w:rPr>
        <w:t>відсотка.</w:t>
      </w:r>
    </w:p>
    <w:p w:rsidR="006B1336" w:rsidRPr="00B014FA" w:rsidRDefault="006B1336" w:rsidP="006B1336">
      <w:pPr>
        <w:shd w:val="clear" w:color="auto" w:fill="FFFFFF"/>
        <w:ind w:firstLine="709"/>
        <w:contextualSpacing/>
        <w:jc w:val="both"/>
        <w:rPr>
          <w:sz w:val="28"/>
          <w:szCs w:val="28"/>
        </w:rPr>
      </w:pPr>
      <w:r w:rsidRPr="00B014FA">
        <w:rPr>
          <w:sz w:val="28"/>
          <w:szCs w:val="28"/>
        </w:rPr>
        <w:t>У загальному обсязі надходжень місцеві податки та збори складають</w:t>
      </w:r>
      <w:r w:rsidR="005006ED" w:rsidRPr="00B014FA">
        <w:rPr>
          <w:sz w:val="28"/>
          <w:szCs w:val="28"/>
        </w:rPr>
        <w:t xml:space="preserve"> </w:t>
      </w:r>
      <w:r w:rsidRPr="00B014FA">
        <w:rPr>
          <w:sz w:val="28"/>
          <w:szCs w:val="28"/>
        </w:rPr>
        <w:t xml:space="preserve">25,7 відсотка, яких надійшло 160 969 676,81 грн при плані 149 576 652,00 грн, що становить 107,6 відсотка. </w:t>
      </w:r>
    </w:p>
    <w:p w:rsidR="006B1336" w:rsidRPr="00B014FA" w:rsidRDefault="006B1336" w:rsidP="00BF5C26">
      <w:pPr>
        <w:shd w:val="clear" w:color="auto" w:fill="FFFFFF"/>
        <w:ind w:firstLine="709"/>
        <w:contextualSpacing/>
        <w:jc w:val="both"/>
        <w:rPr>
          <w:sz w:val="28"/>
          <w:szCs w:val="28"/>
        </w:rPr>
      </w:pPr>
      <w:r w:rsidRPr="00B014FA">
        <w:rPr>
          <w:sz w:val="28"/>
          <w:szCs w:val="28"/>
        </w:rPr>
        <w:t xml:space="preserve">Коштів за рахунок субвенцій та дотацій з державного та місцевих бюджетів до загального фонду бюджету громади надійшло 204 004 518,69 грн, або 95,9 відсотка до запланованого на рік, до спеціального фонду </w:t>
      </w:r>
      <w:r w:rsidRPr="00B014FA">
        <w:rPr>
          <w:sz w:val="28"/>
          <w:szCs w:val="28"/>
        </w:rPr>
        <w:lastRenderedPageBreak/>
        <w:t>бюджету громади надійшло 4 526 928,00 грн, або 4,9 відсотка до запланованого на рік та спрямовано головним розпорядникам коштів для використання за цільовим призначенням.</w:t>
      </w:r>
    </w:p>
    <w:p w:rsidR="006B1336" w:rsidRPr="00B014FA" w:rsidRDefault="006B1336" w:rsidP="006B1336">
      <w:pPr>
        <w:ind w:firstLine="708"/>
        <w:contextualSpacing/>
        <w:jc w:val="both"/>
        <w:rPr>
          <w:sz w:val="28"/>
          <w:szCs w:val="28"/>
        </w:rPr>
      </w:pPr>
      <w:r w:rsidRPr="00B014FA">
        <w:rPr>
          <w:sz w:val="28"/>
          <w:szCs w:val="28"/>
        </w:rPr>
        <w:t>За 2023 рік </w:t>
      </w:r>
      <w:r w:rsidRPr="00B014FA">
        <w:rPr>
          <w:b/>
          <w:bCs/>
          <w:i/>
          <w:iCs/>
          <w:sz w:val="28"/>
          <w:szCs w:val="28"/>
        </w:rPr>
        <w:t>виконання видаткової частини бюджету територіальної громади</w:t>
      </w:r>
      <w:r w:rsidRPr="00B014FA">
        <w:rPr>
          <w:sz w:val="28"/>
          <w:szCs w:val="28"/>
        </w:rPr>
        <w:t xml:space="preserve"> забезпечено в сумі 815 448 614,65 грн, у тому числі: видатки загального фонду – 695 830 049,87 грн (93,1 відсотка до запланованого на рік), спеціального фонду – 119 618 564,78 грн (44,8 відсотків до запланованого на рік). </w:t>
      </w:r>
    </w:p>
    <w:p w:rsidR="006B1336" w:rsidRPr="00B014FA" w:rsidRDefault="006B1336" w:rsidP="006B1336">
      <w:pPr>
        <w:ind w:firstLine="708"/>
        <w:contextualSpacing/>
        <w:jc w:val="both"/>
        <w:rPr>
          <w:sz w:val="28"/>
          <w:szCs w:val="28"/>
        </w:rPr>
      </w:pPr>
      <w:r w:rsidRPr="00B014FA">
        <w:rPr>
          <w:sz w:val="28"/>
          <w:szCs w:val="28"/>
        </w:rPr>
        <w:t>В розрізі галузей видатки загального фонду бюджету територіальної громади з урахуванням субвенцій з державного бюджету за 2023 рік склали: «Освіта» – 387 621 898,88 грн, «Житлово-комунальне господарство» – 87 310 755,59 грн, «Державне управління» – 84 891 603,25 грн, «Охорона здоров’я» – 35</w:t>
      </w:r>
      <w:r w:rsidR="005006ED" w:rsidRPr="00B014FA">
        <w:rPr>
          <w:sz w:val="28"/>
          <w:szCs w:val="28"/>
        </w:rPr>
        <w:t> </w:t>
      </w:r>
      <w:r w:rsidRPr="00B014FA">
        <w:rPr>
          <w:sz w:val="28"/>
          <w:szCs w:val="28"/>
        </w:rPr>
        <w:t>070</w:t>
      </w:r>
      <w:r w:rsidR="005006ED" w:rsidRPr="00B014FA">
        <w:rPr>
          <w:sz w:val="28"/>
          <w:szCs w:val="28"/>
        </w:rPr>
        <w:t xml:space="preserve"> </w:t>
      </w:r>
      <w:r w:rsidRPr="00B014FA">
        <w:rPr>
          <w:sz w:val="28"/>
          <w:szCs w:val="28"/>
        </w:rPr>
        <w:t xml:space="preserve">987,73 грн, «Соціальний захист та соціальне забезпечення» – 21 857 981,71 грн, «Культура і мистецтво» – 18 662 953,75 грн, «Міжбюджетні трансферти» – 17 149 663,63 грн, «Інша діяльність» (заходи із запобігання та ліквідації надзвичайних ситуацій, з мобілізаційної підготовки, громадського порядку, територіальної оборони, діяльність у сфері екології та охорони природних ресурсів) – 16 876 960,23 грн, «Економічна діяльність» (заходи із землеустрою, у сфері автотранспорту, утримання та розвиток автомобільних доріг та дорожньої інфраструктури, членські внески до асоціацій місцевого самоврядування, реалізація програм і заходів в галузі туризму та курортів) – 16 292 505,28 грн, «Фізична культура і спорт» – 10 094 739,82 грн. </w:t>
      </w:r>
    </w:p>
    <w:p w:rsidR="006B1336" w:rsidRPr="00B014FA" w:rsidRDefault="006B1336" w:rsidP="006B1336">
      <w:pPr>
        <w:tabs>
          <w:tab w:val="left" w:pos="1260"/>
        </w:tabs>
        <w:ind w:firstLine="709"/>
        <w:contextualSpacing/>
        <w:jc w:val="both"/>
        <w:rPr>
          <w:sz w:val="28"/>
          <w:szCs w:val="28"/>
        </w:rPr>
      </w:pPr>
      <w:r w:rsidRPr="00B014FA">
        <w:rPr>
          <w:sz w:val="28"/>
          <w:szCs w:val="28"/>
        </w:rPr>
        <w:t xml:space="preserve">Фінансування видатків на оплату праці працівників бюджетної сфери за 2023 рік (без урахування закладів охорони здоров’я та підприємств житлово-комунального господарства) склали 423 667 908,72 грн, оплату комунальних послуг та енергоносіїв – 47 068 569,87 грн, продуктів харчування – 12 084 678,67 грн, що становить 69,4 відсотків видатків загального фонду. </w:t>
      </w:r>
    </w:p>
    <w:p w:rsidR="006B1336" w:rsidRPr="00B014FA" w:rsidRDefault="006B1336" w:rsidP="006B1336">
      <w:pPr>
        <w:tabs>
          <w:tab w:val="left" w:pos="1260"/>
        </w:tabs>
        <w:ind w:firstLine="709"/>
        <w:contextualSpacing/>
        <w:jc w:val="both"/>
        <w:rPr>
          <w:sz w:val="28"/>
          <w:szCs w:val="28"/>
        </w:rPr>
      </w:pPr>
      <w:r w:rsidRPr="00B014FA">
        <w:rPr>
          <w:sz w:val="28"/>
          <w:szCs w:val="28"/>
        </w:rPr>
        <w:t>За рахунок субвенцій та дотацій з державного та інших місцевих бюджетів (обласного та бюджетів територіальних громад) за 2023 рік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204 004 518,69 грн (або 95,9 відсотка до запланованого на рік),  у тому числі:</w:t>
      </w:r>
    </w:p>
    <w:p w:rsidR="006B1336" w:rsidRPr="00B014FA" w:rsidRDefault="006B1336" w:rsidP="006B1336">
      <w:pPr>
        <w:contextualSpacing/>
        <w:jc w:val="both"/>
        <w:rPr>
          <w:sz w:val="28"/>
          <w:szCs w:val="28"/>
        </w:rPr>
      </w:pPr>
      <w:r w:rsidRPr="00B014FA">
        <w:rPr>
          <w:sz w:val="28"/>
          <w:szCs w:val="28"/>
        </w:rPr>
        <w:t xml:space="preserve">        - освітня субвенція  на забезпечення заробітної плати педагогічних працівників закладів загальної середньої освіти - 132 889 000,00 грн;</w:t>
      </w:r>
    </w:p>
    <w:p w:rsidR="006B1336" w:rsidRPr="00B014FA" w:rsidRDefault="006B1336" w:rsidP="006B1336">
      <w:pPr>
        <w:contextualSpacing/>
        <w:jc w:val="both"/>
        <w:rPr>
          <w:sz w:val="28"/>
          <w:szCs w:val="28"/>
        </w:rPr>
      </w:pPr>
      <w:r w:rsidRPr="00B014FA">
        <w:rPr>
          <w:sz w:val="28"/>
          <w:szCs w:val="28"/>
        </w:rPr>
        <w:t xml:space="preserve">        - інші субвенції з місцевого бюджету (пільгові ліки, розрахунки за енергоносії, проведення ремонтних робіт) - 28 857 481,86 грн;</w:t>
      </w:r>
    </w:p>
    <w:p w:rsidR="006B1336" w:rsidRPr="00B014FA" w:rsidRDefault="006B1336" w:rsidP="006B1336">
      <w:pPr>
        <w:contextualSpacing/>
        <w:jc w:val="both"/>
        <w:rPr>
          <w:sz w:val="28"/>
          <w:szCs w:val="28"/>
        </w:rPr>
      </w:pPr>
      <w:r w:rsidRPr="00B014FA">
        <w:rPr>
          <w:sz w:val="28"/>
          <w:szCs w:val="28"/>
        </w:rPr>
        <w:t xml:space="preserve">        -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w:t>
      </w:r>
      <w:r w:rsidRPr="00B014FA">
        <w:rPr>
          <w:sz w:val="28"/>
          <w:szCs w:val="28"/>
        </w:rPr>
        <w:lastRenderedPageBreak/>
        <w:t>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- 14 162 153,11 грн;</w:t>
      </w:r>
    </w:p>
    <w:p w:rsidR="006B1336" w:rsidRPr="00B014FA" w:rsidRDefault="006B1336" w:rsidP="006B1336">
      <w:pPr>
        <w:contextualSpacing/>
        <w:jc w:val="both"/>
        <w:rPr>
          <w:sz w:val="28"/>
          <w:szCs w:val="28"/>
        </w:rPr>
      </w:pPr>
      <w:r w:rsidRPr="00B014FA">
        <w:rPr>
          <w:sz w:val="28"/>
          <w:szCs w:val="28"/>
        </w:rPr>
        <w:t xml:space="preserve">         - 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І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8 991 732,12 грн;</w:t>
      </w:r>
    </w:p>
    <w:p w:rsidR="006B1336" w:rsidRPr="00B014FA" w:rsidRDefault="006B1336" w:rsidP="006B1336">
      <w:pPr>
        <w:contextualSpacing/>
        <w:jc w:val="both"/>
        <w:rPr>
          <w:sz w:val="28"/>
          <w:szCs w:val="28"/>
        </w:rPr>
      </w:pPr>
      <w:r w:rsidRPr="00B014FA">
        <w:rPr>
          <w:sz w:val="28"/>
          <w:szCs w:val="28"/>
        </w:rPr>
        <w:t xml:space="preserve">        - 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 - 5 957 301,85 грн;</w:t>
      </w:r>
    </w:p>
    <w:p w:rsidR="006B1336" w:rsidRPr="00B014FA" w:rsidRDefault="006B1336" w:rsidP="006B1336">
      <w:pPr>
        <w:contextualSpacing/>
        <w:jc w:val="both"/>
        <w:rPr>
          <w:sz w:val="28"/>
          <w:szCs w:val="28"/>
          <w:shd w:val="clear" w:color="auto" w:fill="FFFFFF"/>
        </w:rPr>
      </w:pPr>
      <w:r w:rsidRPr="00B014FA">
        <w:rPr>
          <w:sz w:val="28"/>
          <w:szCs w:val="28"/>
        </w:rPr>
        <w:t xml:space="preserve">         - субвенція з місцевого бюджету на здійснення переданих видатків у сфері освіти за рахунок коштів освітньої субвенції – 3 457 113,53 грн (в тому числі: на оплату праці педагогічних працівників приватних шкіл – 1 955</w:t>
      </w:r>
      <w:r w:rsidRPr="00B014FA">
        <w:rPr>
          <w:sz w:val="28"/>
          <w:szCs w:val="28"/>
          <w:shd w:val="clear" w:color="auto" w:fill="FFFFFF"/>
        </w:rPr>
        <w:t xml:space="preserve"> 003,53 грн; на забезпечення діяльності інклюзивно-ресурсних центрів - 1 502 110,00 грн);</w:t>
      </w:r>
    </w:p>
    <w:p w:rsidR="006B1336" w:rsidRPr="00B014FA" w:rsidRDefault="006B1336" w:rsidP="006B1336">
      <w:pPr>
        <w:contextualSpacing/>
        <w:jc w:val="both"/>
        <w:rPr>
          <w:sz w:val="28"/>
          <w:szCs w:val="28"/>
          <w:shd w:val="clear" w:color="auto" w:fill="FFFFFF"/>
        </w:rPr>
      </w:pPr>
      <w:r w:rsidRPr="00B014FA">
        <w:rPr>
          <w:sz w:val="28"/>
          <w:szCs w:val="28"/>
          <w:shd w:val="clear" w:color="auto" w:fill="FFFFFF"/>
        </w:rPr>
        <w:t xml:space="preserve">      - субвенція з місцевого бюджету на створення мережі спеціалізованих служб підтримки осіб, які постраждали від домашнього насильства та/або насильства за ознакою статі за рахунок відповідної субвенції з державного бюджету- 3 226 251,10 грн;</w:t>
      </w:r>
    </w:p>
    <w:p w:rsidR="006B1336" w:rsidRPr="00B014FA" w:rsidRDefault="006B1336" w:rsidP="006B1336">
      <w:pPr>
        <w:contextualSpacing/>
        <w:jc w:val="both"/>
        <w:rPr>
          <w:sz w:val="28"/>
          <w:szCs w:val="28"/>
          <w:shd w:val="clear" w:color="auto" w:fill="FFFFFF"/>
        </w:rPr>
      </w:pPr>
      <w:r w:rsidRPr="00B014FA">
        <w:rPr>
          <w:sz w:val="28"/>
          <w:szCs w:val="28"/>
        </w:rPr>
        <w:t xml:space="preserve">      -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2 875 400,00 грн;</w:t>
      </w:r>
    </w:p>
    <w:p w:rsidR="006B1336" w:rsidRPr="00B014FA" w:rsidRDefault="006B1336" w:rsidP="006B1336">
      <w:pPr>
        <w:contextualSpacing/>
        <w:jc w:val="both"/>
        <w:rPr>
          <w:sz w:val="28"/>
          <w:szCs w:val="28"/>
        </w:rPr>
      </w:pPr>
      <w:r w:rsidRPr="00B014FA">
        <w:rPr>
          <w:sz w:val="28"/>
          <w:szCs w:val="28"/>
          <w:shd w:val="clear" w:color="auto" w:fill="FFFFFF"/>
        </w:rPr>
        <w:t xml:space="preserve">        - </w:t>
      </w:r>
      <w:r w:rsidRPr="00B014FA">
        <w:rPr>
          <w:sz w:val="28"/>
          <w:szCs w:val="28"/>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2 733 400,00 грн;</w:t>
      </w:r>
    </w:p>
    <w:p w:rsidR="006B1336" w:rsidRPr="00B014FA" w:rsidRDefault="006B1336" w:rsidP="006B1336">
      <w:pPr>
        <w:contextualSpacing/>
        <w:jc w:val="both"/>
        <w:rPr>
          <w:sz w:val="28"/>
          <w:szCs w:val="28"/>
        </w:rPr>
      </w:pPr>
      <w:r w:rsidRPr="00B014FA">
        <w:rPr>
          <w:sz w:val="28"/>
          <w:szCs w:val="28"/>
        </w:rPr>
        <w:t xml:space="preserve">        - 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- 373 035,99  грн;</w:t>
      </w:r>
    </w:p>
    <w:p w:rsidR="006B1336" w:rsidRPr="00B014FA" w:rsidRDefault="006B1336" w:rsidP="006B1336">
      <w:pPr>
        <w:contextualSpacing/>
        <w:jc w:val="both"/>
        <w:rPr>
          <w:sz w:val="28"/>
          <w:szCs w:val="28"/>
          <w:shd w:val="clear" w:color="auto" w:fill="FFFFFF"/>
        </w:rPr>
      </w:pPr>
      <w:r w:rsidRPr="00B014FA">
        <w:rPr>
          <w:sz w:val="28"/>
          <w:szCs w:val="28"/>
          <w:shd w:val="clear" w:color="auto" w:fill="FFFFFF"/>
        </w:rPr>
        <w:lastRenderedPageBreak/>
        <w:t xml:space="preserve">        -</w:t>
      </w:r>
      <w:r w:rsidRPr="00B014FA">
        <w:rPr>
          <w:sz w:val="28"/>
          <w:szCs w:val="28"/>
        </w:rPr>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- 372 944,40 грн;</w:t>
      </w:r>
    </w:p>
    <w:p w:rsidR="006B1336" w:rsidRPr="00B014FA" w:rsidRDefault="006B1336" w:rsidP="006B1336">
      <w:pPr>
        <w:contextualSpacing/>
        <w:jc w:val="both"/>
        <w:rPr>
          <w:sz w:val="28"/>
          <w:szCs w:val="28"/>
        </w:rPr>
      </w:pPr>
      <w:r w:rsidRPr="00B014FA">
        <w:rPr>
          <w:sz w:val="28"/>
          <w:szCs w:val="28"/>
        </w:rPr>
        <w:t xml:space="preserve">        -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- 108 704,73 грн.</w:t>
      </w:r>
    </w:p>
    <w:p w:rsidR="006B1336" w:rsidRPr="00B014FA" w:rsidRDefault="006B1336" w:rsidP="004F5963">
      <w:pPr>
        <w:ind w:firstLine="567"/>
        <w:jc w:val="center"/>
        <w:rPr>
          <w:b/>
          <w:i/>
          <w:sz w:val="28"/>
          <w:szCs w:val="28"/>
        </w:rPr>
      </w:pPr>
    </w:p>
    <w:p w:rsidR="004F5963" w:rsidRPr="00B014FA" w:rsidRDefault="004F5963" w:rsidP="004F5963">
      <w:pPr>
        <w:ind w:firstLine="567"/>
        <w:jc w:val="center"/>
        <w:rPr>
          <w:b/>
          <w:i/>
          <w:sz w:val="28"/>
          <w:szCs w:val="28"/>
        </w:rPr>
      </w:pPr>
      <w:r w:rsidRPr="00B014FA">
        <w:rPr>
          <w:b/>
          <w:i/>
          <w:sz w:val="28"/>
          <w:szCs w:val="28"/>
        </w:rPr>
        <w:t>Управління об’єктами комунальної власності</w:t>
      </w:r>
    </w:p>
    <w:p w:rsidR="00F23852" w:rsidRPr="00B014FA" w:rsidRDefault="00F23852" w:rsidP="00F23852">
      <w:pPr>
        <w:ind w:firstLine="708"/>
        <w:jc w:val="both"/>
        <w:rPr>
          <w:color w:val="000000"/>
          <w:sz w:val="28"/>
          <w:szCs w:val="28"/>
        </w:rPr>
      </w:pPr>
      <w:r w:rsidRPr="00B014FA">
        <w:rPr>
          <w:color w:val="000000"/>
          <w:sz w:val="28"/>
          <w:szCs w:val="28"/>
        </w:rPr>
        <w:t>Головною метою діяльності у галузі ефективного управління комунальним майном на 2023 рік було визначено збереження, цільове використання та примноження об’єктів комунальної власності територіальної громади.</w:t>
      </w:r>
    </w:p>
    <w:p w:rsidR="00F23852" w:rsidRPr="00B014FA" w:rsidRDefault="00F23852" w:rsidP="00F23852">
      <w:pPr>
        <w:ind w:firstLine="708"/>
        <w:jc w:val="both"/>
        <w:rPr>
          <w:color w:val="000000"/>
          <w:sz w:val="28"/>
          <w:szCs w:val="28"/>
        </w:rPr>
      </w:pPr>
      <w:r w:rsidRPr="00B014FA">
        <w:rPr>
          <w:color w:val="000000"/>
          <w:sz w:val="28"/>
          <w:szCs w:val="28"/>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5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м. Боярка, в с. Забір’я та с. Княжичі, задля подальшого оформлення права комунальної власності.</w:t>
      </w:r>
    </w:p>
    <w:p w:rsidR="00F23852" w:rsidRPr="00B014FA" w:rsidRDefault="00F23852" w:rsidP="00F23852">
      <w:pPr>
        <w:ind w:firstLine="708"/>
        <w:jc w:val="both"/>
        <w:rPr>
          <w:color w:val="000000"/>
          <w:sz w:val="28"/>
          <w:szCs w:val="28"/>
        </w:rPr>
      </w:pPr>
      <w:r w:rsidRPr="00B014FA">
        <w:rPr>
          <w:color w:val="000000"/>
          <w:sz w:val="28"/>
          <w:szCs w:val="28"/>
        </w:rPr>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F23852" w:rsidRPr="00B014FA" w:rsidRDefault="00F23852" w:rsidP="00F23852">
      <w:pPr>
        <w:ind w:firstLine="851"/>
        <w:jc w:val="both"/>
        <w:rPr>
          <w:color w:val="000000"/>
          <w:sz w:val="28"/>
          <w:szCs w:val="28"/>
        </w:rPr>
      </w:pPr>
      <w:r w:rsidRPr="00B014FA">
        <w:rPr>
          <w:color w:val="000000"/>
          <w:sz w:val="28"/>
          <w:szCs w:val="28"/>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w:t>
      </w:r>
    </w:p>
    <w:p w:rsidR="00F23852" w:rsidRPr="00B014FA" w:rsidRDefault="00F23852" w:rsidP="00F23852">
      <w:pPr>
        <w:ind w:firstLine="709"/>
        <w:jc w:val="both"/>
        <w:rPr>
          <w:color w:val="000000"/>
          <w:sz w:val="28"/>
          <w:szCs w:val="28"/>
        </w:rPr>
      </w:pPr>
      <w:r w:rsidRPr="00B014FA">
        <w:rPr>
          <w:color w:val="000000"/>
          <w:sz w:val="28"/>
          <w:szCs w:val="28"/>
        </w:rPr>
        <w:t xml:space="preserve">Завданнями діяльності виконавчого комітету на 2023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w:t>
      </w:r>
    </w:p>
    <w:p w:rsidR="00F23852" w:rsidRPr="00B014FA" w:rsidRDefault="00F23852" w:rsidP="00F23852">
      <w:pPr>
        <w:ind w:firstLine="708"/>
        <w:jc w:val="both"/>
        <w:rPr>
          <w:color w:val="000000"/>
          <w:sz w:val="28"/>
          <w:szCs w:val="28"/>
        </w:rPr>
      </w:pPr>
      <w:r w:rsidRPr="00B014FA">
        <w:rPr>
          <w:color w:val="000000"/>
          <w:sz w:val="28"/>
          <w:szCs w:val="28"/>
        </w:rPr>
        <w:t>Станом на 01.01.2024 року надходження від оренди комунального майна до бюджету Боярської міської територіальної громади складають 497 643,00 грн. </w:t>
      </w:r>
    </w:p>
    <w:p w:rsidR="004F5963" w:rsidRPr="00B014FA" w:rsidRDefault="004F5963" w:rsidP="004F5963">
      <w:pPr>
        <w:pStyle w:val="4627"/>
        <w:spacing w:beforeAutospacing="0" w:afterAutospacing="0"/>
        <w:ind w:firstLine="708"/>
        <w:jc w:val="center"/>
        <w:rPr>
          <w:color w:val="000000"/>
          <w:sz w:val="28"/>
          <w:szCs w:val="28"/>
          <w:lang w:val="uk-UA"/>
        </w:rPr>
      </w:pPr>
      <w:r w:rsidRPr="00B014FA">
        <w:rPr>
          <w:b/>
          <w:i/>
          <w:color w:val="000000"/>
          <w:sz w:val="28"/>
          <w:szCs w:val="28"/>
          <w:lang w:val="uk-UA"/>
        </w:rPr>
        <w:t>З</w:t>
      </w:r>
      <w:r w:rsidRPr="00B014FA">
        <w:rPr>
          <w:b/>
          <w:i/>
          <w:sz w:val="28"/>
          <w:szCs w:val="28"/>
          <w:lang w:val="uk-UA"/>
        </w:rPr>
        <w:t>емельні відносини</w:t>
      </w:r>
    </w:p>
    <w:p w:rsidR="002F405F" w:rsidRPr="00B014FA" w:rsidRDefault="002F405F" w:rsidP="005006ED">
      <w:pPr>
        <w:ind w:firstLine="851"/>
        <w:jc w:val="both"/>
        <w:rPr>
          <w:color w:val="000000"/>
          <w:sz w:val="28"/>
          <w:szCs w:val="28"/>
        </w:rPr>
      </w:pPr>
      <w:r w:rsidRPr="00B014FA">
        <w:rPr>
          <w:color w:val="000000"/>
          <w:sz w:val="28"/>
          <w:szCs w:val="28"/>
        </w:rPr>
        <w:t>Постійно проводиться інформування ГУДПС у Київській області щодо зміни землевласників та землекористувачів та внесення відомостей у базу даних інформаційних систем центрального органу виконавчої влади, що реалізує державну податкову політику, з метою оплати податку фізичними особами, що являються платниками земельного податку.</w:t>
      </w:r>
    </w:p>
    <w:p w:rsidR="002F405F" w:rsidRPr="00B014FA" w:rsidRDefault="002F405F" w:rsidP="005006ED">
      <w:pPr>
        <w:ind w:firstLine="851"/>
        <w:jc w:val="both"/>
        <w:rPr>
          <w:color w:val="000000"/>
          <w:sz w:val="28"/>
          <w:szCs w:val="28"/>
        </w:rPr>
      </w:pPr>
      <w:r w:rsidRPr="00B014FA">
        <w:rPr>
          <w:color w:val="000000"/>
          <w:sz w:val="28"/>
          <w:szCs w:val="28"/>
        </w:rPr>
        <w:t>Проведено роботу з фізичними особами, платниками податків, щодо своєчасної оплати земельного податку та податкового мінімального зобов’язання.</w:t>
      </w:r>
    </w:p>
    <w:p w:rsidR="002F405F" w:rsidRPr="00B014FA" w:rsidRDefault="002F405F" w:rsidP="005006ED">
      <w:pPr>
        <w:ind w:firstLine="851"/>
        <w:jc w:val="both"/>
        <w:rPr>
          <w:color w:val="000000"/>
          <w:sz w:val="28"/>
          <w:szCs w:val="28"/>
        </w:rPr>
      </w:pPr>
      <w:r w:rsidRPr="00B014FA">
        <w:rPr>
          <w:color w:val="000000"/>
          <w:sz w:val="28"/>
          <w:szCs w:val="28"/>
        </w:rPr>
        <w:t>На місцевому рівні проведено інформаційну роботу із орендарями, щодо необхідності сплати заборгованості по орендній платі.</w:t>
      </w:r>
    </w:p>
    <w:p w:rsidR="002F405F" w:rsidRPr="00B014FA" w:rsidRDefault="002F405F" w:rsidP="005006ED">
      <w:pPr>
        <w:ind w:firstLine="851"/>
        <w:jc w:val="both"/>
        <w:rPr>
          <w:color w:val="000000"/>
          <w:sz w:val="28"/>
          <w:szCs w:val="28"/>
        </w:rPr>
      </w:pPr>
      <w:r w:rsidRPr="00B014FA">
        <w:rPr>
          <w:color w:val="000000"/>
          <w:sz w:val="28"/>
          <w:szCs w:val="28"/>
        </w:rPr>
        <w:t xml:space="preserve">Направлено до Державної податкової служби перелік землекористувачів (орендарів та сервітуаріїв), з якими укладено відповідні </w:t>
      </w:r>
      <w:r w:rsidRPr="00B014FA">
        <w:rPr>
          <w:color w:val="000000"/>
          <w:sz w:val="28"/>
          <w:szCs w:val="28"/>
        </w:rPr>
        <w:lastRenderedPageBreak/>
        <w:t>договори на земельні ділянки в межах Боярської міської територіальної громади на поточний рік.</w:t>
      </w:r>
    </w:p>
    <w:p w:rsidR="002F405F" w:rsidRPr="00B014FA" w:rsidRDefault="002F405F" w:rsidP="005006ED">
      <w:pPr>
        <w:ind w:firstLine="851"/>
        <w:jc w:val="both"/>
        <w:rPr>
          <w:color w:val="000000"/>
          <w:sz w:val="28"/>
          <w:szCs w:val="28"/>
        </w:rPr>
      </w:pPr>
      <w:r w:rsidRPr="00B014FA">
        <w:rPr>
          <w:color w:val="000000"/>
          <w:sz w:val="28"/>
          <w:szCs w:val="28"/>
        </w:rPr>
        <w:t>Прийнято рішення «Про встановлення ставок та пільг із сплати земельного податку на 2024 рік на території Боярської міської територіальної громади».</w:t>
      </w:r>
    </w:p>
    <w:p w:rsidR="002F405F" w:rsidRPr="00B014FA" w:rsidRDefault="002F405F" w:rsidP="005006ED">
      <w:pPr>
        <w:ind w:firstLine="851"/>
        <w:jc w:val="both"/>
        <w:rPr>
          <w:color w:val="000000"/>
          <w:sz w:val="28"/>
          <w:szCs w:val="28"/>
        </w:rPr>
      </w:pPr>
      <w:r w:rsidRPr="00B014FA">
        <w:rPr>
          <w:color w:val="000000"/>
          <w:sz w:val="28"/>
          <w:szCs w:val="28"/>
        </w:rPr>
        <w:t>Розпочато роботу, щодо поновлено нормативної грошової оцінки населених пунктів с. Дзвінкове та с. Перевіз.</w:t>
      </w:r>
    </w:p>
    <w:p w:rsidR="002F405F" w:rsidRPr="00B014FA" w:rsidRDefault="002F405F" w:rsidP="005006ED">
      <w:pPr>
        <w:ind w:firstLine="851"/>
        <w:jc w:val="both"/>
        <w:rPr>
          <w:color w:val="000000"/>
          <w:sz w:val="28"/>
          <w:szCs w:val="28"/>
        </w:rPr>
      </w:pPr>
      <w:r w:rsidRPr="00B014FA">
        <w:rPr>
          <w:color w:val="000000"/>
          <w:sz w:val="28"/>
          <w:szCs w:val="28"/>
        </w:rPr>
        <w:t xml:space="preserve">Постійно проводиться робота щодо моніторингу та інвентаризації земель комунальної форми. </w:t>
      </w:r>
    </w:p>
    <w:p w:rsidR="002F405F" w:rsidRPr="00B014FA" w:rsidRDefault="002F405F" w:rsidP="005006ED">
      <w:pPr>
        <w:ind w:firstLine="851"/>
        <w:jc w:val="both"/>
        <w:rPr>
          <w:color w:val="000000"/>
          <w:sz w:val="28"/>
          <w:szCs w:val="28"/>
        </w:rPr>
      </w:pPr>
      <w:r w:rsidRPr="00B014FA">
        <w:rPr>
          <w:color w:val="000000"/>
          <w:sz w:val="28"/>
          <w:szCs w:val="28"/>
        </w:rPr>
        <w:t xml:space="preserve">Проведено відповідну роботу щодо інвентаризації земель на території Боярської міської територіальної громади, з метою подальшого забезпечення земельними ділянками учасників бойових дій. </w:t>
      </w:r>
    </w:p>
    <w:p w:rsidR="002F405F" w:rsidRPr="00B014FA" w:rsidRDefault="002F405F" w:rsidP="005006ED">
      <w:pPr>
        <w:ind w:firstLine="851"/>
        <w:jc w:val="both"/>
        <w:rPr>
          <w:color w:val="000000"/>
          <w:sz w:val="28"/>
          <w:szCs w:val="28"/>
        </w:rPr>
      </w:pPr>
      <w:r w:rsidRPr="00B014FA">
        <w:rPr>
          <w:color w:val="000000"/>
          <w:sz w:val="28"/>
          <w:szCs w:val="28"/>
        </w:rPr>
        <w:t>Оформлено право комунальної власності на 35 земельних ділянок на території Боярської міської територіальної громади.</w:t>
      </w:r>
    </w:p>
    <w:p w:rsidR="002F405F" w:rsidRPr="00B014FA" w:rsidRDefault="002F405F" w:rsidP="005006ED">
      <w:pPr>
        <w:ind w:firstLine="851"/>
        <w:jc w:val="both"/>
        <w:rPr>
          <w:color w:val="000000"/>
          <w:sz w:val="28"/>
          <w:szCs w:val="28"/>
        </w:rPr>
      </w:pPr>
      <w:r w:rsidRPr="00B014FA">
        <w:rPr>
          <w:color w:val="000000"/>
          <w:sz w:val="28"/>
          <w:szCs w:val="28"/>
        </w:rPr>
        <w:t>Здійснено виїзди, щодо обстеження земельних насаджень на території Боярської громади, відповідно до яких складено та видано 27 Актів обстеження зелених насаджень, що підлягають видаленню, коронуванню та санітарній очистці. Видано 25 ордерів на видалення зелених насаджень.</w:t>
      </w:r>
    </w:p>
    <w:p w:rsidR="002F405F" w:rsidRPr="00B014FA" w:rsidRDefault="002F405F" w:rsidP="005006ED">
      <w:pPr>
        <w:ind w:firstLine="851"/>
        <w:jc w:val="both"/>
        <w:rPr>
          <w:color w:val="000000"/>
          <w:sz w:val="28"/>
          <w:szCs w:val="28"/>
        </w:rPr>
      </w:pPr>
      <w:r w:rsidRPr="00B014FA">
        <w:rPr>
          <w:color w:val="000000"/>
          <w:sz w:val="28"/>
          <w:szCs w:val="28"/>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та лісового фонду, що знаходяться на території Боярської міської територіальної громади не було можливості в 2023 році завершити.</w:t>
      </w:r>
    </w:p>
    <w:p w:rsidR="007C6ECC" w:rsidRPr="00B014FA" w:rsidRDefault="007C6ECC" w:rsidP="000106FA">
      <w:pPr>
        <w:ind w:firstLine="851"/>
        <w:jc w:val="both"/>
        <w:rPr>
          <w:color w:val="000000"/>
          <w:sz w:val="28"/>
          <w:szCs w:val="28"/>
          <w:lang w:eastAsia="uk-UA"/>
        </w:rPr>
      </w:pPr>
    </w:p>
    <w:p w:rsidR="00BC069D" w:rsidRPr="00B014FA" w:rsidRDefault="00BC069D" w:rsidP="00BF5C26">
      <w:pPr>
        <w:ind w:firstLine="709"/>
        <w:jc w:val="center"/>
        <w:rPr>
          <w:sz w:val="28"/>
          <w:szCs w:val="28"/>
          <w:lang w:eastAsia="uk-UA"/>
        </w:rPr>
      </w:pPr>
      <w:r w:rsidRPr="00B014FA">
        <w:rPr>
          <w:b/>
          <w:bCs/>
          <w:i/>
          <w:iCs/>
          <w:color w:val="000000"/>
          <w:sz w:val="28"/>
          <w:szCs w:val="28"/>
          <w:lang w:eastAsia="uk-UA"/>
        </w:rPr>
        <w:t>Капітальні інвестиції</w:t>
      </w:r>
    </w:p>
    <w:p w:rsidR="00BC069D" w:rsidRPr="00B014FA" w:rsidRDefault="00BC069D" w:rsidP="00BF5C26">
      <w:pPr>
        <w:tabs>
          <w:tab w:val="left" w:pos="4820"/>
          <w:tab w:val="left" w:pos="9642"/>
        </w:tabs>
        <w:ind w:firstLine="567"/>
        <w:jc w:val="both"/>
        <w:rPr>
          <w:sz w:val="28"/>
          <w:szCs w:val="28"/>
          <w:lang w:eastAsia="uk-UA"/>
        </w:rPr>
      </w:pPr>
      <w:r w:rsidRPr="00B014FA">
        <w:rPr>
          <w:color w:val="000000"/>
          <w:sz w:val="28"/>
          <w:szCs w:val="28"/>
          <w:lang w:eastAsia="uk-UA"/>
        </w:rPr>
        <w:t xml:space="preserve">Протягом звітного періоду (січень - </w:t>
      </w:r>
      <w:r w:rsidRPr="00B014FA">
        <w:rPr>
          <w:color w:val="000000"/>
          <w:sz w:val="28"/>
          <w:szCs w:val="28"/>
          <w:lang w:val="ru-RU" w:eastAsia="uk-UA"/>
        </w:rPr>
        <w:t>грудень</w:t>
      </w:r>
      <w:r w:rsidRPr="00B014FA">
        <w:rPr>
          <w:color w:val="000000"/>
          <w:sz w:val="28"/>
          <w:szCs w:val="28"/>
          <w:lang w:eastAsia="uk-UA"/>
        </w:rPr>
        <w:t xml:space="preserve"> 202</w:t>
      </w:r>
      <w:r w:rsidRPr="00B014FA">
        <w:rPr>
          <w:color w:val="000000"/>
          <w:sz w:val="28"/>
          <w:szCs w:val="28"/>
          <w:lang w:val="ru-RU" w:eastAsia="uk-UA"/>
        </w:rPr>
        <w:t>3</w:t>
      </w:r>
      <w:r w:rsidRPr="00B014FA">
        <w:rPr>
          <w:color w:val="000000"/>
          <w:sz w:val="28"/>
          <w:szCs w:val="28"/>
          <w:lang w:eastAsia="uk-UA"/>
        </w:rPr>
        <w:t xml:space="preserve"> року) реалізовані наступні проекти:</w:t>
      </w:r>
    </w:p>
    <w:p w:rsidR="00BC069D" w:rsidRPr="00B014FA" w:rsidRDefault="00BC069D" w:rsidP="00BF5C26">
      <w:pPr>
        <w:numPr>
          <w:ilvl w:val="0"/>
          <w:numId w:val="9"/>
        </w:numPr>
        <w:jc w:val="both"/>
        <w:rPr>
          <w:sz w:val="28"/>
          <w:szCs w:val="28"/>
          <w:lang w:eastAsia="uk-UA"/>
        </w:rPr>
      </w:pPr>
      <w:r w:rsidRPr="00B014FA">
        <w:rPr>
          <w:color w:val="000000"/>
          <w:sz w:val="28"/>
          <w:szCs w:val="28"/>
          <w:shd w:val="clear" w:color="auto" w:fill="FFFFFF"/>
          <w:lang w:eastAsia="uk-UA"/>
        </w:rPr>
        <w:t xml:space="preserve">«Капітальний ремонт дороги по вул. Гоголя в м. Боярка Фастівського району Київської області». Вартість проекту склала на загальну суму 1 920 785,30 грн. (кошти місцевого бюджету). </w:t>
      </w:r>
      <w:r w:rsidRPr="00B014FA">
        <w:rPr>
          <w:color w:val="000000"/>
          <w:sz w:val="28"/>
          <w:szCs w:val="28"/>
          <w:lang w:eastAsia="uk-UA"/>
        </w:rPr>
        <w:t>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sz w:val="28"/>
          <w:szCs w:val="28"/>
          <w:lang w:eastAsia="uk-UA"/>
        </w:rPr>
      </w:pPr>
      <w:r w:rsidRPr="00B014FA">
        <w:rPr>
          <w:color w:val="000000"/>
          <w:sz w:val="28"/>
          <w:szCs w:val="28"/>
          <w:lang w:eastAsia="uk-UA"/>
        </w:rPr>
        <w:t>«Капітальний ремонт дорожнього покриття проїзної частини за адресою: м. Боярка, вул. Шевченка, 80». </w:t>
      </w:r>
      <w:r w:rsidRPr="00B014FA">
        <w:rPr>
          <w:color w:val="000000"/>
          <w:sz w:val="28"/>
          <w:szCs w:val="28"/>
          <w:shd w:val="clear" w:color="auto" w:fill="FFFFFF"/>
          <w:lang w:eastAsia="uk-UA"/>
        </w:rPr>
        <w:t xml:space="preserve">Вартість проекту склала на загальну суму </w:t>
      </w:r>
      <w:r w:rsidRPr="00B014FA">
        <w:rPr>
          <w:color w:val="000000"/>
          <w:sz w:val="28"/>
          <w:szCs w:val="28"/>
          <w:lang w:eastAsia="uk-UA"/>
        </w:rPr>
        <w:t>413 493, 01 грн, (кошти місцевого бюджету).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«Капітальний ремонт підвального приміщення(облаштування найпростішого укриття) закладу дошкільної освіти «Іскорка» за адресою: м. Боярка, вул. І.Котляревського, 3-А (коригування)». Вартість проекту склала на загальну суму 1 477 175,43 грн, (кошти місцевого бюджету).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 xml:space="preserve">«Невідкладні аварійно-відновлювальні роботи (капітальний ремонт) нежитлових приміщень для розміщення Управління освіти Боярської міської ради за адресою: м. Боярка вул. Коновальця Є.,26». Вартість </w:t>
      </w:r>
      <w:r w:rsidRPr="00B014FA">
        <w:rPr>
          <w:color w:val="000000"/>
          <w:sz w:val="28"/>
          <w:szCs w:val="28"/>
          <w:shd w:val="clear" w:color="auto" w:fill="FFFFFF"/>
          <w:lang w:eastAsia="uk-UA"/>
        </w:rPr>
        <w:lastRenderedPageBreak/>
        <w:t>проекту склала на загальну суму 663 021,32грн, (кошти місцевого бюджету).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 xml:space="preserve"> «Капітальний ремонт дороги за адресою: Київська область, Фастівський район, Боярська міська територіальна громада, с. Тарасівка, вул. Гайова». Вартість проекту становить на загальну суму 12 557903,30 грн, (кошти обласного бюджету), реалізовано на 616456,80 грн.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«Капітальний ремонт дороги за адресою: Київська область, Фастівський район, Боярська міська територіальна громада, с. Тарасівка, вул. Княгині Ольги».  Вартість проекту становить на загальну суму 21 129164,60 грн. (кошти обласного бюджету), реалізовано на 18074045,50 грн.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«Капітальний ремонт будівлі для облаштування спеціалізованої служби підтримки осіб, які постраждали від домашнього насильства за ознакою за адресою: м. Боярка, вул. Дежньова, 62». Вартість проекту становить на загальну суму 7118469,50 грн. (кошти державного та місцевого бюджетів), реалізовано на 4557084,14 грн.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«Нове будівництво найпростішого укриття на території Забірського опорного закладу освіти (нове будівництво), за адресою: Україна, Київська область, Фастівський район, с. Дзвінкове, Боярська територіальна громада, вул. Грушевського, 34». Вартість проекту  становить на загальну суму 6100003,20 грн.(кошти державного та місцевого бюджетів), реалізовано на 2428904,40 грн.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«Капітальний ремонт підвального приміщення (облаштування найпростішого укриття) Тарасівської загальноосвітньої школи I-III ступенів за адресою: с. Тарасівка, вул. Шкільна, 2.(коригування)». Вартість проекту становить на загальну суму 7814773.00грн.(кошти державного та місцевого бюджетів), реалізовано на 5305455,04грн.. Замовник даного проекту - Управління капітального будівництва Боярської міської ради.</w:t>
      </w:r>
    </w:p>
    <w:p w:rsidR="00BC069D" w:rsidRPr="00B014FA" w:rsidRDefault="00BC069D" w:rsidP="00BF5C26">
      <w:pPr>
        <w:numPr>
          <w:ilvl w:val="0"/>
          <w:numId w:val="9"/>
        </w:numPr>
        <w:jc w:val="both"/>
        <w:rPr>
          <w:color w:val="000000"/>
          <w:sz w:val="28"/>
          <w:szCs w:val="28"/>
          <w:shd w:val="clear" w:color="auto" w:fill="FFFFFF"/>
          <w:lang w:eastAsia="uk-UA"/>
        </w:rPr>
      </w:pPr>
      <w:r w:rsidRPr="00B014FA">
        <w:rPr>
          <w:color w:val="000000"/>
          <w:sz w:val="28"/>
          <w:szCs w:val="28"/>
          <w:shd w:val="clear" w:color="auto" w:fill="FFFFFF"/>
          <w:lang w:eastAsia="uk-UA"/>
        </w:rPr>
        <w:t>«Реконструкція підвального приміщення подвійного призначення (облаштування найпростішого укриття) Боярського академічного ліцею «Лідер» за адресою: м. Боярка, вул. П. Сагайдачного, 62». Вартість проекту становить на загальну суму 4794816,00грн. (кошти державного та місцевого бюджетів), реалізовано на 3204976,18 грн.</w:t>
      </w:r>
      <w:r w:rsidR="00BF5C26" w:rsidRPr="00B014FA">
        <w:rPr>
          <w:color w:val="000000"/>
          <w:sz w:val="28"/>
          <w:szCs w:val="28"/>
          <w:shd w:val="clear" w:color="auto" w:fill="FFFFFF"/>
          <w:lang w:eastAsia="uk-UA"/>
        </w:rPr>
        <w:t xml:space="preserve"> </w:t>
      </w:r>
      <w:r w:rsidRPr="00B014FA">
        <w:rPr>
          <w:color w:val="000000"/>
          <w:sz w:val="28"/>
          <w:szCs w:val="28"/>
          <w:shd w:val="clear" w:color="auto" w:fill="FFFFFF"/>
          <w:lang w:eastAsia="uk-UA"/>
        </w:rPr>
        <w:t>Замовник даного проекту - Управління капітального будівництва Боярської міської ради.</w:t>
      </w:r>
    </w:p>
    <w:p w:rsidR="00BC069D" w:rsidRPr="00B014FA" w:rsidRDefault="00BC069D" w:rsidP="00BF5C26">
      <w:pPr>
        <w:ind w:firstLine="709"/>
        <w:jc w:val="both"/>
        <w:rPr>
          <w:sz w:val="28"/>
          <w:szCs w:val="28"/>
          <w:lang w:eastAsia="uk-UA"/>
        </w:rPr>
      </w:pPr>
      <w:r w:rsidRPr="00B014FA">
        <w:rPr>
          <w:color w:val="000000"/>
          <w:sz w:val="28"/>
          <w:szCs w:val="28"/>
          <w:lang w:eastAsia="uk-UA"/>
        </w:rPr>
        <w:t>Крім того, в 2024 році планується реалізація проекту в рамках фінансової угоди «Програма з відновлення України» між Україною та Європейським інвестиційним банком :</w:t>
      </w:r>
    </w:p>
    <w:p w:rsidR="0044041D" w:rsidRPr="00B014FA" w:rsidRDefault="00BC069D" w:rsidP="00370884">
      <w:pPr>
        <w:ind w:firstLine="708"/>
        <w:jc w:val="both"/>
        <w:rPr>
          <w:sz w:val="28"/>
          <w:szCs w:val="28"/>
          <w:lang w:eastAsia="uk-UA"/>
        </w:rPr>
      </w:pPr>
      <w:r w:rsidRPr="00B014FA">
        <w:rPr>
          <w:color w:val="000000"/>
          <w:sz w:val="28"/>
          <w:szCs w:val="28"/>
          <w:lang w:eastAsia="uk-UA"/>
        </w:rPr>
        <w:t xml:space="preserve">«Реконструкція з добудовою приміщення Боярської загальноосвітньої школи I-III ступенів №1 за адресою: Київська область, Києво-Святошинський </w:t>
      </w:r>
      <w:r w:rsidRPr="00B014FA">
        <w:rPr>
          <w:color w:val="000000"/>
          <w:sz w:val="28"/>
          <w:szCs w:val="28"/>
          <w:lang w:eastAsia="uk-UA"/>
        </w:rPr>
        <w:lastRenderedPageBreak/>
        <w:t xml:space="preserve">район, м. Боярка, вул. Лисенка, 11/23 (Коригування 2)» Термін реалізації проекту 2024-2025 рр. Кошторисна вартість проекту становить на загальну суму 197716,873  тис.грн. </w:t>
      </w:r>
    </w:p>
    <w:p w:rsidR="00370884" w:rsidRPr="00B014FA" w:rsidRDefault="00370884" w:rsidP="00370884">
      <w:pPr>
        <w:ind w:firstLine="708"/>
        <w:jc w:val="both"/>
        <w:rPr>
          <w:sz w:val="28"/>
          <w:szCs w:val="28"/>
          <w:lang w:eastAsia="uk-UA"/>
        </w:rPr>
      </w:pPr>
    </w:p>
    <w:p w:rsidR="006B1336" w:rsidRPr="00B014FA" w:rsidRDefault="006B1336" w:rsidP="00BF5C26">
      <w:pPr>
        <w:ind w:firstLine="708"/>
        <w:jc w:val="center"/>
        <w:rPr>
          <w:b/>
          <w:i/>
          <w:sz w:val="28"/>
          <w:szCs w:val="28"/>
        </w:rPr>
      </w:pPr>
      <w:r w:rsidRPr="00B014FA">
        <w:rPr>
          <w:b/>
          <w:i/>
          <w:sz w:val="28"/>
          <w:szCs w:val="28"/>
        </w:rPr>
        <w:t>Житлово-комунальне господарство та благоустрій</w:t>
      </w:r>
    </w:p>
    <w:p w:rsidR="006B1336" w:rsidRPr="00B014FA" w:rsidRDefault="0087468C" w:rsidP="006B1336">
      <w:pPr>
        <w:ind w:firstLine="851"/>
        <w:jc w:val="both"/>
        <w:rPr>
          <w:sz w:val="28"/>
          <w:szCs w:val="28"/>
          <w:lang w:eastAsia="uk-UA"/>
        </w:rPr>
      </w:pPr>
      <w:r w:rsidRPr="00B014FA">
        <w:rPr>
          <w:color w:val="000000"/>
          <w:sz w:val="28"/>
          <w:szCs w:val="28"/>
          <w:lang w:eastAsia="uk-UA"/>
        </w:rPr>
        <w:t>Протягом звітного періоду н</w:t>
      </w:r>
      <w:r w:rsidR="006B1336" w:rsidRPr="00B014FA">
        <w:rPr>
          <w:color w:val="000000"/>
          <w:sz w:val="28"/>
          <w:szCs w:val="28"/>
          <w:lang w:eastAsia="uk-UA"/>
        </w:rPr>
        <w:t xml:space="preserve">а території Боярської міської територіальної громади </w:t>
      </w:r>
      <w:r w:rsidRPr="00B014FA">
        <w:rPr>
          <w:color w:val="000000"/>
          <w:sz w:val="28"/>
          <w:szCs w:val="28"/>
          <w:lang w:eastAsia="uk-UA"/>
        </w:rPr>
        <w:t>здійснювали діяльність</w:t>
      </w:r>
      <w:r w:rsidR="006B1336" w:rsidRPr="00B014FA">
        <w:rPr>
          <w:color w:val="000000"/>
          <w:sz w:val="28"/>
          <w:szCs w:val="28"/>
          <w:lang w:eastAsia="uk-UA"/>
        </w:rPr>
        <w:t xml:space="preserve"> 8 комунальних підприємств, </w:t>
      </w:r>
      <w:r w:rsidRPr="00B014FA">
        <w:rPr>
          <w:color w:val="000000"/>
          <w:sz w:val="28"/>
          <w:szCs w:val="28"/>
          <w:lang w:eastAsia="uk-UA"/>
        </w:rPr>
        <w:t>як надавали</w:t>
      </w:r>
      <w:r w:rsidR="006B1336" w:rsidRPr="00B014FA">
        <w:rPr>
          <w:color w:val="000000"/>
          <w:sz w:val="28"/>
          <w:szCs w:val="28"/>
          <w:lang w:eastAsia="uk-UA"/>
        </w:rPr>
        <w:t xml:space="preserve"> послуги населенню з централізованого водопостачання та водовідведення, теплопостачання, побутового обслуговування (лазня), інформаційні, транспортні, ритуальні послуги та послуги з забезпечення правопорядку, тощо.</w:t>
      </w:r>
    </w:p>
    <w:p w:rsidR="006B1336" w:rsidRPr="00B014FA" w:rsidRDefault="006B1336" w:rsidP="006B1336">
      <w:pPr>
        <w:ind w:firstLine="851"/>
        <w:jc w:val="both"/>
        <w:rPr>
          <w:sz w:val="28"/>
          <w:szCs w:val="28"/>
          <w:lang w:eastAsia="uk-UA"/>
        </w:rPr>
      </w:pPr>
      <w:r w:rsidRPr="00B014FA">
        <w:rPr>
          <w:color w:val="000000"/>
          <w:sz w:val="28"/>
          <w:szCs w:val="28"/>
          <w:lang w:eastAsia="uk-UA"/>
        </w:rPr>
        <w:t>До них належать:</w:t>
      </w:r>
    </w:p>
    <w:p w:rsidR="006B1336" w:rsidRPr="00B014FA" w:rsidRDefault="006B1336" w:rsidP="006B1336">
      <w:pPr>
        <w:ind w:firstLine="851"/>
        <w:jc w:val="both"/>
        <w:rPr>
          <w:sz w:val="28"/>
          <w:szCs w:val="28"/>
          <w:lang w:eastAsia="uk-UA"/>
        </w:rPr>
      </w:pPr>
      <w:r w:rsidRPr="00B014FA">
        <w:rPr>
          <w:color w:val="000000"/>
          <w:sz w:val="28"/>
          <w:szCs w:val="28"/>
          <w:lang w:eastAsia="uk-UA"/>
        </w:rPr>
        <w:t>1. Комунальне підприємство «Боярське головне виробниче управління житлово-комунального господарства» Боярської міської ради.</w:t>
      </w:r>
    </w:p>
    <w:p w:rsidR="006B1336" w:rsidRPr="00B014FA" w:rsidRDefault="006B1336" w:rsidP="006B1336">
      <w:pPr>
        <w:ind w:firstLine="851"/>
        <w:jc w:val="both"/>
        <w:rPr>
          <w:sz w:val="28"/>
          <w:szCs w:val="28"/>
          <w:lang w:eastAsia="uk-UA"/>
        </w:rPr>
      </w:pPr>
      <w:r w:rsidRPr="00B014FA">
        <w:rPr>
          <w:color w:val="000000"/>
          <w:sz w:val="28"/>
          <w:szCs w:val="28"/>
          <w:lang w:eastAsia="uk-UA"/>
        </w:rPr>
        <w:t>2. Комунальне підприємство «Боярка-Водоканал» Боярської міської ради.</w:t>
      </w:r>
    </w:p>
    <w:p w:rsidR="006B1336" w:rsidRPr="00B014FA" w:rsidRDefault="006B1336" w:rsidP="006B1336">
      <w:pPr>
        <w:ind w:firstLine="851"/>
        <w:jc w:val="both"/>
        <w:rPr>
          <w:color w:val="000000"/>
          <w:sz w:val="28"/>
          <w:szCs w:val="28"/>
          <w:lang w:eastAsia="uk-UA"/>
        </w:rPr>
      </w:pPr>
      <w:r w:rsidRPr="00B014FA">
        <w:rPr>
          <w:color w:val="000000"/>
          <w:sz w:val="28"/>
          <w:szCs w:val="28"/>
          <w:lang w:eastAsia="uk-UA"/>
        </w:rPr>
        <w:t>3. Комунальне підприємство «Громада» Боярської міської ради.</w:t>
      </w:r>
    </w:p>
    <w:p w:rsidR="006B1336" w:rsidRPr="00B014FA" w:rsidRDefault="006B1336" w:rsidP="006B1336">
      <w:pPr>
        <w:ind w:firstLine="851"/>
        <w:jc w:val="both"/>
        <w:rPr>
          <w:sz w:val="28"/>
          <w:szCs w:val="28"/>
          <w:lang w:eastAsia="uk-UA"/>
        </w:rPr>
      </w:pPr>
      <w:r w:rsidRPr="00B014FA">
        <w:rPr>
          <w:color w:val="000000"/>
          <w:sz w:val="28"/>
          <w:szCs w:val="28"/>
          <w:lang w:eastAsia="uk-UA"/>
        </w:rPr>
        <w:t>4. Комунальне підприємство «Міська ритуальна служба» Боярської міської ради.</w:t>
      </w:r>
    </w:p>
    <w:p w:rsidR="006B1336" w:rsidRPr="00B014FA" w:rsidRDefault="006B1336" w:rsidP="006B1336">
      <w:pPr>
        <w:ind w:firstLine="851"/>
        <w:jc w:val="both"/>
        <w:rPr>
          <w:color w:val="000000"/>
          <w:sz w:val="28"/>
          <w:szCs w:val="28"/>
          <w:lang w:eastAsia="uk-UA"/>
        </w:rPr>
      </w:pPr>
      <w:r w:rsidRPr="00B014FA">
        <w:rPr>
          <w:color w:val="000000"/>
          <w:sz w:val="28"/>
          <w:szCs w:val="28"/>
          <w:lang w:eastAsia="uk-UA"/>
        </w:rPr>
        <w:t>5. Комунальне підприємство «Транспортне підприємство» Боярської міської ради.</w:t>
      </w:r>
    </w:p>
    <w:p w:rsidR="006B1336" w:rsidRPr="00B014FA" w:rsidRDefault="006B1336" w:rsidP="006B1336">
      <w:pPr>
        <w:ind w:firstLine="851"/>
        <w:jc w:val="both"/>
        <w:rPr>
          <w:sz w:val="28"/>
          <w:szCs w:val="28"/>
          <w:lang w:eastAsia="uk-UA"/>
        </w:rPr>
      </w:pPr>
      <w:r w:rsidRPr="00B014FA">
        <w:rPr>
          <w:color w:val="000000"/>
          <w:sz w:val="28"/>
          <w:szCs w:val="28"/>
          <w:lang w:eastAsia="uk-UA"/>
        </w:rPr>
        <w:t>6. Комунальне підприємство «Боярський інформаційний центр» Боярської міської ради.</w:t>
      </w:r>
    </w:p>
    <w:p w:rsidR="006B1336" w:rsidRPr="00B014FA" w:rsidRDefault="006B1336" w:rsidP="006B1336">
      <w:pPr>
        <w:ind w:firstLine="851"/>
        <w:jc w:val="both"/>
        <w:rPr>
          <w:sz w:val="28"/>
          <w:szCs w:val="28"/>
          <w:lang w:eastAsia="uk-UA"/>
        </w:rPr>
      </w:pPr>
      <w:r w:rsidRPr="00B014FA">
        <w:rPr>
          <w:color w:val="000000"/>
          <w:sz w:val="28"/>
          <w:szCs w:val="28"/>
          <w:lang w:eastAsia="uk-UA"/>
        </w:rPr>
        <w:t>7. Комунальне підприємство «Муніципальна безпека».</w:t>
      </w:r>
    </w:p>
    <w:p w:rsidR="006B1336" w:rsidRPr="00B014FA" w:rsidRDefault="006B1336" w:rsidP="006B1336">
      <w:pPr>
        <w:ind w:firstLine="851"/>
        <w:jc w:val="both"/>
        <w:rPr>
          <w:sz w:val="28"/>
          <w:szCs w:val="28"/>
          <w:lang w:eastAsia="uk-UA"/>
        </w:rPr>
      </w:pPr>
      <w:r w:rsidRPr="00B014FA">
        <w:rPr>
          <w:color w:val="000000"/>
          <w:sz w:val="28"/>
          <w:szCs w:val="28"/>
          <w:lang w:eastAsia="uk-UA"/>
        </w:rPr>
        <w:t>8. Комунальне підприємство «Ремонтно-будівельне управління» Боярської міської ради.</w:t>
      </w:r>
    </w:p>
    <w:p w:rsidR="006B1336" w:rsidRPr="00B014FA" w:rsidRDefault="006B1336" w:rsidP="006B1336">
      <w:pPr>
        <w:ind w:firstLine="851"/>
        <w:jc w:val="both"/>
        <w:rPr>
          <w:sz w:val="28"/>
          <w:szCs w:val="28"/>
          <w:lang w:eastAsia="uk-UA"/>
        </w:rPr>
      </w:pPr>
      <w:r w:rsidRPr="00B014FA">
        <w:rPr>
          <w:color w:val="000000"/>
          <w:sz w:val="28"/>
          <w:szCs w:val="28"/>
          <w:lang w:eastAsia="uk-UA"/>
        </w:rPr>
        <w:t>Впродовж 2023 року робота Боярської міської ради та виконавчого комітету спрямовувалася на забезпечення належного</w:t>
      </w:r>
      <w:r w:rsidRPr="00B014FA">
        <w:rPr>
          <w:b/>
          <w:bCs/>
          <w:color w:val="000000"/>
          <w:sz w:val="28"/>
          <w:szCs w:val="28"/>
          <w:lang w:eastAsia="uk-UA"/>
        </w:rPr>
        <w:t> </w:t>
      </w:r>
      <w:r w:rsidRPr="00B014FA">
        <w:rPr>
          <w:color w:val="000000"/>
          <w:sz w:val="28"/>
          <w:szCs w:val="28"/>
          <w:lang w:eastAsia="uk-UA"/>
        </w:rPr>
        <w:t>управління об’єктами житлово-комунального господарства, побутового,</w:t>
      </w:r>
      <w:r w:rsidRPr="00B014FA">
        <w:rPr>
          <w:b/>
          <w:bCs/>
          <w:color w:val="000000"/>
          <w:sz w:val="28"/>
          <w:szCs w:val="28"/>
          <w:lang w:eastAsia="uk-UA"/>
        </w:rPr>
        <w:t> </w:t>
      </w:r>
      <w:r w:rsidRPr="00B014FA">
        <w:rPr>
          <w:color w:val="000000"/>
          <w:sz w:val="28"/>
          <w:szCs w:val="28"/>
          <w:lang w:eastAsia="uk-UA"/>
        </w:rPr>
        <w:t>торгівельного обслуговування та транспорту, що перебувають у</w:t>
      </w:r>
      <w:r w:rsidRPr="00B014FA">
        <w:rPr>
          <w:b/>
          <w:bCs/>
          <w:color w:val="000000"/>
          <w:sz w:val="28"/>
          <w:szCs w:val="28"/>
          <w:lang w:eastAsia="uk-UA"/>
        </w:rPr>
        <w:t> </w:t>
      </w:r>
      <w:r w:rsidRPr="00B014FA">
        <w:rPr>
          <w:color w:val="000000"/>
          <w:sz w:val="28"/>
          <w:szCs w:val="28"/>
          <w:lang w:eastAsia="uk-UA"/>
        </w:rPr>
        <w:t>комунальній власності, забезпечення їх належного утримання та ефективної</w:t>
      </w:r>
      <w:r w:rsidRPr="00B014FA">
        <w:rPr>
          <w:b/>
          <w:bCs/>
          <w:color w:val="000000"/>
          <w:sz w:val="28"/>
          <w:szCs w:val="28"/>
          <w:lang w:eastAsia="uk-UA"/>
        </w:rPr>
        <w:t> </w:t>
      </w:r>
      <w:r w:rsidRPr="00B014FA">
        <w:rPr>
          <w:color w:val="000000"/>
          <w:sz w:val="28"/>
          <w:szCs w:val="28"/>
          <w:lang w:eastAsia="uk-UA"/>
        </w:rPr>
        <w:t>експлуатації, надання необхідного рівня та якості послуг населенню громади.</w:t>
      </w:r>
    </w:p>
    <w:p w:rsidR="006B1336" w:rsidRPr="00B014FA" w:rsidRDefault="006B1336" w:rsidP="006B1336">
      <w:pPr>
        <w:ind w:firstLine="851"/>
        <w:jc w:val="both"/>
        <w:rPr>
          <w:sz w:val="28"/>
          <w:szCs w:val="28"/>
          <w:lang w:eastAsia="uk-UA"/>
        </w:rPr>
      </w:pPr>
      <w:r w:rsidRPr="00B014FA">
        <w:rPr>
          <w:color w:val="000000"/>
          <w:sz w:val="28"/>
          <w:szCs w:val="28"/>
          <w:lang w:eastAsia="uk-UA"/>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6B1336" w:rsidRPr="00B014FA" w:rsidRDefault="006B1336" w:rsidP="006B1336">
      <w:pPr>
        <w:ind w:firstLine="851"/>
        <w:jc w:val="both"/>
        <w:rPr>
          <w:sz w:val="28"/>
          <w:szCs w:val="28"/>
          <w:lang w:eastAsia="uk-UA"/>
        </w:rPr>
      </w:pPr>
      <w:r w:rsidRPr="00B014FA">
        <w:rPr>
          <w:sz w:val="28"/>
          <w:szCs w:val="28"/>
          <w:lang w:eastAsia="uk-UA"/>
        </w:rPr>
        <w:t>Програма реформування та розвитку житлово-комунального господарства Боярської міської територіальної громади на 2022-2025 роки;</w:t>
      </w:r>
    </w:p>
    <w:p w:rsidR="006B1336" w:rsidRPr="00B014FA" w:rsidRDefault="006B1336" w:rsidP="006B1336">
      <w:pPr>
        <w:ind w:firstLine="851"/>
        <w:jc w:val="both"/>
        <w:rPr>
          <w:sz w:val="28"/>
          <w:szCs w:val="28"/>
          <w:lang w:eastAsia="uk-UA"/>
        </w:rPr>
      </w:pPr>
      <w:r w:rsidRPr="00B014FA">
        <w:rPr>
          <w:sz w:val="28"/>
          <w:szCs w:val="28"/>
          <w:lang w:eastAsia="uk-UA"/>
        </w:rPr>
        <w:t>Комплексна програма профілактики правопорушень на території  Боярської міської територіальної громади на 2022 - 2025 роки;</w:t>
      </w:r>
    </w:p>
    <w:p w:rsidR="006B1336" w:rsidRPr="00B014FA" w:rsidRDefault="006B1336" w:rsidP="006B1336">
      <w:pPr>
        <w:ind w:firstLine="851"/>
        <w:jc w:val="both"/>
        <w:rPr>
          <w:sz w:val="28"/>
          <w:szCs w:val="28"/>
          <w:lang w:eastAsia="uk-UA"/>
        </w:rPr>
      </w:pPr>
      <w:r w:rsidRPr="00B014FA">
        <w:rPr>
          <w:sz w:val="28"/>
          <w:szCs w:val="28"/>
          <w:lang w:eastAsia="uk-UA"/>
        </w:rPr>
        <w:t>Програма «Безбар’єрна Боярська міська територіальна громада» на 2021-2025 роки;</w:t>
      </w:r>
    </w:p>
    <w:p w:rsidR="006B1336" w:rsidRPr="00B014FA" w:rsidRDefault="006B1336" w:rsidP="006B1336">
      <w:pPr>
        <w:ind w:firstLine="851"/>
        <w:jc w:val="both"/>
        <w:rPr>
          <w:sz w:val="28"/>
          <w:szCs w:val="28"/>
          <w:lang w:eastAsia="uk-UA"/>
        </w:rPr>
      </w:pPr>
      <w:r w:rsidRPr="00B014FA">
        <w:rPr>
          <w:sz w:val="28"/>
          <w:szCs w:val="28"/>
          <w:lang w:eastAsia="uk-UA"/>
        </w:rPr>
        <w:t>Програми розвитку пасажирського транспорту Боярської міської територіальної громади на 2023 рік;</w:t>
      </w:r>
    </w:p>
    <w:p w:rsidR="006B1336" w:rsidRPr="00B014FA" w:rsidRDefault="006B1336" w:rsidP="006B1336">
      <w:pPr>
        <w:ind w:firstLine="851"/>
        <w:jc w:val="both"/>
        <w:rPr>
          <w:sz w:val="28"/>
          <w:szCs w:val="28"/>
          <w:lang w:eastAsia="uk-UA"/>
        </w:rPr>
      </w:pPr>
      <w:r w:rsidRPr="00B014FA">
        <w:rPr>
          <w:sz w:val="28"/>
          <w:szCs w:val="28"/>
          <w:lang w:eastAsia="uk-UA"/>
        </w:rPr>
        <w:lastRenderedPageBreak/>
        <w:t>Програма ліквідації несанкціонованих сміттєзвалищ та поводження з побутовими відходами Боярської міської територіальної громади на 2023 рік;</w:t>
      </w:r>
    </w:p>
    <w:p w:rsidR="006B1336" w:rsidRPr="00B014FA" w:rsidRDefault="006B1336" w:rsidP="006B1336">
      <w:pPr>
        <w:ind w:firstLine="851"/>
        <w:jc w:val="both"/>
        <w:rPr>
          <w:sz w:val="28"/>
          <w:szCs w:val="28"/>
          <w:lang w:eastAsia="uk-UA"/>
        </w:rPr>
      </w:pPr>
      <w:r w:rsidRPr="00B014FA">
        <w:rPr>
          <w:sz w:val="28"/>
          <w:szCs w:val="28"/>
          <w:lang w:eastAsia="uk-UA"/>
        </w:rPr>
        <w:t>Програма утримання кладовищ та поховання окремих категорій громадян Боярської міської територіальної громади на 2023 рік.</w:t>
      </w:r>
    </w:p>
    <w:p w:rsidR="006B1336" w:rsidRPr="00B014FA" w:rsidRDefault="006B1336" w:rsidP="006B1336">
      <w:pPr>
        <w:ind w:firstLine="851"/>
        <w:jc w:val="both"/>
        <w:rPr>
          <w:sz w:val="28"/>
          <w:szCs w:val="28"/>
          <w:lang w:eastAsia="uk-UA"/>
        </w:rPr>
      </w:pPr>
      <w:r w:rsidRPr="00B014FA">
        <w:rPr>
          <w:sz w:val="28"/>
          <w:szCs w:val="28"/>
          <w:lang w:eastAsia="uk-UA"/>
        </w:rPr>
        <w:t> </w:t>
      </w:r>
    </w:p>
    <w:p w:rsidR="006B1336" w:rsidRPr="00B014FA" w:rsidRDefault="006B1336" w:rsidP="006B1336">
      <w:pPr>
        <w:ind w:firstLine="851"/>
        <w:jc w:val="both"/>
        <w:rPr>
          <w:b/>
          <w:i/>
          <w:sz w:val="28"/>
          <w:szCs w:val="28"/>
        </w:rPr>
      </w:pPr>
      <w:r w:rsidRPr="00B014FA">
        <w:rPr>
          <w:sz w:val="28"/>
          <w:szCs w:val="28"/>
          <w:lang w:eastAsia="uk-UA"/>
        </w:rPr>
        <w:t> </w:t>
      </w:r>
      <w:r w:rsidRPr="00B014FA">
        <w:rPr>
          <w:sz w:val="28"/>
          <w:szCs w:val="28"/>
          <w:lang w:val="ru-RU" w:eastAsia="uk-UA"/>
        </w:rPr>
        <w:t xml:space="preserve">                       </w:t>
      </w:r>
      <w:r w:rsidRPr="00B014FA">
        <w:rPr>
          <w:b/>
          <w:i/>
          <w:sz w:val="28"/>
          <w:szCs w:val="28"/>
        </w:rPr>
        <w:t>Обслуговування житлового фонду</w:t>
      </w:r>
    </w:p>
    <w:p w:rsidR="006B1336" w:rsidRPr="00B014FA" w:rsidRDefault="006B1336" w:rsidP="006B1336">
      <w:pPr>
        <w:ind w:firstLine="851"/>
        <w:jc w:val="both"/>
        <w:rPr>
          <w:sz w:val="28"/>
          <w:szCs w:val="28"/>
          <w:lang w:eastAsia="uk-UA"/>
        </w:rPr>
      </w:pPr>
      <w:r w:rsidRPr="00B014FA">
        <w:rPr>
          <w:color w:val="000000"/>
          <w:sz w:val="28"/>
          <w:szCs w:val="28"/>
          <w:lang w:eastAsia="uk-UA"/>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6B1336" w:rsidRPr="00B014FA" w:rsidRDefault="006B1336" w:rsidP="006B1336">
      <w:pPr>
        <w:ind w:firstLine="851"/>
        <w:jc w:val="both"/>
        <w:rPr>
          <w:sz w:val="28"/>
          <w:szCs w:val="28"/>
          <w:lang w:eastAsia="uk-UA"/>
        </w:rPr>
      </w:pPr>
      <w:r w:rsidRPr="00B014FA">
        <w:rPr>
          <w:color w:val="000000"/>
          <w:sz w:val="28"/>
          <w:szCs w:val="28"/>
          <w:lang w:eastAsia="uk-UA"/>
        </w:rPr>
        <w:t xml:space="preserve">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w:t>
      </w:r>
      <w:r w:rsidRPr="00B014FA">
        <w:rPr>
          <w:color w:val="000000"/>
          <w:sz w:val="28"/>
          <w:szCs w:val="28"/>
          <w:lang w:val="ru-RU" w:eastAsia="uk-UA"/>
        </w:rPr>
        <w:t xml:space="preserve">    </w:t>
      </w:r>
      <w:r w:rsidRPr="00B014FA">
        <w:rPr>
          <w:color w:val="000000"/>
          <w:sz w:val="28"/>
          <w:szCs w:val="28"/>
          <w:lang w:eastAsia="uk-UA"/>
        </w:rPr>
        <w:t>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6B1336" w:rsidRPr="00B014FA" w:rsidRDefault="006B1336" w:rsidP="006B1336">
      <w:pPr>
        <w:ind w:firstLine="851"/>
        <w:jc w:val="both"/>
        <w:rPr>
          <w:sz w:val="28"/>
          <w:szCs w:val="28"/>
          <w:lang w:eastAsia="uk-UA"/>
        </w:rPr>
      </w:pPr>
      <w:r w:rsidRPr="00B014FA">
        <w:rPr>
          <w:color w:val="000000"/>
          <w:sz w:val="28"/>
          <w:szCs w:val="28"/>
          <w:lang w:eastAsia="uk-UA"/>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6B1336" w:rsidRPr="00B014FA" w:rsidRDefault="006B1336" w:rsidP="006B1336">
      <w:pPr>
        <w:ind w:firstLine="851"/>
        <w:jc w:val="both"/>
        <w:rPr>
          <w:sz w:val="28"/>
          <w:szCs w:val="28"/>
          <w:lang w:eastAsia="uk-UA"/>
        </w:rPr>
      </w:pPr>
      <w:r w:rsidRPr="00B014FA">
        <w:rPr>
          <w:color w:val="000000"/>
          <w:sz w:val="28"/>
          <w:szCs w:val="28"/>
          <w:lang w:eastAsia="uk-UA"/>
        </w:rPr>
        <w:t>В інших населених пунктах, що увійшли до Боярської міської територіальної громади, мешканці у 2022 році самостійно визначилися з формою управління багатоквартирним будинком.  </w:t>
      </w:r>
    </w:p>
    <w:p w:rsidR="006B1336" w:rsidRPr="00B014FA" w:rsidRDefault="006B1336" w:rsidP="006B1336">
      <w:pPr>
        <w:ind w:firstLine="851"/>
        <w:jc w:val="both"/>
        <w:rPr>
          <w:sz w:val="28"/>
          <w:szCs w:val="28"/>
          <w:lang w:eastAsia="uk-UA"/>
        </w:rPr>
      </w:pPr>
      <w:r w:rsidRPr="00B014FA">
        <w:rPr>
          <w:sz w:val="28"/>
          <w:szCs w:val="28"/>
          <w:lang w:eastAsia="uk-UA"/>
        </w:rPr>
        <w:t xml:space="preserve">В рамках Програми реформування та розвитку житлово-комунального господарства Боярської міської територіальної громади на 2022-2025 роки у поточному році були передбачені заходи щодо капітальних ремонтів житлових багатоповерхових будинків та капітальних ремонтів ліфтів у  багатоповерхових будинках на території Боярської міської територіальної громади. Видатки з бюджету громади на вказані заходи були передбачені на загальну суму 1 257,00 тис. грн., проте ці кошти були </w:t>
      </w:r>
      <w:r w:rsidR="0087468C" w:rsidRPr="00B014FA">
        <w:rPr>
          <w:sz w:val="28"/>
          <w:szCs w:val="28"/>
          <w:lang w:eastAsia="uk-UA"/>
        </w:rPr>
        <w:t>перенаправленні</w:t>
      </w:r>
      <w:r w:rsidRPr="00B014FA">
        <w:rPr>
          <w:sz w:val="28"/>
          <w:szCs w:val="28"/>
          <w:lang w:eastAsia="uk-UA"/>
        </w:rPr>
        <w:t xml:space="preserve"> на інші цілі, у зв’язку із воєнним станом на території нашої держави.</w:t>
      </w:r>
    </w:p>
    <w:p w:rsidR="006B1336" w:rsidRPr="00B014FA" w:rsidRDefault="006B1336" w:rsidP="006B1336">
      <w:pPr>
        <w:tabs>
          <w:tab w:val="left" w:pos="0"/>
        </w:tabs>
        <w:ind w:firstLine="567"/>
        <w:jc w:val="both"/>
        <w:rPr>
          <w:b/>
          <w:i/>
          <w:sz w:val="28"/>
          <w:szCs w:val="28"/>
          <w:highlight w:val="yellow"/>
        </w:rPr>
      </w:pPr>
    </w:p>
    <w:p w:rsidR="006B1336" w:rsidRPr="00B014FA" w:rsidRDefault="006B1336" w:rsidP="006B1336">
      <w:pPr>
        <w:shd w:val="clear" w:color="auto" w:fill="FFFFFF"/>
        <w:ind w:firstLine="720"/>
        <w:jc w:val="center"/>
        <w:rPr>
          <w:b/>
          <w:i/>
          <w:sz w:val="28"/>
          <w:szCs w:val="28"/>
          <w:lang w:eastAsia="uk-UA"/>
        </w:rPr>
      </w:pPr>
      <w:r w:rsidRPr="00B014FA">
        <w:rPr>
          <w:b/>
          <w:bCs/>
          <w:i/>
          <w:iCs/>
          <w:sz w:val="28"/>
          <w:szCs w:val="28"/>
          <w:lang w:eastAsia="uk-UA"/>
        </w:rPr>
        <w:t>Теплове господарство</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Централізоване теплопостачання у м. Боярка подається від котельні «Новозбудована»</w:t>
      </w:r>
      <w:r w:rsidRPr="00B014FA">
        <w:rPr>
          <w:sz w:val="28"/>
          <w:szCs w:val="28"/>
          <w:lang w:val="ru-RU" w:eastAsia="uk-UA"/>
        </w:rPr>
        <w:t xml:space="preserve"> (</w:t>
      </w:r>
      <w:r w:rsidRPr="00B014FA">
        <w:rPr>
          <w:sz w:val="28"/>
          <w:szCs w:val="28"/>
          <w:lang w:eastAsia="uk-UA"/>
        </w:rPr>
        <w:t xml:space="preserve">вул. Соборності, 49а), що забезпечує теплопостачанням 35 ж/б, 9 </w:t>
      </w:r>
      <w:bookmarkStart w:id="1" w:name="_Hlk156395617"/>
      <w:r w:rsidRPr="00B014FA">
        <w:rPr>
          <w:sz w:val="28"/>
          <w:szCs w:val="28"/>
          <w:lang w:eastAsia="uk-UA"/>
        </w:rPr>
        <w:t xml:space="preserve">об’єктів бюджетної сфери </w:t>
      </w:r>
      <w:bookmarkEnd w:id="1"/>
      <w:r w:rsidRPr="00B014FA">
        <w:rPr>
          <w:sz w:val="28"/>
          <w:szCs w:val="28"/>
          <w:lang w:eastAsia="uk-UA"/>
        </w:rPr>
        <w:t xml:space="preserve">та 21 інших споживачів, та котельні «Космос» (вул. Незалежності, 17а), що забезпечує теплопостачанням 40 ж/б, 5 об’єктів бюджетної сфери та 2 інших споживачів. У с. Тарасівка (котельня с. Тарасівка, вул. Шкільна, 2а) централізовано опалюється 12 багатоповерхових житлових будинків, 6 об’єктів бюджетної сфери та 1 об’єкт іншої сфери. У с. Забір’я централізоване опалення подається лише на 4 </w:t>
      </w:r>
      <w:r w:rsidRPr="00B014FA">
        <w:rPr>
          <w:sz w:val="28"/>
          <w:szCs w:val="28"/>
          <w:lang w:eastAsia="uk-UA"/>
        </w:rPr>
        <w:lastRenderedPageBreak/>
        <w:t>об’єкти бюджетної сфери та 2 об</w:t>
      </w:r>
      <w:r w:rsidRPr="00B014FA">
        <w:rPr>
          <w:sz w:val="28"/>
          <w:szCs w:val="28"/>
          <w:lang w:val="ru-RU" w:eastAsia="uk-UA"/>
        </w:rPr>
        <w:t>’</w:t>
      </w:r>
      <w:r w:rsidRPr="00B014FA">
        <w:rPr>
          <w:sz w:val="28"/>
          <w:szCs w:val="28"/>
          <w:lang w:eastAsia="uk-UA"/>
        </w:rPr>
        <w:t>єкти   іншої сфери. Теплопостачання у м. Боярка, с. Тарасівка та с. Забір’я подається через КП «БГВУЖКГ».</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Котельнями в 2023р. вироблено 16,1 тис. Гкал теплової енергії.</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Було виконано заміну аварійних ділянок теплових мереж.</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 xml:space="preserve">Наприкінці минулого опалювального періоду було усунуто дві аварії що сталося за адресою вул. Лінійна 30, та вул. Гоголя 48/15. Під час виконання аварійних робіт замінено на нові поліпропіленові труби ділянку тепломережі протяжністю 28 м. </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 xml:space="preserve">Протягом підготовчих робіт до опалювального сезону 2023 року було замінено ділянку тепломережі у селі Тарасівка а саме до шкільної майстерні на нові поліпропіленові труби протяжністю 100 м. Також виконано заміну ділянки тепломережі у м. Боярка від теплокамери до урізу фундаменту будинку вул. Лінійна 28. У с. Забір’я замінено ділянку тепломережі від шкільної котельні до теплопункту будинку культури протяжністю 450 м на нові поліпропіленові труби армовані скловолокном. </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На території котельні по вулиці соборності 49а було змонтовано майданчик для установки генератора а також установлено ємність для пального генератора.</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У шкільній котельні села Забір’я замінено чотири засувки Ду 80.</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В котельні с. Тарасівка виконано капітальний ремонт двох котлів НІІСТУ-5.</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На котельні по вулиці Незалежності 17а, м. Боярка виконана замінена двох мережевих насосів.</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Частково виконано облаштування захисних споруд для котелень.</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 xml:space="preserve">Встановлено та підключено генераторні установки для альтернативного електрозабезпечення котелень. </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Інші населені пункти, що увійшли до Боярської міської територіальної громади опалюються індивідуально.</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Наразі, у громаді набула масштабного розвитку поквартирна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теплогенеруюча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w:t>
      </w:r>
    </w:p>
    <w:p w:rsidR="006B1336" w:rsidRPr="00B014FA" w:rsidRDefault="006B1336" w:rsidP="00FB49AE">
      <w:pPr>
        <w:shd w:val="clear" w:color="auto" w:fill="FFFFFF"/>
        <w:ind w:firstLine="720"/>
        <w:jc w:val="both"/>
        <w:rPr>
          <w:sz w:val="28"/>
          <w:szCs w:val="28"/>
          <w:lang w:eastAsia="uk-UA"/>
        </w:rPr>
      </w:pPr>
      <w:r w:rsidRPr="00B014FA">
        <w:rPr>
          <w:sz w:val="28"/>
          <w:szCs w:val="28"/>
          <w:lang w:eastAsia="uk-UA"/>
        </w:rPr>
        <w:t>Враховуючи ситуацію, що склалася у країні цього року, виконавчим комітетом Боярської міської ради було прийнято ряд управлінських рішень щодо переведення газових котелень на альтернативні джерела енергії. Зокрема, у звітному році уже переведено котельні у таких закладах: Боярський академічний ліцей "Гармонія", Боярська ЗОШ І-ІІІ ст № 4 в м. Боярка, Забірський опорний заклад освіти БМР с. Забір’я. Всі роботи проводяться за кошти інвестора та продовжуватимуться і у 2024 році.</w:t>
      </w:r>
    </w:p>
    <w:p w:rsidR="006B1336" w:rsidRPr="00B014FA" w:rsidRDefault="006B1336" w:rsidP="006B1336">
      <w:pPr>
        <w:ind w:firstLine="851"/>
        <w:jc w:val="both"/>
        <w:rPr>
          <w:color w:val="000000"/>
          <w:sz w:val="28"/>
          <w:szCs w:val="28"/>
          <w:highlight w:val="yellow"/>
        </w:rPr>
      </w:pPr>
    </w:p>
    <w:p w:rsidR="006B1336" w:rsidRPr="00B014FA" w:rsidRDefault="006B1336" w:rsidP="0087468C">
      <w:pPr>
        <w:tabs>
          <w:tab w:val="left" w:pos="7366"/>
        </w:tabs>
        <w:ind w:firstLine="708"/>
        <w:jc w:val="center"/>
        <w:rPr>
          <w:sz w:val="28"/>
          <w:szCs w:val="28"/>
          <w:lang w:eastAsia="uk-UA"/>
        </w:rPr>
      </w:pPr>
      <w:r w:rsidRPr="00B014FA">
        <w:rPr>
          <w:b/>
          <w:bCs/>
          <w:i/>
          <w:iCs/>
          <w:color w:val="000000"/>
          <w:sz w:val="28"/>
          <w:szCs w:val="28"/>
          <w:lang w:eastAsia="uk-UA"/>
        </w:rPr>
        <w:t>Водопостачання та водовідведення</w:t>
      </w:r>
    </w:p>
    <w:p w:rsidR="006B1336" w:rsidRPr="00B014FA" w:rsidRDefault="006B1336" w:rsidP="0087468C">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lastRenderedPageBreak/>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shd w:val="clear" w:color="auto" w:fill="FFFFFF"/>
          <w:lang w:val="uk-UA"/>
        </w:rPr>
        <w:t xml:space="preserve"> Згідно Рішення виконавчого комітету Боярської міської ради №2/1 від 09.02.2021 року,</w:t>
      </w:r>
      <w:r w:rsidRPr="00B014FA">
        <w:rPr>
          <w:rFonts w:ascii="Times New Roman" w:hAnsi="Times New Roman" w:cs="Times New Roman"/>
          <w:sz w:val="28"/>
          <w:szCs w:val="28"/>
          <w:lang w:val="uk-UA"/>
        </w:rPr>
        <w:t xml:space="preserve"> КП «Боярка-Водоканал» було визначено виконавцем послуги із централізованого водовідведення на території населених пунктів Боярської міської територіальної  громади та були передані системи водопостачання  сіл:</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Тарасівка;</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Нове;</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Забір’я;</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Княжичі;</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Новосілки.</w:t>
      </w:r>
    </w:p>
    <w:p w:rsidR="006B1336" w:rsidRPr="00B014FA" w:rsidRDefault="006B1336" w:rsidP="006B1336">
      <w:pPr>
        <w:pStyle w:val="a8"/>
        <w:ind w:firstLine="720"/>
        <w:jc w:val="both"/>
        <w:rPr>
          <w:rFonts w:ascii="Times New Roman" w:hAnsi="Times New Roman" w:cs="Times New Roman"/>
          <w:sz w:val="28"/>
          <w:szCs w:val="28"/>
          <w:lang w:val="uk-UA" w:eastAsia="uk-UA"/>
        </w:rPr>
      </w:pPr>
      <w:r w:rsidRPr="00B014FA">
        <w:rPr>
          <w:rFonts w:ascii="Times New Roman" w:hAnsi="Times New Roman" w:cs="Times New Roman"/>
          <w:sz w:val="28"/>
          <w:szCs w:val="28"/>
          <w:lang w:val="uk-UA" w:eastAsia="uk-UA"/>
        </w:rPr>
        <w:t>В решті населених пунктів Боярської</w:t>
      </w:r>
      <w:r w:rsidRPr="00B014FA">
        <w:rPr>
          <w:rFonts w:ascii="Times New Roman" w:hAnsi="Times New Roman" w:cs="Times New Roman"/>
          <w:sz w:val="28"/>
          <w:szCs w:val="28"/>
          <w:lang w:eastAsia="uk-UA"/>
        </w:rPr>
        <w:t xml:space="preserve"> </w:t>
      </w:r>
      <w:r w:rsidR="00724007" w:rsidRPr="00B014FA">
        <w:rPr>
          <w:rFonts w:ascii="Times New Roman" w:hAnsi="Times New Roman" w:cs="Times New Roman"/>
          <w:sz w:val="28"/>
          <w:szCs w:val="28"/>
          <w:lang w:val="uk-UA" w:eastAsia="uk-UA"/>
        </w:rPr>
        <w:t>громади</w:t>
      </w:r>
      <w:r w:rsidR="00A65769">
        <w:rPr>
          <w:rFonts w:ascii="Times New Roman" w:hAnsi="Times New Roman" w:cs="Times New Roman"/>
          <w:sz w:val="28"/>
          <w:szCs w:val="28"/>
          <w:lang w:val="uk-UA" w:eastAsia="uk-UA"/>
        </w:rPr>
        <w:t xml:space="preserve"> </w:t>
      </w:r>
      <w:r w:rsidRPr="00B014FA">
        <w:rPr>
          <w:rFonts w:ascii="Times New Roman" w:hAnsi="Times New Roman" w:cs="Times New Roman"/>
          <w:sz w:val="28"/>
          <w:szCs w:val="28"/>
          <w:lang w:val="uk-UA" w:eastAsia="uk-UA"/>
        </w:rPr>
        <w:t>централізоване водопостачання та  централізоване водовідведення відсутнє.</w:t>
      </w:r>
    </w:p>
    <w:p w:rsidR="006B1336" w:rsidRPr="00B014FA" w:rsidRDefault="006B1336" w:rsidP="006B1336">
      <w:pPr>
        <w:pStyle w:val="a8"/>
        <w:ind w:firstLine="720"/>
        <w:jc w:val="both"/>
        <w:rPr>
          <w:rFonts w:ascii="Times New Roman" w:hAnsi="Times New Roman" w:cs="Times New Roman"/>
          <w:sz w:val="28"/>
          <w:szCs w:val="28"/>
          <w:lang w:val="uk-UA" w:eastAsia="uk-UA"/>
        </w:rPr>
      </w:pPr>
    </w:p>
    <w:p w:rsidR="006B1336" w:rsidRPr="00B014FA" w:rsidRDefault="006B1336" w:rsidP="00724007">
      <w:pPr>
        <w:pStyle w:val="a8"/>
        <w:ind w:firstLine="720"/>
        <w:jc w:val="center"/>
        <w:rPr>
          <w:rFonts w:ascii="Times New Roman" w:hAnsi="Times New Roman" w:cs="Times New Roman"/>
          <w:b/>
          <w:bCs/>
          <w:i/>
          <w:sz w:val="28"/>
          <w:szCs w:val="28"/>
          <w:lang w:val="uk-UA"/>
        </w:rPr>
      </w:pPr>
      <w:r w:rsidRPr="00B014FA">
        <w:rPr>
          <w:rFonts w:ascii="Times New Roman" w:hAnsi="Times New Roman" w:cs="Times New Roman"/>
          <w:b/>
          <w:bCs/>
          <w:i/>
          <w:sz w:val="28"/>
          <w:szCs w:val="28"/>
          <w:lang w:val="uk-UA"/>
        </w:rPr>
        <w:t xml:space="preserve">Система водопостачання </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Джерелами водопостачання КП «Боярка-Водоканал» є підземні води Бучанського та Полтавського водоносних горизонтів.</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Артезіанський водопровід нараховує 67 артезіанських свердловин із загальним дозволеним відбором води до 3 372,728 тис. м</w:t>
      </w:r>
      <w:r w:rsidRPr="00B014FA">
        <w:rPr>
          <w:rFonts w:ascii="Times New Roman" w:hAnsi="Times New Roman" w:cs="Times New Roman"/>
          <w:sz w:val="28"/>
          <w:szCs w:val="28"/>
          <w:vertAlign w:val="superscript"/>
          <w:lang w:val="uk-UA"/>
        </w:rPr>
        <w:t>3</w:t>
      </w:r>
      <w:r w:rsidRPr="00B014FA">
        <w:rPr>
          <w:rFonts w:ascii="Times New Roman" w:hAnsi="Times New Roman" w:cs="Times New Roman"/>
          <w:sz w:val="28"/>
          <w:szCs w:val="28"/>
          <w:lang w:val="uk-UA"/>
        </w:rPr>
        <w:t>/рік. 20 свердловин в с. Забір’я,  які подають  воду  на м. Боярка та 38 свердловин в м. Боярка, окремо 1 свердловина в с. Княжичі, 4 свердловини в с. Тарасівка, 3 свердловини в с. Забір’я , що подає воду тільки в с. Забір'я та 1 свердловина в с. Княжичі. Середня глибина свердловин від 45 м до 140 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Система водопостачання об’єднана господарсько-питна та протипожежна.</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Обсяг піднятої питної води за рік в середньому становить 1850,0 тис. м</w:t>
      </w:r>
      <w:r w:rsidRPr="00B014FA">
        <w:rPr>
          <w:rFonts w:ascii="Times New Roman" w:hAnsi="Times New Roman" w:cs="Times New Roman"/>
          <w:sz w:val="28"/>
          <w:szCs w:val="28"/>
          <w:vertAlign w:val="superscript"/>
          <w:lang w:val="uk-UA"/>
        </w:rPr>
        <w:t>3</w:t>
      </w:r>
      <w:r w:rsidRPr="00B014FA">
        <w:rPr>
          <w:rFonts w:ascii="Times New Roman" w:hAnsi="Times New Roman" w:cs="Times New Roman"/>
          <w:sz w:val="28"/>
          <w:szCs w:val="28"/>
          <w:lang w:val="uk-UA"/>
        </w:rPr>
        <w:t>/рік (близько 5 тис. м</w:t>
      </w:r>
      <w:r w:rsidRPr="00B014FA">
        <w:rPr>
          <w:rFonts w:ascii="Times New Roman" w:hAnsi="Times New Roman" w:cs="Times New Roman"/>
          <w:sz w:val="28"/>
          <w:szCs w:val="28"/>
          <w:vertAlign w:val="superscript"/>
          <w:lang w:val="uk-UA"/>
        </w:rPr>
        <w:t>3</w:t>
      </w:r>
      <w:r w:rsidRPr="00B014FA">
        <w:rPr>
          <w:rFonts w:ascii="Times New Roman" w:hAnsi="Times New Roman" w:cs="Times New Roman"/>
          <w:sz w:val="28"/>
          <w:szCs w:val="28"/>
          <w:lang w:val="uk-UA"/>
        </w:rPr>
        <w:t xml:space="preserve"> в середньому за добу).</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Видобування підземних вод виконується в об’ємах, що не перевищують значення затверджених експлуатаційних запасів підземних вод.</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Постійно в роботі в м. Боярка знаходиться близько 40-48 свердловин, які працюють цілодобово та 9 артезіанських свердловин у селах (с. Тарасівка- 4 шт., с. Забір’я – 3 шт., с. Новосілки – 1 шт., с. Княжичі – 1 шт.)</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Майже усі свердловини експлуатуються більше ніж 45 років, тобто вони працюють з перевищенням нормативного терміну їх експлуатації.</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Забір води з підземних джерел здійснюється на підставі Дозволу на спеціальне водокористування від 22.10.2021 року з терміном дії до 22.10.2024 року № 160/КВ/49д-21. Забір води із підземних джерел дозволено 3 372,728 тис. м</w:t>
      </w:r>
      <w:r w:rsidRPr="00B014FA">
        <w:rPr>
          <w:rFonts w:ascii="Times New Roman" w:hAnsi="Times New Roman" w:cs="Times New Roman"/>
          <w:sz w:val="28"/>
          <w:szCs w:val="28"/>
          <w:vertAlign w:val="superscript"/>
          <w:lang w:val="uk-UA"/>
        </w:rPr>
        <w:t>3</w:t>
      </w:r>
      <w:r w:rsidRPr="00B014FA">
        <w:rPr>
          <w:rFonts w:ascii="Times New Roman" w:hAnsi="Times New Roman" w:cs="Times New Roman"/>
          <w:sz w:val="28"/>
          <w:szCs w:val="28"/>
          <w:lang w:val="uk-UA"/>
        </w:rPr>
        <w:t>/рік або 9 717,678 м</w:t>
      </w:r>
      <w:r w:rsidRPr="00B014FA">
        <w:rPr>
          <w:rFonts w:ascii="Times New Roman" w:hAnsi="Times New Roman" w:cs="Times New Roman"/>
          <w:sz w:val="28"/>
          <w:szCs w:val="28"/>
          <w:vertAlign w:val="superscript"/>
          <w:lang w:val="uk-UA"/>
        </w:rPr>
        <w:t>3</w:t>
      </w:r>
      <w:r w:rsidRPr="00B014FA">
        <w:rPr>
          <w:rFonts w:ascii="Times New Roman" w:hAnsi="Times New Roman" w:cs="Times New Roman"/>
          <w:sz w:val="28"/>
          <w:szCs w:val="28"/>
          <w:lang w:val="uk-UA"/>
        </w:rPr>
        <w:t>/добу. Всі артсвердловини в м. Боярка об’єднані в водозабірні вузли з насосними станціями II та III підйому води, в селах по схемі  артсвердловина-водонапірна башта – споживачі.</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lastRenderedPageBreak/>
        <w:t>Водопровідна мережа міста Боярка в основному кільцева, на ній встановлені водопровідні колодязі з запірною арматурою та пожежними гідрантами. Загальна протяжність водопровідної мережі м. Боярка становить 162,4 км, в тому числі:</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водогонів – 31,2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вуличної водопровідної мережі – 131,20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Протяжність мереж у селах становить:</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Забір’я – 15,05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Княжичі – 5,05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Новосілки – 7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с. Тарасівка – 1,8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Загальна  протяжність водопровідних мереж Боярської територіальної громади становить 191,4 км. Протягом 2023 року ліквідовано 182 аварії  на водопровідній мережі.</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Контроль за якістю води здійснюється Києво- Святошинською філією ДУ« Київський ОЦКПХ МОЗ». Якість води відповідає ДСаНПіНу 2.2.4-171-10, крім деяких свердловин з завищеним вмістом заліза.</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Для подачі води споживачам у багатоповерхові будинки на водопровідних мережах міста діє 16 підвищувальних станцій. У зв'язку з довготривалою експлуатацією будівлі потребують ремонту, особливо ремонту покрівель. </w:t>
      </w:r>
    </w:p>
    <w:p w:rsidR="006B1336" w:rsidRPr="00B014FA" w:rsidRDefault="006B1336" w:rsidP="00724007">
      <w:pPr>
        <w:pStyle w:val="a8"/>
        <w:ind w:firstLine="720"/>
        <w:jc w:val="center"/>
        <w:rPr>
          <w:rFonts w:ascii="Times New Roman" w:hAnsi="Times New Roman" w:cs="Times New Roman"/>
          <w:b/>
          <w:i/>
          <w:sz w:val="28"/>
          <w:szCs w:val="28"/>
          <w:lang w:val="uk-UA"/>
        </w:rPr>
      </w:pPr>
      <w:r w:rsidRPr="00B014FA">
        <w:rPr>
          <w:rFonts w:ascii="Times New Roman" w:hAnsi="Times New Roman" w:cs="Times New Roman"/>
          <w:b/>
          <w:i/>
          <w:sz w:val="28"/>
          <w:szCs w:val="28"/>
          <w:lang w:val="uk-UA"/>
        </w:rPr>
        <w:t xml:space="preserve">Водовідведення </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Загальна довжина каналізаційних мереж, які обслуговує КП «Боярка-Водоканал» становить 52,8 км  із них в м. Боярка - 47,5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А також у селах:</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bCs/>
          <w:sz w:val="28"/>
          <w:szCs w:val="28"/>
          <w:lang w:val="uk-UA"/>
        </w:rPr>
        <w:t>с. Забір</w:t>
      </w:r>
      <w:r w:rsidRPr="00B014FA">
        <w:rPr>
          <w:rFonts w:ascii="Times New Roman" w:hAnsi="Times New Roman" w:cs="Times New Roman"/>
          <w:bCs/>
          <w:sz w:val="28"/>
          <w:szCs w:val="28"/>
        </w:rPr>
        <w:t>’</w:t>
      </w:r>
      <w:r w:rsidRPr="00B014FA">
        <w:rPr>
          <w:rFonts w:ascii="Times New Roman" w:hAnsi="Times New Roman" w:cs="Times New Roman"/>
          <w:bCs/>
          <w:sz w:val="28"/>
          <w:szCs w:val="28"/>
          <w:lang w:val="uk-UA"/>
        </w:rPr>
        <w:t>я</w:t>
      </w:r>
      <w:r w:rsidRPr="00B014FA">
        <w:rPr>
          <w:rFonts w:ascii="Times New Roman" w:hAnsi="Times New Roman" w:cs="Times New Roman"/>
          <w:sz w:val="28"/>
          <w:szCs w:val="28"/>
          <w:lang w:val="uk-UA"/>
        </w:rPr>
        <w:t xml:space="preserve"> – напірний колектор 1,9 км. та самопливний 1,75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bCs/>
          <w:sz w:val="28"/>
          <w:szCs w:val="28"/>
          <w:lang w:val="uk-UA"/>
        </w:rPr>
        <w:t>с. Тарасівка</w:t>
      </w:r>
      <w:r w:rsidRPr="00B014FA">
        <w:rPr>
          <w:rFonts w:ascii="Times New Roman" w:hAnsi="Times New Roman" w:cs="Times New Roman"/>
          <w:sz w:val="28"/>
          <w:szCs w:val="28"/>
          <w:lang w:val="uk-UA"/>
        </w:rPr>
        <w:t xml:space="preserve"> – 2,3 км.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В решті населених пунктів Боярської ТГ відсутнє централізоване водовідведення </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Діаметри колекторів від 150 до </w:t>
      </w:r>
      <w:smartTag w:uri="urn:schemas-microsoft-com:office:smarttags" w:element="metricconverter">
        <w:smartTagPr>
          <w:attr w:name="ProductID" w:val="1200 мм"/>
        </w:smartTagPr>
        <w:r w:rsidRPr="00B014FA">
          <w:rPr>
            <w:rFonts w:ascii="Times New Roman" w:hAnsi="Times New Roman" w:cs="Times New Roman"/>
            <w:sz w:val="28"/>
            <w:szCs w:val="28"/>
            <w:lang w:val="uk-UA"/>
          </w:rPr>
          <w:t>1200 мм</w:t>
        </w:r>
      </w:smartTag>
      <w:r w:rsidRPr="00B014FA">
        <w:rPr>
          <w:rFonts w:ascii="Times New Roman" w:hAnsi="Times New Roman" w:cs="Times New Roman"/>
          <w:sz w:val="28"/>
          <w:szCs w:val="28"/>
          <w:lang w:val="uk-UA"/>
        </w:rPr>
        <w:t xml:space="preserve"> перекачування стічних вод здійснюється каналізаційними станціями, які працюють цілодобово.</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(КНС-1; КНС-2; КНС-3; КНС-4; КНС-5; КНС-6; КНС-7; КНС-8; КНС-9 (оренда); КНС-10; КНС с . Забір’є КНС с. Тарасівка).</w:t>
      </w:r>
    </w:p>
    <w:p w:rsidR="006B1336" w:rsidRPr="00B014FA" w:rsidRDefault="006B1336" w:rsidP="006B1336">
      <w:pPr>
        <w:pStyle w:val="a8"/>
        <w:ind w:firstLine="720"/>
        <w:jc w:val="both"/>
        <w:rPr>
          <w:rFonts w:ascii="Times New Roman" w:hAnsi="Times New Roman" w:cs="Times New Roman"/>
          <w:b/>
          <w:sz w:val="28"/>
          <w:szCs w:val="28"/>
          <w:lang w:val="uk-UA"/>
        </w:rPr>
      </w:pPr>
      <w:r w:rsidRPr="00B014FA">
        <w:rPr>
          <w:rFonts w:ascii="Times New Roman" w:hAnsi="Times New Roman" w:cs="Times New Roman"/>
          <w:sz w:val="28"/>
          <w:szCs w:val="28"/>
          <w:lang w:val="uk-UA"/>
        </w:rPr>
        <w:t>З каналізаційних насосних станцій стічна вода перекачується на каналізаційні очисні споруди. Проектна потужність існуючих каналізаційних очисних споруд – 11,7 тис.м</w:t>
      </w:r>
      <w:r w:rsidRPr="00B014FA">
        <w:rPr>
          <w:rFonts w:ascii="Times New Roman" w:hAnsi="Times New Roman" w:cs="Times New Roman"/>
          <w:sz w:val="28"/>
          <w:szCs w:val="28"/>
          <w:vertAlign w:val="superscript"/>
          <w:lang w:val="uk-UA"/>
        </w:rPr>
        <w:t>3</w:t>
      </w:r>
      <w:r w:rsidRPr="00B014FA">
        <w:rPr>
          <w:rFonts w:ascii="Times New Roman" w:hAnsi="Times New Roman" w:cs="Times New Roman"/>
          <w:sz w:val="28"/>
          <w:szCs w:val="28"/>
          <w:lang w:val="uk-UA"/>
        </w:rPr>
        <w:t>/добу. В с. Забір’я є власні очисні споруди потужністю 200 м</w:t>
      </w:r>
      <w:r w:rsidRPr="00B014FA">
        <w:rPr>
          <w:rFonts w:ascii="Times New Roman" w:hAnsi="Times New Roman" w:cs="Times New Roman"/>
          <w:sz w:val="28"/>
          <w:szCs w:val="28"/>
          <w:vertAlign w:val="superscript"/>
          <w:lang w:val="uk-UA"/>
        </w:rPr>
        <w:t>3</w:t>
      </w:r>
      <w:r w:rsidRPr="00B014FA">
        <w:rPr>
          <w:rFonts w:ascii="Times New Roman" w:hAnsi="Times New Roman" w:cs="Times New Roman"/>
          <w:sz w:val="28"/>
          <w:szCs w:val="28"/>
          <w:lang w:val="uk-UA"/>
        </w:rPr>
        <w:t>/добу.</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Водопровідна та каналізаційна системи підприємства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 </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lastRenderedPageBreak/>
        <w:t>Протягом 2023 року дільницями підприємства виконувались  планово- попереджальні  та поточні ремонти на об'єктах водопостачання та водовідведення, а саме аварійно- ремонтні , монтажні роботи по дільниці  електропостачання:</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Виконано заміну 20 насосів на артезіанських свердловинах  БТГ, проведено ремонтні роботи насосного обладнання ВНС-3;</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 Ремонт покрівлі  та будівлі свердловини №6 на ВНС-2;</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 Весною та </w:t>
      </w:r>
      <w:r w:rsidR="00724007" w:rsidRPr="00B014FA">
        <w:rPr>
          <w:rFonts w:ascii="Times New Roman" w:hAnsi="Times New Roman" w:cs="Times New Roman"/>
          <w:sz w:val="28"/>
          <w:szCs w:val="28"/>
          <w:lang w:val="uk-UA"/>
        </w:rPr>
        <w:t>восени</w:t>
      </w:r>
      <w:r w:rsidRPr="00B014FA">
        <w:rPr>
          <w:rFonts w:ascii="Times New Roman" w:hAnsi="Times New Roman" w:cs="Times New Roman"/>
          <w:sz w:val="28"/>
          <w:szCs w:val="28"/>
          <w:lang w:val="uk-UA"/>
        </w:rPr>
        <w:t xml:space="preserve"> проведено чистка, промивка та дезінфекція РЧВ;</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Виконано ремонт покрівлі на  КНС-5;</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 Проведено чистку каналізаційної мережі та ремонт колодязів на каналізаційних мережах міста;</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 На протязі року ліквідовано 377 заторів на каналізаційних мережах БТГ;</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Встановлено паркан  на КНС-2;</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Виконано заміну водопровідної мережі протяжністю 150м яка  через довготривалу експлуатацію  вийшла з ладу;</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Проводились планово-попереджувальні роботи на водопровідних та каналізаційних мережах та колодязях;</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 Встановлено на очисних спорудах міста екран осадження піскоуловлювача;</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Виконувались ремонтні роботи обладнання ОЧС та виготовлення  ерліфтів;</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Ліквідувались аварії на водопровідних мережах БТГ, виконано  заміну трубопроводів с. Новосілки та в м. Боярка-заміна 50м, проводилися роботи поточного ремонту водопровідних мереж та планово профілактичні  роботи на  ВНС,  та артсвердловин по дільниці АВР та ДВП.</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Чистка  решіток РМУ, блоку ємкостей аеротенок, відкачка аеротенки, пісколовок, проводились ремонтні роботи та ревізія обладнання по дільниці обладнання по дільниці ОЧС та ДВВ.</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Станом на 01.01.2024 р. видано 44 технічних умов на підключення до мереж водопостачання та водовідведення та 336 технічних умов на встановлення вузлів обліку. По виданих технічних умов мешканцям було виконано проектну документацію, яка погоджувалась </w:t>
      </w:r>
      <w:r w:rsidR="00762F51" w:rsidRPr="00B014FA">
        <w:rPr>
          <w:rFonts w:ascii="Times New Roman" w:hAnsi="Times New Roman" w:cs="Times New Roman"/>
          <w:sz w:val="28"/>
          <w:szCs w:val="28"/>
          <w:lang w:val="uk-UA"/>
        </w:rPr>
        <w:t>підприємством</w:t>
      </w:r>
      <w:r w:rsidRPr="00B014FA">
        <w:rPr>
          <w:rFonts w:ascii="Times New Roman" w:hAnsi="Times New Roman" w:cs="Times New Roman"/>
          <w:sz w:val="28"/>
          <w:szCs w:val="28"/>
          <w:lang w:val="uk-UA"/>
        </w:rPr>
        <w:t xml:space="preserve">. Після виконання будівельних робіт по приєднанню до мереж водопостачання та водовідведення мережі було прийнято на обслуговування водоканалом із складанням акту відповідності до проекту та узгодженням актів балансової належності між абонентом та водоканалом. </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У зв'язку з воєнною агресією об'єкти критичної інфраструктури КП «Боярка- Водоканал» постійно  потерпали  від нестачі електроенергії із за чого неможливо підняти воду з артезіанських свердловин та подати  її споживачам, а також  перекачати стічну воду на очисні споруди. Неможливість подачі води призводить до значних побутових проблем мешканців. </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Завдяки виділеним  бюджетним коштам  підприємством  КП «Боярка- Водоканал» були закуплені  генератори та встановлені на двох водопровідних насосних станціях, ще одна водопровідна насосна  станція ВНС-3,  яка забезпечує 65% населення  громади потребує обладнання для </w:t>
      </w:r>
      <w:r w:rsidRPr="00B014FA">
        <w:rPr>
          <w:rFonts w:ascii="Times New Roman" w:hAnsi="Times New Roman" w:cs="Times New Roman"/>
          <w:sz w:val="28"/>
          <w:szCs w:val="28"/>
          <w:lang w:val="uk-UA"/>
        </w:rPr>
        <w:lastRenderedPageBreak/>
        <w:t xml:space="preserve">безперебійної  її роботи. Незалежне живлення  ВНС-3 забезпечить основний відсоток  жителів громади питною водою та безперебійною роботою каналізаційної  насосної станції. В зв'язку з розташуванням на невеликій відстані від неї КНС-8 та  КНС-9 зможуть  такі працювати в разі відсутності електроенергії так як запитані від ВНС-3. В разі припинення подачі електроенергії при перекачуванні  стоків в каналізаційну  насосну станцію відбувається переповнення прийомного резервуара та витік стічної води, що може призвести до забруднення  прилеглої території стоками та створити екологічне лихо в місті. </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Перебої з подачею електричної енергії на каналізаційні очисні споруди (КОС) призводить до загибелі активного мулу( мікрофлора, яка виконує біологічну очистку стоків) так як припиняється подача повітря в аеротенки і мікроорганізми гинуть – очищення стоків не відбувається. Отже основна проблема на даний час  це підтримати роботи  критичних об'єктів підприємства, а це наявність електричної енергії, а це можливо  вирішити забезпечуючи  їх аварійними джерелами  електроенергії- придбанням генераторами, що перетворить енергію рідкого палива  в електричний струм.</w:t>
      </w:r>
    </w:p>
    <w:p w:rsidR="006B1336" w:rsidRPr="00B014FA" w:rsidRDefault="006B1336" w:rsidP="006B1336">
      <w:pPr>
        <w:pStyle w:val="a8"/>
        <w:ind w:firstLine="720"/>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Загалом підприємство має 16 джерел альтернативного резервного джерела живлення деякі встановлені стаціонарно, а деякі по необхідності можуть бути переміщені  в інші місця по необхідності.</w:t>
      </w:r>
    </w:p>
    <w:p w:rsidR="006B1336" w:rsidRPr="00B014FA" w:rsidRDefault="006B1336" w:rsidP="006B1336">
      <w:pPr>
        <w:ind w:firstLine="851"/>
        <w:jc w:val="both"/>
        <w:rPr>
          <w:sz w:val="28"/>
          <w:szCs w:val="28"/>
          <w:highlight w:val="yellow"/>
          <w:lang w:eastAsia="uk-UA"/>
        </w:rPr>
      </w:pPr>
    </w:p>
    <w:p w:rsidR="006B1336" w:rsidRPr="00B014FA" w:rsidRDefault="006B1336" w:rsidP="00FB49AE">
      <w:pPr>
        <w:ind w:firstLine="851"/>
        <w:rPr>
          <w:b/>
          <w:i/>
          <w:sz w:val="28"/>
          <w:szCs w:val="28"/>
        </w:rPr>
      </w:pPr>
      <w:r w:rsidRPr="00B014FA">
        <w:rPr>
          <w:sz w:val="28"/>
          <w:szCs w:val="28"/>
          <w:lang w:eastAsia="uk-UA"/>
        </w:rPr>
        <w:t> </w:t>
      </w:r>
      <w:r w:rsidRPr="00B014FA">
        <w:rPr>
          <w:sz w:val="28"/>
          <w:szCs w:val="28"/>
          <w:lang w:val="ru-RU" w:eastAsia="uk-UA"/>
        </w:rPr>
        <w:t xml:space="preserve">                      </w:t>
      </w:r>
      <w:r w:rsidRPr="00B014FA">
        <w:rPr>
          <w:b/>
          <w:i/>
          <w:sz w:val="28"/>
          <w:szCs w:val="28"/>
        </w:rPr>
        <w:t>Енергозабезпечення та енергозбереження</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Одним із досягнень міської влади, впродовж 2016-2022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w:t>
      </w:r>
    </w:p>
    <w:p w:rsidR="006B1336" w:rsidRPr="00B014FA" w:rsidRDefault="006B1336" w:rsidP="006B1336">
      <w:pPr>
        <w:shd w:val="clear" w:color="auto" w:fill="FFFFFF"/>
        <w:ind w:firstLine="720"/>
        <w:jc w:val="both"/>
        <w:rPr>
          <w:sz w:val="28"/>
          <w:szCs w:val="28"/>
          <w:lang w:eastAsia="uk-UA"/>
        </w:rPr>
      </w:pPr>
      <w:r w:rsidRPr="00B014FA">
        <w:rPr>
          <w:sz w:val="28"/>
          <w:szCs w:val="28"/>
          <w:lang w:eastAsia="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3D1E86" w:rsidRPr="00B014FA" w:rsidRDefault="006B1336" w:rsidP="006B1336">
      <w:pPr>
        <w:shd w:val="clear" w:color="auto" w:fill="FFFFFF"/>
        <w:ind w:firstLine="720"/>
        <w:jc w:val="both"/>
        <w:rPr>
          <w:sz w:val="28"/>
          <w:szCs w:val="28"/>
          <w:lang w:eastAsia="uk-UA"/>
        </w:rPr>
      </w:pPr>
      <w:r w:rsidRPr="00B014FA">
        <w:rPr>
          <w:sz w:val="28"/>
          <w:szCs w:val="28"/>
          <w:lang w:eastAsia="uk-UA"/>
        </w:rPr>
        <w:t xml:space="preserve">Таким чином, станом на поточний момент, у м. Боярка встановлено 2 200 ліхтарів вуличного освітлення, із яких 1 300 (що складає 63% загальної кількості) світлодіодні. Решта – 700 світильників (37% загальної кількості) – ліхтарі з використанням лампи розжарювання. Відповідно до Програми енергозбереження та енергоефективності Боярської міської територіальної громади на 2021-2025 роки, </w:t>
      </w:r>
      <w:r w:rsidR="003D1E86" w:rsidRPr="00B014FA">
        <w:rPr>
          <w:sz w:val="28"/>
          <w:szCs w:val="28"/>
          <w:lang w:eastAsia="uk-UA"/>
        </w:rPr>
        <w:t>у 2023</w:t>
      </w:r>
      <w:r w:rsidRPr="00B014FA">
        <w:rPr>
          <w:sz w:val="28"/>
          <w:szCs w:val="28"/>
          <w:lang w:eastAsia="uk-UA"/>
        </w:rPr>
        <w:t> році планувалася подальша  заміна лі</w:t>
      </w:r>
      <w:r w:rsidR="003D1E86" w:rsidRPr="00B014FA">
        <w:rPr>
          <w:sz w:val="28"/>
          <w:szCs w:val="28"/>
          <w:lang w:eastAsia="uk-UA"/>
        </w:rPr>
        <w:t>хтарів у інших населених пунктах.</w:t>
      </w:r>
    </w:p>
    <w:p w:rsidR="006B1336" w:rsidRPr="00B014FA" w:rsidRDefault="003D1E86" w:rsidP="006B1336">
      <w:pPr>
        <w:shd w:val="clear" w:color="auto" w:fill="FFFFFF"/>
        <w:ind w:firstLine="720"/>
        <w:jc w:val="both"/>
        <w:rPr>
          <w:sz w:val="28"/>
          <w:szCs w:val="28"/>
          <w:lang w:eastAsia="uk-UA"/>
        </w:rPr>
      </w:pPr>
      <w:r w:rsidRPr="00B014FA">
        <w:rPr>
          <w:sz w:val="28"/>
          <w:szCs w:val="28"/>
          <w:lang w:eastAsia="uk-UA"/>
        </w:rPr>
        <w:t>Проте, враховуючи, воєнний</w:t>
      </w:r>
      <w:r w:rsidR="006B1336" w:rsidRPr="00B014FA">
        <w:rPr>
          <w:sz w:val="28"/>
          <w:szCs w:val="28"/>
          <w:lang w:eastAsia="uk-UA"/>
        </w:rPr>
        <w:t xml:space="preserve"> </w:t>
      </w:r>
      <w:r w:rsidRPr="00B014FA">
        <w:rPr>
          <w:sz w:val="28"/>
          <w:szCs w:val="28"/>
          <w:lang w:eastAsia="uk-UA"/>
        </w:rPr>
        <w:t>стан</w:t>
      </w:r>
      <w:r w:rsidR="006B1336" w:rsidRPr="00B014FA">
        <w:rPr>
          <w:sz w:val="28"/>
          <w:szCs w:val="28"/>
          <w:lang w:eastAsia="uk-UA"/>
        </w:rPr>
        <w:t>, ці кошти були перенаправлені на підвищення обороноздатності країни.</w:t>
      </w:r>
    </w:p>
    <w:p w:rsidR="006B1336" w:rsidRPr="00B014FA" w:rsidRDefault="006B1336" w:rsidP="006B1336">
      <w:pPr>
        <w:shd w:val="clear" w:color="auto" w:fill="FFFFFF"/>
        <w:ind w:firstLine="720"/>
        <w:jc w:val="both"/>
        <w:rPr>
          <w:sz w:val="28"/>
          <w:szCs w:val="28"/>
          <w:lang w:eastAsia="uk-UA"/>
        </w:rPr>
      </w:pPr>
      <w:r w:rsidRPr="00B014FA">
        <w:rPr>
          <w:sz w:val="28"/>
          <w:szCs w:val="28"/>
          <w:shd w:val="clear" w:color="auto" w:fill="FFFFFF"/>
          <w:lang w:eastAsia="uk-UA"/>
        </w:rPr>
        <w:t>Ефективність означає прогрес і може, як показують реальні заходи, зберегти міські ресурси і гроші. </w:t>
      </w:r>
      <w:r w:rsidRPr="00B014FA">
        <w:rPr>
          <w:sz w:val="28"/>
          <w:szCs w:val="28"/>
          <w:lang w:eastAsia="uk-UA"/>
        </w:rPr>
        <w:t>Разом з тим енергозбереження для міської влади стало реальним фактором економіки. Говорячи про енергоефективність, маємо на увазі не лише «енергозбереження», тобто економію енергії у повсякденному житті. Мова йде про раціональне та свідоме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6B1336" w:rsidRPr="00B014FA" w:rsidRDefault="006B1336" w:rsidP="006B1336">
      <w:pPr>
        <w:ind w:firstLine="720"/>
        <w:jc w:val="both"/>
        <w:rPr>
          <w:sz w:val="28"/>
          <w:szCs w:val="28"/>
        </w:rPr>
      </w:pPr>
      <w:r w:rsidRPr="00B014FA">
        <w:rPr>
          <w:sz w:val="28"/>
          <w:szCs w:val="28"/>
        </w:rPr>
        <w:lastRenderedPageBreak/>
        <w:t>Для Боярської громади енергозбереження є компонентом економічної та екологічної доцільності, адже це ключове питання успішного її розвитку, оскільки дотепер усе ще не вирішена проблема збалансованого платоспроможного споживання електроенергії.</w:t>
      </w:r>
    </w:p>
    <w:p w:rsidR="006B1336" w:rsidRPr="00B014FA" w:rsidRDefault="006B1336" w:rsidP="006B1336">
      <w:pPr>
        <w:ind w:firstLine="720"/>
        <w:jc w:val="both"/>
        <w:rPr>
          <w:sz w:val="28"/>
          <w:szCs w:val="28"/>
        </w:rPr>
      </w:pPr>
      <w:r w:rsidRPr="00B014FA">
        <w:rPr>
          <w:sz w:val="28"/>
          <w:szCs w:val="28"/>
        </w:rPr>
        <w:t xml:space="preserve">Для забезпечення населення якісними комунальними послугами для стабільного функціонування котелень КП «БГВУЖКГ» Боярської міської ради закуплено два дизель-генератора та отримано від спонсорів - третій (див. таблиця1). В вересні місяці було виконано встановлення та монтаж дизель-генераторів BES-500SA та </w:t>
      </w:r>
      <w:r w:rsidRPr="00B014FA">
        <w:rPr>
          <w:sz w:val="28"/>
          <w:szCs w:val="28"/>
          <w:lang w:val="en-US"/>
        </w:rPr>
        <w:t>BES</w:t>
      </w:r>
      <w:r w:rsidRPr="00B014FA">
        <w:rPr>
          <w:sz w:val="28"/>
          <w:szCs w:val="28"/>
        </w:rPr>
        <w:t>-275</w:t>
      </w:r>
      <w:r w:rsidRPr="00B014FA">
        <w:rPr>
          <w:sz w:val="28"/>
          <w:szCs w:val="28"/>
          <w:lang w:val="en-US"/>
        </w:rPr>
        <w:t>SA</w:t>
      </w:r>
      <w:r w:rsidRPr="00B014FA">
        <w:rPr>
          <w:sz w:val="28"/>
          <w:szCs w:val="28"/>
        </w:rPr>
        <w:t xml:space="preserve">. В жовтні - грудні місяці виконано монтаж та запуск в експлуатацію третього генератора </w:t>
      </w:r>
      <w:r w:rsidRPr="00B014FA">
        <w:rPr>
          <w:sz w:val="28"/>
          <w:szCs w:val="28"/>
          <w:lang w:val="en-US"/>
        </w:rPr>
        <w:t>DC</w:t>
      </w:r>
      <w:r w:rsidRPr="00B014FA">
        <w:rPr>
          <w:sz w:val="28"/>
          <w:szCs w:val="28"/>
        </w:rPr>
        <w:t>3-</w:t>
      </w:r>
      <w:r w:rsidRPr="00B014FA">
        <w:rPr>
          <w:sz w:val="28"/>
          <w:szCs w:val="28"/>
          <w:lang w:val="en-US"/>
        </w:rPr>
        <w:t>AJ</w:t>
      </w:r>
      <w:r w:rsidRPr="00B014FA">
        <w:rPr>
          <w:sz w:val="28"/>
          <w:szCs w:val="28"/>
        </w:rPr>
        <w:t>880</w:t>
      </w:r>
      <w:r w:rsidRPr="00B014FA">
        <w:rPr>
          <w:sz w:val="28"/>
          <w:szCs w:val="28"/>
          <w:lang w:val="en-US"/>
        </w:rPr>
        <w:t>S</w:t>
      </w:r>
      <w:r w:rsidRPr="00B014FA">
        <w:rPr>
          <w:sz w:val="28"/>
          <w:szCs w:val="28"/>
        </w:rPr>
        <w:t>-5</w:t>
      </w:r>
      <w:r w:rsidRPr="00B014FA">
        <w:rPr>
          <w:sz w:val="28"/>
          <w:szCs w:val="28"/>
          <w:lang w:val="en-US"/>
        </w:rPr>
        <w:t>PI</w:t>
      </w:r>
      <w:r w:rsidRPr="00B014FA">
        <w:rPr>
          <w:sz w:val="28"/>
          <w:szCs w:val="28"/>
        </w:rPr>
        <w:t>.</w:t>
      </w:r>
    </w:p>
    <w:p w:rsidR="006B1336" w:rsidRPr="00B014FA" w:rsidRDefault="006B1336" w:rsidP="006B1336">
      <w:pPr>
        <w:ind w:firstLine="720"/>
        <w:jc w:val="both"/>
        <w:rPr>
          <w:sz w:val="28"/>
          <w:szCs w:val="28"/>
        </w:rPr>
      </w:pPr>
      <w:r w:rsidRPr="00B014FA">
        <w:rPr>
          <w:sz w:val="28"/>
          <w:szCs w:val="28"/>
        </w:rPr>
        <w:t xml:space="preserve">Для підвищення надійності електропостачання котельні за адресою: </w:t>
      </w:r>
      <w:r w:rsidRPr="00B014FA">
        <w:rPr>
          <w:sz w:val="28"/>
          <w:szCs w:val="28"/>
        </w:rPr>
        <w:br/>
        <w:t xml:space="preserve">м. Боярка, вул. Незалежності, 17А та для компенсації реактивної потужності в опалювальний сезон в ТП-222 в серпні місяці 2023 року були встановленні – силовий масляний трансформатор ТМ-400 кВА та конденсаторна установка ККУ-220 кВАр. Також був виконаний капітальний ремонт комірки №1 із заміною ВН-10 кВ в РУ-10 кВ ТП-222. </w:t>
      </w:r>
    </w:p>
    <w:p w:rsidR="006B1336" w:rsidRPr="00B014FA" w:rsidRDefault="006B1336" w:rsidP="006B1336">
      <w:pPr>
        <w:ind w:firstLine="720"/>
        <w:jc w:val="both"/>
        <w:rPr>
          <w:sz w:val="28"/>
          <w:szCs w:val="28"/>
        </w:rPr>
      </w:pPr>
      <w:r w:rsidRPr="00B014FA">
        <w:rPr>
          <w:sz w:val="28"/>
          <w:szCs w:val="28"/>
        </w:rPr>
        <w:t xml:space="preserve">Для підвищення надійності надання послуг з постачання споживачів тепловою енергією від котельні вул. Незалежності, 17А, м. Боярка в </w:t>
      </w:r>
      <w:r w:rsidRPr="00B014FA">
        <w:rPr>
          <w:sz w:val="28"/>
          <w:szCs w:val="28"/>
        </w:rPr>
        <w:br/>
        <w:t xml:space="preserve">ІV кварталі придбано та встановлено два одноступінчасті відцентрові насоси Atmos GIGA-N 100/200-75/2-L1-IE4/.  </w:t>
      </w:r>
    </w:p>
    <w:p w:rsidR="006B1336" w:rsidRPr="00B014FA" w:rsidRDefault="006B1336" w:rsidP="006B1336">
      <w:pPr>
        <w:ind w:firstLine="720"/>
        <w:jc w:val="both"/>
        <w:rPr>
          <w:sz w:val="28"/>
          <w:szCs w:val="28"/>
        </w:rPr>
      </w:pPr>
      <w:r w:rsidRPr="00B014FA">
        <w:rPr>
          <w:sz w:val="28"/>
          <w:szCs w:val="28"/>
        </w:rPr>
        <w:t>Для безпечної експлуатації ліфтового господарства Боярської громади було виконано 17 капітальних ремонтів ліфтів на загальну суму – 1234456,51 грн.</w:t>
      </w:r>
    </w:p>
    <w:p w:rsidR="006B1336" w:rsidRPr="00B014FA" w:rsidRDefault="006B1336" w:rsidP="006B1336">
      <w:pPr>
        <w:ind w:firstLine="720"/>
        <w:jc w:val="both"/>
        <w:rPr>
          <w:sz w:val="28"/>
          <w:szCs w:val="28"/>
        </w:rPr>
      </w:pPr>
      <w:r w:rsidRPr="00B014FA">
        <w:rPr>
          <w:sz w:val="28"/>
          <w:szCs w:val="28"/>
        </w:rPr>
        <w:t>Для забезпечення надійного електропостачання мешканців багатоквартирних житлових будинків виконано ремонт ввідних розподільчих пристроїв (електрощитових) за адресами: вул. Білогородська, 144 (лютий 2023р.), ул. Євгена Коновальця, 23 (березень 2023р.), вул. Білогородська, 74 (травень 2023р.), вул. Івана Котляревського, 11 (липень 2023р.), вул. Білогородська, 51, корпус 3 (серпень 2023р.), вул. Лінійна, 30 (вересень 2023р.),вул. Білогородська, 27 (жовтень 2023р.), вул. Білогородська, 17 (листопад 2023р.), вул. Білогородська, 23 (грудень 2023р.).</w:t>
      </w:r>
    </w:p>
    <w:p w:rsidR="006B1336" w:rsidRPr="00B014FA" w:rsidRDefault="006B1336" w:rsidP="006B1336">
      <w:pPr>
        <w:ind w:firstLine="720"/>
        <w:jc w:val="both"/>
        <w:rPr>
          <w:sz w:val="28"/>
          <w:szCs w:val="28"/>
        </w:rPr>
      </w:pPr>
      <w:r w:rsidRPr="00B014FA">
        <w:rPr>
          <w:sz w:val="28"/>
          <w:szCs w:val="28"/>
        </w:rPr>
        <w:t>З метою поліпшення якості освітлення місць загального користування напротязі 2023 року була:</w:t>
      </w:r>
    </w:p>
    <w:p w:rsidR="006B1336" w:rsidRPr="00B014FA" w:rsidRDefault="006B1336" w:rsidP="006B1336">
      <w:pPr>
        <w:ind w:firstLine="720"/>
        <w:jc w:val="both"/>
        <w:rPr>
          <w:sz w:val="28"/>
          <w:szCs w:val="28"/>
        </w:rPr>
      </w:pPr>
      <w:r w:rsidRPr="00B014FA">
        <w:rPr>
          <w:sz w:val="28"/>
          <w:szCs w:val="28"/>
        </w:rPr>
        <w:t xml:space="preserve">Виконана заміна ламп розжарювання на лампи LED в будинках за </w:t>
      </w:r>
    </w:p>
    <w:p w:rsidR="006B1336" w:rsidRPr="00B014FA" w:rsidRDefault="006B1336" w:rsidP="006B1336">
      <w:pPr>
        <w:ind w:firstLine="720"/>
        <w:jc w:val="both"/>
        <w:rPr>
          <w:sz w:val="28"/>
          <w:szCs w:val="28"/>
        </w:rPr>
      </w:pPr>
      <w:r w:rsidRPr="00B014FA">
        <w:rPr>
          <w:sz w:val="28"/>
          <w:szCs w:val="28"/>
        </w:rPr>
        <w:t>адресою: с. Тарасівка, вул. Шевченка, 9А та вул. Шеченка, 11;</w:t>
      </w:r>
    </w:p>
    <w:p w:rsidR="006B1336" w:rsidRPr="00B014FA" w:rsidRDefault="006B1336" w:rsidP="006B1336">
      <w:pPr>
        <w:ind w:firstLine="720"/>
        <w:jc w:val="both"/>
        <w:rPr>
          <w:sz w:val="28"/>
          <w:szCs w:val="28"/>
        </w:rPr>
      </w:pPr>
      <w:r w:rsidRPr="00B014FA">
        <w:rPr>
          <w:sz w:val="28"/>
          <w:szCs w:val="28"/>
        </w:rPr>
        <w:t xml:space="preserve">Встановлені LED світильники в будинках – вул. Білогородська, 27 </w:t>
      </w:r>
    </w:p>
    <w:p w:rsidR="006B1336" w:rsidRPr="00B014FA" w:rsidRDefault="006B1336" w:rsidP="006B1336">
      <w:pPr>
        <w:ind w:firstLine="720"/>
        <w:jc w:val="both"/>
        <w:rPr>
          <w:sz w:val="28"/>
          <w:szCs w:val="28"/>
        </w:rPr>
      </w:pPr>
      <w:r w:rsidRPr="00B014FA">
        <w:rPr>
          <w:sz w:val="28"/>
          <w:szCs w:val="28"/>
        </w:rPr>
        <w:t>(повністю); вул. Гоголя, 78, вул. Котляревського, 9, вул. Білогородська, 51, корпус 1 та 2 та вул. Лінійна, 28 (частково).</w:t>
      </w:r>
    </w:p>
    <w:p w:rsidR="006B1336" w:rsidRPr="00B014FA" w:rsidRDefault="006B1336" w:rsidP="006B1336">
      <w:pPr>
        <w:ind w:firstLine="720"/>
        <w:jc w:val="both"/>
        <w:rPr>
          <w:sz w:val="28"/>
          <w:szCs w:val="28"/>
        </w:rPr>
      </w:pPr>
    </w:p>
    <w:p w:rsidR="006B1336" w:rsidRPr="00B014FA" w:rsidRDefault="006B1336" w:rsidP="00FB49AE">
      <w:pPr>
        <w:ind w:firstLine="567"/>
        <w:jc w:val="center"/>
        <w:rPr>
          <w:b/>
          <w:i/>
          <w:sz w:val="28"/>
          <w:szCs w:val="28"/>
        </w:rPr>
      </w:pPr>
      <w:r w:rsidRPr="00B014FA">
        <w:rPr>
          <w:b/>
          <w:i/>
          <w:sz w:val="28"/>
          <w:szCs w:val="28"/>
        </w:rPr>
        <w:t>Вулично - дорожня мережа</w:t>
      </w:r>
    </w:p>
    <w:p w:rsidR="006B1336" w:rsidRPr="00B014FA" w:rsidRDefault="006B1336" w:rsidP="006B1336">
      <w:pPr>
        <w:ind w:firstLine="851"/>
        <w:jc w:val="both"/>
        <w:rPr>
          <w:sz w:val="28"/>
          <w:szCs w:val="28"/>
          <w:lang w:eastAsia="uk-UA"/>
        </w:rPr>
      </w:pPr>
      <w:r w:rsidRPr="00B014FA">
        <w:rPr>
          <w:color w:val="000000"/>
          <w:sz w:val="28"/>
          <w:szCs w:val="28"/>
          <w:lang w:eastAsia="uk-UA"/>
        </w:rPr>
        <w:t>Існуючий стан вулично-дорожньої мережі громади не відповідає вимогам норм та стандартів безпеки дорожнього руху. З такими недоліками, як ямковість, колійність,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6B1336" w:rsidRPr="00B014FA" w:rsidRDefault="006B1336" w:rsidP="006B1336">
      <w:pPr>
        <w:ind w:firstLine="851"/>
        <w:jc w:val="both"/>
        <w:rPr>
          <w:sz w:val="28"/>
          <w:szCs w:val="28"/>
          <w:lang w:eastAsia="uk-UA"/>
        </w:rPr>
      </w:pPr>
      <w:r w:rsidRPr="00B014FA">
        <w:rPr>
          <w:color w:val="000000"/>
          <w:sz w:val="28"/>
          <w:szCs w:val="28"/>
          <w:lang w:eastAsia="uk-UA"/>
        </w:rPr>
        <w:lastRenderedPageBreak/>
        <w:t xml:space="preserve">На жаль, у звітному році не проводилися роботи щодо ремонту  вулично-шляхової мережі. </w:t>
      </w:r>
    </w:p>
    <w:p w:rsidR="006B1336" w:rsidRPr="00B014FA" w:rsidRDefault="006B1336" w:rsidP="006B1336">
      <w:pPr>
        <w:ind w:firstLine="851"/>
        <w:jc w:val="both"/>
        <w:rPr>
          <w:sz w:val="28"/>
          <w:szCs w:val="28"/>
          <w:lang w:eastAsia="uk-UA"/>
        </w:rPr>
      </w:pPr>
      <w:r w:rsidRPr="00B014FA">
        <w:rPr>
          <w:sz w:val="28"/>
          <w:szCs w:val="28"/>
          <w:lang w:eastAsia="uk-UA"/>
        </w:rPr>
        <w:t>Проте, для утримання доріг громади в зимовий період 2023 року, комунальним підприємством «БГВУЖКГ» придбано дорожню суміш (сіль, пісок, щебінь та ґрунт), на загальну суму 1 075,0 тис. грн.</w:t>
      </w:r>
    </w:p>
    <w:p w:rsidR="006B1336" w:rsidRPr="00B014FA" w:rsidRDefault="006B1336" w:rsidP="006B1336">
      <w:pPr>
        <w:ind w:firstLine="567"/>
        <w:jc w:val="both"/>
        <w:rPr>
          <w:rFonts w:eastAsia="Calibri"/>
          <w:b/>
          <w:i/>
          <w:sz w:val="28"/>
          <w:szCs w:val="28"/>
          <w:highlight w:val="yellow"/>
        </w:rPr>
      </w:pPr>
    </w:p>
    <w:p w:rsidR="006B1336" w:rsidRPr="00B014FA" w:rsidRDefault="006B1336" w:rsidP="00FB49AE">
      <w:pPr>
        <w:ind w:firstLine="567"/>
        <w:jc w:val="center"/>
        <w:rPr>
          <w:rFonts w:eastAsia="Calibri"/>
          <w:b/>
          <w:i/>
          <w:sz w:val="28"/>
          <w:szCs w:val="28"/>
        </w:rPr>
      </w:pPr>
      <w:r w:rsidRPr="00B014FA">
        <w:rPr>
          <w:rFonts w:eastAsia="Calibri"/>
          <w:b/>
          <w:i/>
          <w:sz w:val="28"/>
          <w:szCs w:val="28"/>
        </w:rPr>
        <w:t>Формування інфраструктури міської безпеки та доступності</w:t>
      </w:r>
    </w:p>
    <w:p w:rsidR="006B1336" w:rsidRPr="00B014FA" w:rsidRDefault="006B1336" w:rsidP="006B1336">
      <w:pPr>
        <w:ind w:firstLine="720"/>
        <w:jc w:val="both"/>
        <w:rPr>
          <w:sz w:val="28"/>
          <w:szCs w:val="28"/>
          <w:lang w:eastAsia="uk-UA"/>
        </w:rPr>
      </w:pPr>
      <w:r w:rsidRPr="00B014FA">
        <w:rPr>
          <w:sz w:val="28"/>
          <w:szCs w:val="28"/>
          <w:lang w:eastAsia="uk-UA"/>
        </w:rPr>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6B1336" w:rsidRPr="00B014FA" w:rsidRDefault="006B1336" w:rsidP="006B1336">
      <w:pPr>
        <w:ind w:firstLine="720"/>
        <w:jc w:val="both"/>
        <w:rPr>
          <w:sz w:val="28"/>
          <w:szCs w:val="28"/>
          <w:shd w:val="clear" w:color="auto" w:fill="FFFFFF"/>
        </w:rPr>
      </w:pPr>
      <w:r w:rsidRPr="00B014FA">
        <w:rPr>
          <w:sz w:val="28"/>
          <w:szCs w:val="28"/>
        </w:rPr>
        <w:t>Протягом 2023 року з метою профілактики правопорушень та</w:t>
      </w:r>
      <w:r w:rsidRPr="00B014FA">
        <w:rPr>
          <w:sz w:val="28"/>
          <w:szCs w:val="28"/>
          <w:shd w:val="clear" w:color="auto" w:fill="FFFFFF"/>
        </w:rPr>
        <w:t xml:space="preserve"> забезпечення охорони громадського порядку інспекторами КП «Муніципальна безпека» Боярської міської ради здійснювалося цілодобове патрулювання території Боярської міської територіальної громади. Під час патрулювання разом з працівниками Національної поліції України було перевірено 14681 осіб, з них 82 особи затримано та передано працівникам Національної поліції, СБУ, ВСП ЗСУ, про що складено 220 протоколів та постанов.</w:t>
      </w:r>
    </w:p>
    <w:p w:rsidR="006B1336" w:rsidRPr="00B014FA" w:rsidRDefault="006B1336" w:rsidP="006B1336">
      <w:pPr>
        <w:ind w:firstLine="720"/>
        <w:jc w:val="both"/>
        <w:rPr>
          <w:sz w:val="28"/>
          <w:szCs w:val="28"/>
        </w:rPr>
      </w:pPr>
      <w:r w:rsidRPr="00B014FA">
        <w:rPr>
          <w:sz w:val="28"/>
          <w:szCs w:val="28"/>
        </w:rPr>
        <w:t>Диспетчера КП «Муніципальна безпека» приймають участь у фіксуванні порушень правил дорожнього руху та передають відео докази скоєння зазначених порушень працівникам Національної поліції.</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450 повісток про виклик до Фастівського районного територіального центру комплектування та соціальної підтримки та склали 37 актів про відмову від отримання повісток до РТЦК та СП.</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Здійснювалась охорона громадського порядку під час проведення масових заходів біля Храмів громади.</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 xml:space="preserve"> Разом з Національної поліцією працівники КП «Муніципальна безпека»  приймали участь у ліквідації трьох підпільних закладів ігрових автоматів. </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Інспектори КП «Муніципальна безпека» надавали допомогу працівникам ДСНС по ліквідації наслідків падіння ворожих ракет в Боярській міській територіальній громаді, разом з тим інспектори надавали допомогу працівникам ДСНС у локалізації та ліквідації  пожеж, які виникали на території громади.</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 xml:space="preserve">Інспекторами здійснювалось патрулювання в паркі ім. Шевченка з метою забезпечення порядку на стадіоні «Зеніт».  </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Інспектори забезпечували безпечний перехід дороги дітям БАЛ «Лідер», які прямують в укриття під час повітряної тривоги.</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Інспектори контролюють та запобігають проїзду великогабаритного транспорту під забороняючі знаки регулювання дорожнього руху.</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lastRenderedPageBreak/>
        <w:t>Інспекторами на постійній основі здійснюється перевірка та демонтаж об’єктів зовнішньої реклами, які були встановлені без відповідних дозвільних документів, проводиться обстеження територій житлових масивів на території Боярської міської територіальної громади, для виявлення блокуючих пристроїв, які перешкоджають доступу спецтранспорту та комунального транспорту, з метою їх подальшого демонтажу.</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Інспектори здійснили обстеження та облік камер відеоспостереження в межах Боярської міської територіальної громади.</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Здійснюються виїзди на ДТП з метою забезпечення безпеки дорожнього руху та надання допомоги працівникам Національної поліції.</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Також інспекторами КП «Муніципальна безпека» здійснювали виїзди на багаточисельні звернення громадян стосовно порушення правил благоустрою та громадського порядку.</w:t>
      </w:r>
    </w:p>
    <w:p w:rsidR="006B1336" w:rsidRPr="00B014FA" w:rsidRDefault="006B1336" w:rsidP="006B1336">
      <w:pPr>
        <w:ind w:firstLine="720"/>
        <w:jc w:val="both"/>
        <w:rPr>
          <w:sz w:val="28"/>
          <w:szCs w:val="28"/>
        </w:rPr>
      </w:pPr>
      <w:r w:rsidRPr="00B014FA">
        <w:rPr>
          <w:sz w:val="28"/>
          <w:szCs w:val="28"/>
          <w:shd w:val="clear" w:color="auto" w:fill="FFFFFF"/>
        </w:rPr>
        <w:t>Здійснюються заходи щодо контролю за станом благоустрою Боярської міської територіальної громади, дотримання вимог відповідних правил благоустрою, здійснення суб’єктами господарської діяльності роздрібної та вуличної торгівлі, в тому числі недопущення та протидії стихійній торгівлі. Одночасно здійснюється контроль за дотриманням правил санітарії, чистотою вулиць, парків, скверів та прибудинкових територій.</w:t>
      </w:r>
    </w:p>
    <w:p w:rsidR="006B1336" w:rsidRPr="00B014FA" w:rsidRDefault="006B1336" w:rsidP="006B1336">
      <w:pPr>
        <w:ind w:firstLine="720"/>
        <w:jc w:val="both"/>
        <w:rPr>
          <w:sz w:val="28"/>
          <w:szCs w:val="28"/>
          <w:shd w:val="clear" w:color="auto" w:fill="FFFFFF"/>
        </w:rPr>
      </w:pPr>
      <w:r w:rsidRPr="00B014FA">
        <w:rPr>
          <w:sz w:val="28"/>
          <w:szCs w:val="28"/>
          <w:shd w:val="clear" w:color="auto" w:fill="FFFFFF"/>
        </w:rPr>
        <w:t>За зазначений період інспекторами КП «Муніципальна безпека» було складено 30 протоколів про адміністративні правопорушення та виписано 10 приписів на усунення адміністративних правопорушень.</w:t>
      </w:r>
    </w:p>
    <w:p w:rsidR="006B1336" w:rsidRPr="00B014FA" w:rsidRDefault="006B1336" w:rsidP="006B1336">
      <w:pPr>
        <w:ind w:firstLine="567"/>
        <w:jc w:val="center"/>
        <w:rPr>
          <w:color w:val="FF0000"/>
          <w:sz w:val="28"/>
          <w:szCs w:val="28"/>
          <w:highlight w:val="yellow"/>
          <w:lang w:eastAsia="uk-UA"/>
        </w:rPr>
      </w:pPr>
    </w:p>
    <w:p w:rsidR="006B1336" w:rsidRPr="00B014FA" w:rsidRDefault="006B1336" w:rsidP="00FB49AE">
      <w:pPr>
        <w:ind w:firstLine="567"/>
        <w:jc w:val="center"/>
        <w:rPr>
          <w:rFonts w:eastAsia="Calibri"/>
          <w:b/>
          <w:i/>
          <w:sz w:val="28"/>
          <w:szCs w:val="28"/>
        </w:rPr>
      </w:pPr>
      <w:r w:rsidRPr="00B014FA">
        <w:rPr>
          <w:rFonts w:eastAsia="Calibri"/>
          <w:b/>
          <w:i/>
          <w:sz w:val="28"/>
          <w:szCs w:val="28"/>
        </w:rPr>
        <w:t>Формування транспортної інфраструктури</w:t>
      </w:r>
    </w:p>
    <w:p w:rsidR="006B1336" w:rsidRPr="00B014FA" w:rsidRDefault="006B1336" w:rsidP="006B1336">
      <w:pPr>
        <w:ind w:firstLine="851"/>
        <w:jc w:val="both"/>
        <w:rPr>
          <w:sz w:val="28"/>
          <w:szCs w:val="28"/>
          <w:lang w:eastAsia="uk-UA"/>
        </w:rPr>
      </w:pPr>
      <w:r w:rsidRPr="00B014FA">
        <w:rPr>
          <w:sz w:val="28"/>
          <w:szCs w:val="28"/>
          <w:lang w:eastAsia="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 </w:t>
      </w:r>
    </w:p>
    <w:p w:rsidR="006B1336" w:rsidRPr="00B014FA" w:rsidRDefault="006B1336" w:rsidP="006B1336">
      <w:pPr>
        <w:ind w:firstLine="851"/>
        <w:jc w:val="both"/>
        <w:rPr>
          <w:sz w:val="28"/>
          <w:szCs w:val="28"/>
          <w:lang w:eastAsia="uk-UA"/>
        </w:rPr>
      </w:pPr>
      <w:r w:rsidRPr="00B014FA">
        <w:rPr>
          <w:sz w:val="28"/>
          <w:szCs w:val="28"/>
          <w:lang w:eastAsia="uk-UA"/>
        </w:rPr>
        <w:t xml:space="preserve">Після об’єднання м. Боярки з десятьма селами у Боярську міську територіальну громаду було проведено аналіз транспортного сполучення між усіма населеними пунктами громади. За результатами аналізу встановлено, що в громаді існують транспортні проблеми, що потребують негайного вирішення. Найважливіша проблема, що була виявлена, це повна відсутність громадського транспорту, що обслуговує мешканців с. Дзвінкове та с. Перевіз. Єдиний автобусний маршрут № 778 «с. Яблунівка – м. Київ АС Дачна», що курсував через вказані села, м. Боярку і до м. Києва, припинив свою роботу у листопаді 2020 року, у результаті чого мешканці с. Дзвінкове та с. Перевіз опинилися фактично відрізаними від інших населених пунктів. </w:t>
      </w:r>
    </w:p>
    <w:p w:rsidR="006B1336" w:rsidRPr="00B014FA" w:rsidRDefault="006B1336" w:rsidP="006B1336">
      <w:pPr>
        <w:ind w:firstLine="851"/>
        <w:jc w:val="both"/>
        <w:rPr>
          <w:sz w:val="28"/>
          <w:szCs w:val="28"/>
          <w:lang w:eastAsia="uk-UA"/>
        </w:rPr>
      </w:pPr>
      <w:r w:rsidRPr="00B014FA">
        <w:rPr>
          <w:sz w:val="28"/>
          <w:szCs w:val="28"/>
          <w:lang w:eastAsia="uk-UA"/>
        </w:rPr>
        <w:t xml:space="preserve">Поновлення роботи маршруту № 778 організатором перевезень Київською обласною державною адміністрацією не передбачено. Тому, з метою організації транспортного сполучення між с. Дзвінкове, с. Перевіз та іншими населеними пунктами Боярської міської територіальної громади, Боярською міською радою створено комунальне підприємство «Транспортне підприємство», основною функцією якого є організація та здійснення автобусних пасажирських перевезень. У поточному році, завершено роботу щодо організації роботи регулярного приміського автобусного </w:t>
      </w:r>
      <w:r w:rsidRPr="00B014FA">
        <w:rPr>
          <w:sz w:val="28"/>
          <w:szCs w:val="28"/>
          <w:lang w:eastAsia="uk-UA"/>
        </w:rPr>
        <w:lastRenderedPageBreak/>
        <w:t>маршруту загального користування «Лікарня інтенсивного лікування, м. Боярка – Сільська рада, с. Дзвінкове».</w:t>
      </w:r>
    </w:p>
    <w:p w:rsidR="006B1336" w:rsidRPr="00B014FA" w:rsidRDefault="006B1336" w:rsidP="006B1336">
      <w:pPr>
        <w:ind w:firstLine="720"/>
        <w:jc w:val="both"/>
        <w:rPr>
          <w:sz w:val="28"/>
          <w:szCs w:val="28"/>
          <w:lang w:eastAsia="uk-UA"/>
        </w:rPr>
      </w:pPr>
      <w:r w:rsidRPr="00B014FA">
        <w:rPr>
          <w:sz w:val="28"/>
          <w:szCs w:val="28"/>
          <w:lang w:eastAsia="uk-UA"/>
        </w:rPr>
        <w:t xml:space="preserve">Крім того, виконавчим комітетом Боярської міської ради проведено роботу щодо організації роботи двох приміських регулярних маршрутів: </w:t>
      </w:r>
    </w:p>
    <w:p w:rsidR="006B1336" w:rsidRPr="00B014FA" w:rsidRDefault="006B1336" w:rsidP="006B1336">
      <w:pPr>
        <w:pStyle w:val="a3"/>
        <w:numPr>
          <w:ilvl w:val="0"/>
          <w:numId w:val="14"/>
        </w:numPr>
        <w:ind w:left="0" w:firstLine="720"/>
        <w:jc w:val="both"/>
        <w:rPr>
          <w:bCs/>
          <w:sz w:val="28"/>
          <w:szCs w:val="28"/>
          <w:lang w:eastAsia="uk-UA"/>
        </w:rPr>
      </w:pPr>
      <w:r w:rsidRPr="00B014FA">
        <w:rPr>
          <w:sz w:val="28"/>
          <w:szCs w:val="28"/>
          <w:lang w:eastAsia="uk-UA"/>
        </w:rPr>
        <w:t xml:space="preserve">Створено та організовано перевезення на двох нових шкільних маршрутах № 6 </w:t>
      </w:r>
      <w:r w:rsidRPr="00B014FA">
        <w:rPr>
          <w:bCs/>
          <w:sz w:val="28"/>
          <w:szCs w:val="28"/>
        </w:rPr>
        <w:t>«вул. Незалежності, 4, м. Боярка – вул. Шкільна, 28, м. Боярка»</w:t>
      </w:r>
      <w:r w:rsidRPr="00B014FA">
        <w:rPr>
          <w:bCs/>
          <w:sz w:val="28"/>
          <w:szCs w:val="28"/>
          <w:lang w:eastAsia="uk-UA"/>
        </w:rPr>
        <w:t xml:space="preserve"> та № 7 «</w:t>
      </w:r>
      <w:r w:rsidRPr="00B014FA">
        <w:rPr>
          <w:bCs/>
          <w:sz w:val="28"/>
          <w:szCs w:val="28"/>
        </w:rPr>
        <w:t>с. Мостище – Новосілківська гімназія Боярської міської ради, с. Новосілки</w:t>
      </w:r>
      <w:r w:rsidRPr="00B014FA">
        <w:rPr>
          <w:bCs/>
          <w:sz w:val="28"/>
          <w:szCs w:val="28"/>
          <w:lang w:eastAsia="uk-UA"/>
        </w:rPr>
        <w:t>»;</w:t>
      </w:r>
    </w:p>
    <w:p w:rsidR="006B1336" w:rsidRPr="00B014FA" w:rsidRDefault="006B1336" w:rsidP="006B1336">
      <w:pPr>
        <w:pStyle w:val="a3"/>
        <w:numPr>
          <w:ilvl w:val="0"/>
          <w:numId w:val="14"/>
        </w:numPr>
        <w:spacing w:after="160" w:line="259" w:lineRule="auto"/>
        <w:ind w:left="0" w:firstLine="720"/>
        <w:jc w:val="both"/>
        <w:rPr>
          <w:sz w:val="28"/>
          <w:szCs w:val="28"/>
        </w:rPr>
      </w:pPr>
      <w:r w:rsidRPr="00B014FA">
        <w:rPr>
          <w:sz w:val="28"/>
          <w:szCs w:val="28"/>
        </w:rPr>
        <w:t>Забезпечено обслуговування двох важливих соціальних регулярних маршрутів - № 5А та № 6. Ці маршрути користуються великою популярністю, у тому числі серед пільгових категорій;</w:t>
      </w:r>
    </w:p>
    <w:p w:rsidR="006B1336" w:rsidRPr="00B014FA" w:rsidRDefault="006B1336" w:rsidP="006B1336">
      <w:pPr>
        <w:pStyle w:val="a3"/>
        <w:numPr>
          <w:ilvl w:val="0"/>
          <w:numId w:val="14"/>
        </w:numPr>
        <w:ind w:left="0" w:firstLine="720"/>
        <w:jc w:val="both"/>
        <w:rPr>
          <w:bCs/>
          <w:sz w:val="28"/>
          <w:szCs w:val="28"/>
          <w:lang w:eastAsia="uk-UA"/>
        </w:rPr>
      </w:pPr>
      <w:r w:rsidRPr="00B014FA">
        <w:rPr>
          <w:sz w:val="28"/>
          <w:szCs w:val="28"/>
        </w:rPr>
        <w:t>Забезпечено нерегулярних перевезень, що мають значення для громади, та перевезень, пов’язаних із військовим станом;</w:t>
      </w:r>
    </w:p>
    <w:p w:rsidR="006B1336" w:rsidRPr="00B014FA" w:rsidRDefault="006B1336" w:rsidP="006B1336">
      <w:pPr>
        <w:pStyle w:val="a3"/>
        <w:numPr>
          <w:ilvl w:val="0"/>
          <w:numId w:val="14"/>
        </w:numPr>
        <w:ind w:left="0" w:firstLine="720"/>
        <w:jc w:val="both"/>
        <w:rPr>
          <w:sz w:val="28"/>
          <w:szCs w:val="28"/>
        </w:rPr>
      </w:pPr>
      <w:r w:rsidRPr="00B014FA">
        <w:rPr>
          <w:sz w:val="28"/>
          <w:szCs w:val="28"/>
        </w:rPr>
        <w:t>У вересні 2023 року підприємство отримало новий шкільний автобус, що був закуплений за державною програмою. Це значно покращило якість шкільних перевезень на одному з напрямків;</w:t>
      </w:r>
    </w:p>
    <w:p w:rsidR="006B1336" w:rsidRPr="00B014FA" w:rsidRDefault="006B1336" w:rsidP="006B1336">
      <w:pPr>
        <w:pStyle w:val="a3"/>
        <w:numPr>
          <w:ilvl w:val="0"/>
          <w:numId w:val="14"/>
        </w:numPr>
        <w:ind w:left="0" w:firstLine="720"/>
        <w:jc w:val="both"/>
        <w:rPr>
          <w:bCs/>
          <w:sz w:val="28"/>
          <w:szCs w:val="28"/>
          <w:lang w:eastAsia="uk-UA"/>
        </w:rPr>
      </w:pPr>
      <w:r w:rsidRPr="00B014FA">
        <w:rPr>
          <w:sz w:val="28"/>
          <w:szCs w:val="28"/>
        </w:rPr>
        <w:t>За рахунок розвитку співробітництва з містами-побратимами з інших країн у минулому році автопарк підприємства збільшився ще на 2 автобуси та на кінець року досяг кількості 9 автобусів різної пасажиромісткості.</w:t>
      </w:r>
    </w:p>
    <w:p w:rsidR="006B1336" w:rsidRPr="00B014FA" w:rsidRDefault="006B1336" w:rsidP="006B1336">
      <w:pPr>
        <w:ind w:firstLine="720"/>
        <w:jc w:val="both"/>
        <w:rPr>
          <w:sz w:val="28"/>
          <w:szCs w:val="28"/>
          <w:lang w:eastAsia="uk-UA"/>
        </w:rPr>
      </w:pPr>
      <w:r w:rsidRPr="00B014FA">
        <w:rPr>
          <w:sz w:val="28"/>
          <w:szCs w:val="28"/>
          <w:lang w:eastAsia="uk-UA"/>
        </w:rPr>
        <w:t>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w:t>
      </w:r>
      <w:r w:rsidR="004C462A" w:rsidRPr="00B014FA">
        <w:rPr>
          <w:sz w:val="28"/>
          <w:szCs w:val="28"/>
          <w:lang w:eastAsia="uk-UA"/>
        </w:rPr>
        <w:t>4</w:t>
      </w:r>
      <w:r w:rsidRPr="00B014FA">
        <w:rPr>
          <w:sz w:val="28"/>
          <w:szCs w:val="28"/>
          <w:lang w:eastAsia="uk-UA"/>
        </w:rPr>
        <w:t xml:space="preserve"> році приділятиметься максимальна увага питанню організації нових автобусних маршрутів та покращення обслуговування населення на вже існуючих. </w:t>
      </w:r>
    </w:p>
    <w:p w:rsidR="004F5963" w:rsidRPr="00B014FA" w:rsidRDefault="004F5963" w:rsidP="004C462A">
      <w:pPr>
        <w:ind w:firstLine="567"/>
        <w:jc w:val="center"/>
        <w:rPr>
          <w:b/>
          <w:i/>
          <w:sz w:val="28"/>
          <w:szCs w:val="28"/>
        </w:rPr>
      </w:pPr>
    </w:p>
    <w:p w:rsidR="004F5963" w:rsidRPr="00B014FA" w:rsidRDefault="00D756C4" w:rsidP="004C462A">
      <w:pPr>
        <w:tabs>
          <w:tab w:val="left" w:pos="5459"/>
        </w:tabs>
        <w:ind w:firstLine="567"/>
        <w:jc w:val="center"/>
        <w:rPr>
          <w:b/>
          <w:i/>
          <w:sz w:val="28"/>
          <w:szCs w:val="28"/>
        </w:rPr>
      </w:pPr>
      <w:r w:rsidRPr="00B014FA">
        <w:rPr>
          <w:b/>
          <w:i/>
          <w:sz w:val="28"/>
          <w:szCs w:val="28"/>
        </w:rPr>
        <w:t xml:space="preserve">Розвиток </w:t>
      </w:r>
      <w:r w:rsidR="004F5963" w:rsidRPr="00B014FA">
        <w:rPr>
          <w:b/>
          <w:i/>
          <w:sz w:val="28"/>
          <w:szCs w:val="28"/>
        </w:rPr>
        <w:t>м</w:t>
      </w:r>
      <w:r w:rsidR="007724EF" w:rsidRPr="00B014FA">
        <w:rPr>
          <w:b/>
          <w:i/>
          <w:sz w:val="28"/>
          <w:szCs w:val="28"/>
        </w:rPr>
        <w:t xml:space="preserve">іжнародного співробітництва </w:t>
      </w:r>
    </w:p>
    <w:p w:rsidR="004C462A" w:rsidRPr="00B014FA" w:rsidRDefault="00016479" w:rsidP="004C462A">
      <w:pPr>
        <w:pStyle w:val="a9"/>
        <w:spacing w:before="0" w:beforeAutospacing="0" w:after="0" w:afterAutospacing="0"/>
        <w:ind w:firstLine="567"/>
        <w:jc w:val="both"/>
        <w:rPr>
          <w:sz w:val="28"/>
          <w:szCs w:val="28"/>
        </w:rPr>
      </w:pPr>
      <w:r w:rsidRPr="00B014FA">
        <w:rPr>
          <w:sz w:val="28"/>
          <w:szCs w:val="28"/>
        </w:rPr>
        <w:t>За період січень – грудень 2023 року керівництво Боярської МТГ провели більше 20 онлайн зустрічей з представниками міст – побратимів: Бзіни</w:t>
      </w:r>
      <w:r w:rsidR="004C462A" w:rsidRPr="00B014FA">
        <w:rPr>
          <w:sz w:val="28"/>
          <w:szCs w:val="28"/>
        </w:rPr>
        <w:t xml:space="preserve"> </w:t>
      </w:r>
      <w:r w:rsidRPr="00B014FA">
        <w:rPr>
          <w:sz w:val="28"/>
          <w:szCs w:val="28"/>
        </w:rPr>
        <w:t>(Словаччина), Ґміна Чар</w:t>
      </w:r>
      <w:r w:rsidR="004C462A" w:rsidRPr="00B014FA">
        <w:rPr>
          <w:sz w:val="28"/>
          <w:szCs w:val="28"/>
        </w:rPr>
        <w:t>н</w:t>
      </w:r>
      <w:r w:rsidRPr="00B014FA">
        <w:rPr>
          <w:sz w:val="28"/>
          <w:szCs w:val="28"/>
        </w:rPr>
        <w:t>кув (Польща), Устка (Польща), Пулави (Польща), Джовінаццо (Італія), Біржай (Литва), Ропажі</w:t>
      </w:r>
      <w:r w:rsidR="004C462A" w:rsidRPr="00B014FA">
        <w:rPr>
          <w:sz w:val="28"/>
          <w:szCs w:val="28"/>
        </w:rPr>
        <w:t xml:space="preserve"> </w:t>
      </w:r>
      <w:r w:rsidRPr="00B014FA">
        <w:rPr>
          <w:sz w:val="28"/>
          <w:szCs w:val="28"/>
        </w:rPr>
        <w:t xml:space="preserve">(Латвія) щодо співробітництва громади. </w:t>
      </w:r>
    </w:p>
    <w:p w:rsidR="004C462A" w:rsidRPr="00B014FA" w:rsidRDefault="00016479" w:rsidP="004C462A">
      <w:pPr>
        <w:pStyle w:val="a9"/>
        <w:spacing w:before="0" w:beforeAutospacing="0" w:after="0" w:afterAutospacing="0"/>
        <w:ind w:firstLine="567"/>
        <w:jc w:val="both"/>
        <w:rPr>
          <w:sz w:val="28"/>
          <w:szCs w:val="28"/>
        </w:rPr>
      </w:pPr>
      <w:r w:rsidRPr="00B014FA">
        <w:rPr>
          <w:sz w:val="28"/>
          <w:szCs w:val="28"/>
        </w:rPr>
        <w:t>Також важливи</w:t>
      </w:r>
      <w:r w:rsidR="004C462A" w:rsidRPr="00B014FA">
        <w:rPr>
          <w:sz w:val="28"/>
          <w:szCs w:val="28"/>
        </w:rPr>
        <w:t>м</w:t>
      </w:r>
      <w:r w:rsidRPr="00B014FA">
        <w:rPr>
          <w:sz w:val="28"/>
          <w:szCs w:val="28"/>
        </w:rPr>
        <w:t xml:space="preserve"> досягненням року стало підписання міським головою Договору про партнерство з містом Палезо (Франція) у грудні місяці.</w:t>
      </w:r>
    </w:p>
    <w:p w:rsidR="00016479" w:rsidRPr="00B014FA" w:rsidRDefault="00016479" w:rsidP="004C462A">
      <w:pPr>
        <w:pStyle w:val="a9"/>
        <w:spacing w:before="0" w:beforeAutospacing="0" w:after="0" w:afterAutospacing="0"/>
        <w:ind w:firstLine="567"/>
        <w:jc w:val="both"/>
        <w:rPr>
          <w:color w:val="000000"/>
          <w:sz w:val="28"/>
          <w:szCs w:val="28"/>
        </w:rPr>
      </w:pPr>
      <w:r w:rsidRPr="00B014FA">
        <w:rPr>
          <w:sz w:val="28"/>
          <w:szCs w:val="28"/>
        </w:rPr>
        <w:t xml:space="preserve">Завдяки проведеним перемовинам було організовано безкоштовний відпочинок для дітей військовослужбовців, з числа ВПО, дітей загиблих воїнів та зниклих без вісти. </w:t>
      </w:r>
      <w:r w:rsidRPr="00B014FA">
        <w:rPr>
          <w:color w:val="000000"/>
          <w:sz w:val="28"/>
          <w:szCs w:val="28"/>
        </w:rPr>
        <w:t xml:space="preserve">В 2023 року було організовано безкоштовний відпочинок з повним пансіоном перебування за рахунок міжнародних партнерів у європейських містах </w:t>
      </w:r>
      <w:r w:rsidRPr="00B014FA">
        <w:rPr>
          <w:b/>
          <w:color w:val="000000"/>
          <w:sz w:val="28"/>
          <w:szCs w:val="28"/>
        </w:rPr>
        <w:t>для 122</w:t>
      </w:r>
      <w:r w:rsidR="003A647B" w:rsidRPr="00B014FA">
        <w:rPr>
          <w:b/>
          <w:color w:val="000000"/>
          <w:sz w:val="28"/>
          <w:szCs w:val="28"/>
        </w:rPr>
        <w:t xml:space="preserve"> </w:t>
      </w:r>
      <w:r w:rsidRPr="00B014FA">
        <w:rPr>
          <w:b/>
          <w:color w:val="000000"/>
          <w:sz w:val="28"/>
          <w:szCs w:val="28"/>
        </w:rPr>
        <w:t>(сто двадцяти двох) дітей з Боярської громади та 26</w:t>
      </w:r>
      <w:r w:rsidR="003A647B" w:rsidRPr="00B014FA">
        <w:rPr>
          <w:b/>
          <w:color w:val="000000"/>
          <w:sz w:val="28"/>
          <w:szCs w:val="28"/>
        </w:rPr>
        <w:t xml:space="preserve"> </w:t>
      </w:r>
      <w:r w:rsidRPr="00B014FA">
        <w:rPr>
          <w:b/>
          <w:color w:val="000000"/>
          <w:sz w:val="28"/>
          <w:szCs w:val="28"/>
        </w:rPr>
        <w:t xml:space="preserve">(двадцяти шести) супроводжуючих для них. </w:t>
      </w:r>
      <w:r w:rsidRPr="00B014FA">
        <w:rPr>
          <w:color w:val="000000"/>
          <w:sz w:val="28"/>
          <w:szCs w:val="28"/>
        </w:rPr>
        <w:t>На відпочинок дітей приймали громади міст Устка, Бзіни, Ропажі, Біржай, Джовінаццо.</w:t>
      </w:r>
    </w:p>
    <w:p w:rsidR="00016479" w:rsidRPr="00B014FA" w:rsidRDefault="00016479" w:rsidP="004C462A">
      <w:pPr>
        <w:ind w:firstLine="567"/>
        <w:jc w:val="both"/>
        <w:rPr>
          <w:sz w:val="28"/>
          <w:szCs w:val="28"/>
        </w:rPr>
      </w:pPr>
      <w:r w:rsidRPr="00B014FA">
        <w:rPr>
          <w:sz w:val="28"/>
          <w:szCs w:val="28"/>
        </w:rPr>
        <w:t>Перемовини щодо продовження подібних проєктів на 2024 рік активно тривають.</w:t>
      </w:r>
    </w:p>
    <w:p w:rsidR="00B83BCA" w:rsidRPr="00B014FA" w:rsidRDefault="00016479" w:rsidP="004C462A">
      <w:pPr>
        <w:ind w:firstLine="567"/>
        <w:jc w:val="both"/>
        <w:rPr>
          <w:sz w:val="28"/>
          <w:szCs w:val="28"/>
        </w:rPr>
      </w:pPr>
      <w:r w:rsidRPr="00B014FA">
        <w:rPr>
          <w:sz w:val="28"/>
          <w:szCs w:val="28"/>
        </w:rPr>
        <w:t xml:space="preserve">Великою подією стала участь представників Боярської громади </w:t>
      </w:r>
      <w:r w:rsidR="004C462A" w:rsidRPr="00B014FA">
        <w:rPr>
          <w:sz w:val="28"/>
          <w:szCs w:val="28"/>
        </w:rPr>
        <w:t>в</w:t>
      </w:r>
      <w:r w:rsidRPr="00B014FA">
        <w:rPr>
          <w:sz w:val="28"/>
          <w:szCs w:val="28"/>
        </w:rPr>
        <w:t xml:space="preserve"> «Днях України в Польщі», які організувало місто – побратим Ґміна Чарнкув</w:t>
      </w:r>
      <w:r w:rsidR="004C462A" w:rsidRPr="00B014FA">
        <w:rPr>
          <w:sz w:val="28"/>
          <w:szCs w:val="28"/>
        </w:rPr>
        <w:t xml:space="preserve"> </w:t>
      </w:r>
      <w:r w:rsidRPr="00B014FA">
        <w:rPr>
          <w:sz w:val="28"/>
          <w:szCs w:val="28"/>
        </w:rPr>
        <w:t xml:space="preserve">(Польща). Представники громади представляли культуру, національну </w:t>
      </w:r>
      <w:r w:rsidRPr="00B014FA">
        <w:rPr>
          <w:sz w:val="28"/>
          <w:szCs w:val="28"/>
        </w:rPr>
        <w:lastRenderedPageBreak/>
        <w:t>кухню, мистецтво, ярмарку – продаж з метою показу України, яка бореться за свою незалежність, самостійність та ідентичність  у час війни.</w:t>
      </w:r>
      <w:r w:rsidR="00B83BCA" w:rsidRPr="00B014FA">
        <w:rPr>
          <w:sz w:val="28"/>
          <w:szCs w:val="28"/>
        </w:rPr>
        <w:t xml:space="preserve"> </w:t>
      </w:r>
    </w:p>
    <w:p w:rsidR="00B83BCA" w:rsidRPr="00B014FA" w:rsidRDefault="00016479" w:rsidP="004C462A">
      <w:pPr>
        <w:ind w:firstLine="567"/>
        <w:jc w:val="both"/>
        <w:rPr>
          <w:sz w:val="28"/>
          <w:szCs w:val="28"/>
        </w:rPr>
      </w:pPr>
      <w:r w:rsidRPr="00B014FA">
        <w:rPr>
          <w:sz w:val="28"/>
          <w:szCs w:val="28"/>
        </w:rPr>
        <w:t>Окремим пунктом міжнародного співробітництва за звітні 12 місяців 2023 року є організація гуманітарної допомоги для потреб громади та ЗСУ.</w:t>
      </w:r>
      <w:r w:rsidR="00B83BCA" w:rsidRPr="00B014FA">
        <w:rPr>
          <w:sz w:val="28"/>
          <w:szCs w:val="28"/>
        </w:rPr>
        <w:t xml:space="preserve"> </w:t>
      </w:r>
    </w:p>
    <w:p w:rsidR="00016479" w:rsidRPr="00B014FA" w:rsidRDefault="00016479" w:rsidP="004C462A">
      <w:pPr>
        <w:ind w:firstLine="567"/>
        <w:jc w:val="both"/>
        <w:rPr>
          <w:sz w:val="28"/>
          <w:szCs w:val="28"/>
        </w:rPr>
      </w:pPr>
      <w:r w:rsidRPr="00B014FA">
        <w:rPr>
          <w:color w:val="000000"/>
          <w:sz w:val="28"/>
          <w:szCs w:val="28"/>
        </w:rPr>
        <w:t>Завдяки тісній співпраці від громад-партнерів отримано гуманітарну допомогу у вигляді:</w:t>
      </w:r>
    </w:p>
    <w:p w:rsidR="00016479" w:rsidRPr="00B014FA" w:rsidRDefault="00016479" w:rsidP="004C462A">
      <w:pPr>
        <w:pStyle w:val="a8"/>
        <w:numPr>
          <w:ilvl w:val="0"/>
          <w:numId w:val="15"/>
        </w:numPr>
        <w:ind w:left="0"/>
        <w:rPr>
          <w:rFonts w:ascii="Times New Roman" w:hAnsi="Times New Roman" w:cs="Times New Roman"/>
          <w:color w:val="000000"/>
          <w:sz w:val="28"/>
          <w:szCs w:val="28"/>
          <w:lang w:val="uk-UA"/>
        </w:rPr>
      </w:pPr>
      <w:r w:rsidRPr="00B014FA">
        <w:rPr>
          <w:rFonts w:ascii="Times New Roman" w:hAnsi="Times New Roman" w:cs="Times New Roman"/>
          <w:color w:val="000000"/>
          <w:sz w:val="28"/>
          <w:szCs w:val="28"/>
          <w:lang w:val="uk-UA"/>
        </w:rPr>
        <w:t xml:space="preserve">сміттєвоза </w:t>
      </w:r>
      <w:r w:rsidRPr="00B014FA">
        <w:rPr>
          <w:rFonts w:ascii="Times New Roman" w:hAnsi="Times New Roman" w:cs="Times New Roman"/>
          <w:color w:val="000000"/>
          <w:sz w:val="28"/>
          <w:szCs w:val="28"/>
          <w:lang w:val="en-US"/>
        </w:rPr>
        <w:t>Volvo</w:t>
      </w:r>
      <w:r w:rsidRPr="00B014FA">
        <w:rPr>
          <w:rFonts w:ascii="Times New Roman" w:hAnsi="Times New Roman" w:cs="Times New Roman"/>
          <w:color w:val="000000"/>
          <w:sz w:val="28"/>
          <w:szCs w:val="28"/>
          <w:lang w:val="uk-UA"/>
        </w:rPr>
        <w:t xml:space="preserve"> від м.Пулави (Польща) вартістю 292 000 грн</w:t>
      </w:r>
    </w:p>
    <w:p w:rsidR="00016479" w:rsidRPr="00B014FA" w:rsidRDefault="00016479" w:rsidP="004C462A">
      <w:pPr>
        <w:pStyle w:val="a8"/>
        <w:numPr>
          <w:ilvl w:val="0"/>
          <w:numId w:val="15"/>
        </w:numPr>
        <w:ind w:left="0"/>
        <w:rPr>
          <w:rFonts w:ascii="Times New Roman" w:hAnsi="Times New Roman" w:cs="Times New Roman"/>
          <w:sz w:val="28"/>
          <w:szCs w:val="28"/>
          <w:lang w:val="uk-UA"/>
        </w:rPr>
      </w:pPr>
      <w:r w:rsidRPr="00B014FA">
        <w:rPr>
          <w:rFonts w:ascii="Times New Roman" w:hAnsi="Times New Roman" w:cs="Times New Roman"/>
          <w:color w:val="000000"/>
          <w:sz w:val="28"/>
          <w:szCs w:val="28"/>
          <w:lang w:val="uk-UA"/>
        </w:rPr>
        <w:t xml:space="preserve">пожежного автомобіля від </w:t>
      </w:r>
      <w:r w:rsidRPr="00B014FA">
        <w:rPr>
          <w:rFonts w:ascii="Times New Roman" w:hAnsi="Times New Roman" w:cs="Times New Roman"/>
          <w:sz w:val="28"/>
          <w:szCs w:val="28"/>
          <w:lang w:val="uk-UA"/>
        </w:rPr>
        <w:t>Ґміни Чарнкув (Польща) вартістю 53000 грн</w:t>
      </w:r>
    </w:p>
    <w:p w:rsidR="00016479" w:rsidRPr="00B014FA" w:rsidRDefault="00016479" w:rsidP="004C462A">
      <w:pPr>
        <w:pStyle w:val="a8"/>
        <w:numPr>
          <w:ilvl w:val="0"/>
          <w:numId w:val="15"/>
        </w:numPr>
        <w:ind w:left="0"/>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шкільного автобусу </w:t>
      </w:r>
      <w:r w:rsidRPr="00B014FA">
        <w:rPr>
          <w:rFonts w:ascii="Times New Roman" w:hAnsi="Times New Roman" w:cs="Times New Roman"/>
          <w:sz w:val="28"/>
          <w:szCs w:val="28"/>
          <w:lang w:val="en-US"/>
        </w:rPr>
        <w:t>Fiat</w:t>
      </w:r>
      <w:r w:rsidRPr="00B014FA">
        <w:rPr>
          <w:rFonts w:ascii="Times New Roman" w:hAnsi="Times New Roman" w:cs="Times New Roman"/>
          <w:sz w:val="28"/>
          <w:szCs w:val="28"/>
        </w:rPr>
        <w:t xml:space="preserve"> </w:t>
      </w:r>
      <w:r w:rsidRPr="00B014FA">
        <w:rPr>
          <w:rFonts w:ascii="Times New Roman" w:hAnsi="Times New Roman" w:cs="Times New Roman"/>
          <w:sz w:val="28"/>
          <w:szCs w:val="28"/>
          <w:lang w:val="uk-UA"/>
        </w:rPr>
        <w:t>від міста Біржай (Литва) вартістю 164 000 грн</w:t>
      </w:r>
    </w:p>
    <w:p w:rsidR="00016479" w:rsidRPr="00B014FA" w:rsidRDefault="00016479" w:rsidP="004C462A">
      <w:pPr>
        <w:pStyle w:val="a8"/>
        <w:numPr>
          <w:ilvl w:val="0"/>
          <w:numId w:val="15"/>
        </w:numPr>
        <w:ind w:left="0"/>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легкових автомобілів </w:t>
      </w:r>
      <w:r w:rsidRPr="00B014FA">
        <w:rPr>
          <w:rFonts w:ascii="Times New Roman" w:hAnsi="Times New Roman" w:cs="Times New Roman"/>
          <w:sz w:val="28"/>
          <w:szCs w:val="28"/>
          <w:lang w:val="en-US"/>
        </w:rPr>
        <w:t>Volkswagen</w:t>
      </w:r>
      <w:r w:rsidRPr="00B014FA">
        <w:rPr>
          <w:rFonts w:ascii="Times New Roman" w:hAnsi="Times New Roman" w:cs="Times New Roman"/>
          <w:sz w:val="28"/>
          <w:szCs w:val="28"/>
          <w:lang w:val="uk-UA"/>
        </w:rPr>
        <w:t xml:space="preserve"> та ВАЗ Нива від міста Біржай (Литва) вартістю 166 000 та 136 000 грн відповідно</w:t>
      </w:r>
    </w:p>
    <w:p w:rsidR="00016479" w:rsidRPr="00B014FA" w:rsidRDefault="00016479" w:rsidP="004C462A">
      <w:pPr>
        <w:pStyle w:val="a8"/>
        <w:numPr>
          <w:ilvl w:val="0"/>
          <w:numId w:val="15"/>
        </w:numPr>
        <w:ind w:left="0"/>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легкового автомобіля </w:t>
      </w:r>
      <w:r w:rsidRPr="00B014FA">
        <w:rPr>
          <w:rFonts w:ascii="Times New Roman" w:hAnsi="Times New Roman" w:cs="Times New Roman"/>
          <w:color w:val="000000"/>
          <w:sz w:val="28"/>
          <w:szCs w:val="28"/>
          <w:lang w:val="en-US"/>
        </w:rPr>
        <w:t>Volvo</w:t>
      </w:r>
      <w:r w:rsidRPr="00B014FA">
        <w:rPr>
          <w:rFonts w:ascii="Times New Roman" w:hAnsi="Times New Roman" w:cs="Times New Roman"/>
          <w:color w:val="000000"/>
          <w:sz w:val="28"/>
          <w:szCs w:val="28"/>
          <w:lang w:val="uk-UA"/>
        </w:rPr>
        <w:t xml:space="preserve"> від </w:t>
      </w:r>
      <w:r w:rsidRPr="00B014FA">
        <w:rPr>
          <w:rFonts w:ascii="Times New Roman" w:hAnsi="Times New Roman" w:cs="Times New Roman"/>
          <w:sz w:val="28"/>
          <w:szCs w:val="28"/>
          <w:lang w:val="uk-UA"/>
        </w:rPr>
        <w:t>громади Ропажі (Латвія) вартістю 90 000грн</w:t>
      </w:r>
    </w:p>
    <w:p w:rsidR="00016479" w:rsidRPr="00B014FA" w:rsidRDefault="00016479" w:rsidP="004C462A">
      <w:pPr>
        <w:pStyle w:val="a8"/>
        <w:numPr>
          <w:ilvl w:val="0"/>
          <w:numId w:val="15"/>
        </w:numPr>
        <w:ind w:left="0"/>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автобусу </w:t>
      </w:r>
      <w:r w:rsidRPr="00B014FA">
        <w:rPr>
          <w:rFonts w:ascii="Times New Roman" w:hAnsi="Times New Roman" w:cs="Times New Roman"/>
          <w:sz w:val="28"/>
          <w:szCs w:val="28"/>
          <w:lang w:val="en-US"/>
        </w:rPr>
        <w:t>Setra</w:t>
      </w:r>
      <w:r w:rsidRPr="00B014FA">
        <w:rPr>
          <w:rFonts w:ascii="Times New Roman" w:hAnsi="Times New Roman" w:cs="Times New Roman"/>
          <w:sz w:val="28"/>
          <w:szCs w:val="28"/>
          <w:lang w:val="uk-UA"/>
        </w:rPr>
        <w:t xml:space="preserve"> на 50 місць </w:t>
      </w:r>
      <w:r w:rsidRPr="00B014FA">
        <w:rPr>
          <w:rFonts w:ascii="Times New Roman" w:hAnsi="Times New Roman" w:cs="Times New Roman"/>
          <w:color w:val="000000"/>
          <w:sz w:val="28"/>
          <w:szCs w:val="28"/>
          <w:lang w:val="uk-UA"/>
        </w:rPr>
        <w:t xml:space="preserve">від </w:t>
      </w:r>
      <w:r w:rsidRPr="00B014FA">
        <w:rPr>
          <w:rFonts w:ascii="Times New Roman" w:hAnsi="Times New Roman" w:cs="Times New Roman"/>
          <w:sz w:val="28"/>
          <w:szCs w:val="28"/>
          <w:lang w:val="uk-UA"/>
        </w:rPr>
        <w:t>громади Ропажі (Латвія) вартістю 390 000грн</w:t>
      </w:r>
    </w:p>
    <w:p w:rsidR="00016479" w:rsidRPr="00B014FA" w:rsidRDefault="00016479" w:rsidP="004C462A">
      <w:pPr>
        <w:pStyle w:val="a8"/>
        <w:numPr>
          <w:ilvl w:val="0"/>
          <w:numId w:val="15"/>
        </w:numPr>
        <w:ind w:left="0"/>
        <w:rPr>
          <w:rFonts w:ascii="Times New Roman" w:hAnsi="Times New Roman" w:cs="Times New Roman"/>
          <w:sz w:val="28"/>
          <w:szCs w:val="28"/>
          <w:lang w:val="uk-UA"/>
        </w:rPr>
      </w:pPr>
      <w:r w:rsidRPr="00B014FA">
        <w:rPr>
          <w:rFonts w:ascii="Times New Roman" w:hAnsi="Times New Roman" w:cs="Times New Roman"/>
          <w:sz w:val="28"/>
          <w:szCs w:val="28"/>
          <w:lang w:val="uk-UA"/>
        </w:rPr>
        <w:t>9 гумових човнів та 10 двигунів до човнів від Міністерства навколишнього середовища Литви вартістю 46 000 грн</w:t>
      </w:r>
    </w:p>
    <w:p w:rsidR="00016479" w:rsidRPr="00B014FA" w:rsidRDefault="00016479" w:rsidP="004C462A">
      <w:pPr>
        <w:pStyle w:val="a8"/>
        <w:numPr>
          <w:ilvl w:val="0"/>
          <w:numId w:val="15"/>
        </w:numPr>
        <w:ind w:left="0"/>
        <w:rPr>
          <w:rFonts w:ascii="Times New Roman" w:hAnsi="Times New Roman" w:cs="Times New Roman"/>
          <w:sz w:val="28"/>
          <w:szCs w:val="28"/>
          <w:lang w:val="uk-UA"/>
        </w:rPr>
      </w:pPr>
      <w:r w:rsidRPr="00B014FA">
        <w:rPr>
          <w:rFonts w:ascii="Times New Roman" w:hAnsi="Times New Roman" w:cs="Times New Roman"/>
          <w:sz w:val="28"/>
          <w:szCs w:val="28"/>
          <w:lang w:val="uk-UA"/>
        </w:rPr>
        <w:t>18 генераторів різної потужності від громад міст Устка, Ропажі, Біржай на заг</w:t>
      </w:r>
      <w:r w:rsidR="00B83BCA" w:rsidRPr="00B014FA">
        <w:rPr>
          <w:rFonts w:ascii="Times New Roman" w:hAnsi="Times New Roman" w:cs="Times New Roman"/>
          <w:sz w:val="28"/>
          <w:szCs w:val="28"/>
          <w:lang w:val="uk-UA"/>
        </w:rPr>
        <w:t>альну вартість майже 1 млн грн.</w:t>
      </w:r>
    </w:p>
    <w:p w:rsidR="00B83BCA" w:rsidRPr="00B014FA" w:rsidRDefault="00016479" w:rsidP="004C462A">
      <w:pPr>
        <w:ind w:firstLine="851"/>
        <w:jc w:val="both"/>
        <w:rPr>
          <w:sz w:val="28"/>
          <w:szCs w:val="28"/>
        </w:rPr>
      </w:pPr>
      <w:r w:rsidRPr="00B014FA">
        <w:rPr>
          <w:sz w:val="28"/>
          <w:szCs w:val="28"/>
        </w:rPr>
        <w:t>В рамках підтримки Боярської громади організовано отримання гуманітарної фінансової допомоги 5000 євро від м.Дуе</w:t>
      </w:r>
      <w:r w:rsidR="004C462A" w:rsidRPr="00B014FA">
        <w:rPr>
          <w:sz w:val="28"/>
          <w:szCs w:val="28"/>
        </w:rPr>
        <w:t xml:space="preserve"> </w:t>
      </w:r>
      <w:r w:rsidRPr="00B014FA">
        <w:rPr>
          <w:sz w:val="28"/>
          <w:szCs w:val="28"/>
        </w:rPr>
        <w:t>(Франція) через місто – побратим Пулави</w:t>
      </w:r>
      <w:r w:rsidR="004C462A" w:rsidRPr="00B014FA">
        <w:rPr>
          <w:sz w:val="28"/>
          <w:szCs w:val="28"/>
        </w:rPr>
        <w:t xml:space="preserve"> </w:t>
      </w:r>
      <w:r w:rsidRPr="00B014FA">
        <w:rPr>
          <w:sz w:val="28"/>
          <w:szCs w:val="28"/>
        </w:rPr>
        <w:t>(Польща). Завдяки отриманим коштам проводяться ремонтні роботи приміщення для Боярського молодіжного центру з урахуванням інклюзивних норм. Також громада міста Ропажі</w:t>
      </w:r>
      <w:r w:rsidR="004C462A" w:rsidRPr="00B014FA">
        <w:rPr>
          <w:sz w:val="28"/>
          <w:szCs w:val="28"/>
        </w:rPr>
        <w:t xml:space="preserve"> </w:t>
      </w:r>
      <w:r w:rsidRPr="00B014FA">
        <w:rPr>
          <w:sz w:val="28"/>
          <w:szCs w:val="28"/>
        </w:rPr>
        <w:t xml:space="preserve">(Латвія) виділила зі свого бюджету фінансову допомогу в сумі 100 000 (сто тисяч євро) на проведення реконструкції та благоустрій території комунальної установи «Центр надання соціальних послуг», що опікується одинокими, людьми з інвалідністю, родинами з числа внутрішньопереміщених осіб. Наразі триває процес реконструкції. </w:t>
      </w:r>
    </w:p>
    <w:p w:rsidR="00016479" w:rsidRPr="00B014FA" w:rsidRDefault="00016479" w:rsidP="004C462A">
      <w:pPr>
        <w:ind w:firstLine="709"/>
        <w:jc w:val="both"/>
        <w:rPr>
          <w:sz w:val="28"/>
          <w:szCs w:val="28"/>
        </w:rPr>
      </w:pPr>
      <w:r w:rsidRPr="00B014FA">
        <w:rPr>
          <w:sz w:val="28"/>
          <w:szCs w:val="28"/>
        </w:rPr>
        <w:t xml:space="preserve">Важливою частиною міжнародного співробітництва є допомога для медичних закладів, і не тільки на території Боярської громади. Результатом неодноразових перемовин та онлайн зустрічей є отримання гуманітарної допомоги для потреб КНП «Лікарня інтенсивного лікування», сільських амбулаторій КНП «Центр первинної медико – санітарної допомоги», а також передача частину допомоги реабілітаційним центрам для військових.  </w:t>
      </w:r>
    </w:p>
    <w:p w:rsidR="00016479" w:rsidRPr="00B014FA" w:rsidRDefault="00016479" w:rsidP="004C462A">
      <w:pPr>
        <w:jc w:val="both"/>
        <w:rPr>
          <w:sz w:val="28"/>
          <w:szCs w:val="28"/>
        </w:rPr>
      </w:pPr>
      <w:r w:rsidRPr="00B014FA">
        <w:rPr>
          <w:sz w:val="28"/>
          <w:szCs w:val="28"/>
        </w:rPr>
        <w:t>В рамках міжнародної співпраці представники громади прийняли участь у заходах з нагоди Днів міст  та фестивалів міст – побратимів: Устка</w:t>
      </w:r>
      <w:r w:rsidR="004C462A" w:rsidRPr="00B014FA">
        <w:rPr>
          <w:sz w:val="28"/>
          <w:szCs w:val="28"/>
        </w:rPr>
        <w:t xml:space="preserve"> </w:t>
      </w:r>
      <w:r w:rsidRPr="00B014FA">
        <w:rPr>
          <w:sz w:val="28"/>
          <w:szCs w:val="28"/>
        </w:rPr>
        <w:t>(Польща), Ґміна Чарнкув</w:t>
      </w:r>
      <w:r w:rsidR="004C462A" w:rsidRPr="00B014FA">
        <w:rPr>
          <w:sz w:val="28"/>
          <w:szCs w:val="28"/>
        </w:rPr>
        <w:t xml:space="preserve"> </w:t>
      </w:r>
      <w:r w:rsidRPr="00B014FA">
        <w:rPr>
          <w:sz w:val="28"/>
          <w:szCs w:val="28"/>
        </w:rPr>
        <w:t>(Польща), Ропажі</w:t>
      </w:r>
      <w:r w:rsidR="004C462A" w:rsidRPr="00B014FA">
        <w:rPr>
          <w:sz w:val="28"/>
          <w:szCs w:val="28"/>
        </w:rPr>
        <w:t xml:space="preserve"> </w:t>
      </w:r>
      <w:r w:rsidRPr="00B014FA">
        <w:rPr>
          <w:sz w:val="28"/>
          <w:szCs w:val="28"/>
        </w:rPr>
        <w:t xml:space="preserve">(Латвія), Біржай (Литва), Мартвілі (Грузія), Бзіни (Словаччина), Пулави (Польща). Кожна зустріч з представниками міст-побратимів була направлена на подальшу підтримку Боярської громади та України, допомогу внутрішньопереміщеним особам, родинам загиблих Захисників та Захисниць України. </w:t>
      </w:r>
    </w:p>
    <w:p w:rsidR="00016479" w:rsidRPr="00B014FA" w:rsidRDefault="00016479" w:rsidP="004C462A">
      <w:pPr>
        <w:ind w:firstLine="708"/>
        <w:jc w:val="both"/>
        <w:rPr>
          <w:sz w:val="28"/>
          <w:szCs w:val="28"/>
        </w:rPr>
      </w:pPr>
      <w:r w:rsidRPr="00B014FA">
        <w:rPr>
          <w:sz w:val="28"/>
          <w:szCs w:val="28"/>
        </w:rPr>
        <w:t>Проведено перемовини з містом Штендаль</w:t>
      </w:r>
      <w:r w:rsidR="004C462A" w:rsidRPr="00B014FA">
        <w:rPr>
          <w:sz w:val="28"/>
          <w:szCs w:val="28"/>
        </w:rPr>
        <w:t xml:space="preserve"> </w:t>
      </w:r>
      <w:r w:rsidRPr="00B014FA">
        <w:rPr>
          <w:sz w:val="28"/>
          <w:szCs w:val="28"/>
        </w:rPr>
        <w:t xml:space="preserve">(Німеччина) з метою підписання спільної партнерської угоди. Підписання Угоди заплановано на перше півріччя 2024 року. </w:t>
      </w:r>
    </w:p>
    <w:p w:rsidR="00016479" w:rsidRPr="00B014FA" w:rsidRDefault="00016479" w:rsidP="004C462A">
      <w:pPr>
        <w:ind w:firstLine="708"/>
        <w:jc w:val="both"/>
        <w:rPr>
          <w:sz w:val="28"/>
          <w:szCs w:val="28"/>
        </w:rPr>
      </w:pPr>
      <w:r w:rsidRPr="00B014FA">
        <w:rPr>
          <w:sz w:val="28"/>
          <w:szCs w:val="28"/>
        </w:rPr>
        <w:t>За 12 місяців 2023 року було підготовлено та надіслано 120</w:t>
      </w:r>
      <w:r w:rsidR="004C462A" w:rsidRPr="00B014FA">
        <w:rPr>
          <w:sz w:val="28"/>
          <w:szCs w:val="28"/>
        </w:rPr>
        <w:t xml:space="preserve"> </w:t>
      </w:r>
      <w:r w:rsidRPr="00B014FA">
        <w:rPr>
          <w:sz w:val="28"/>
          <w:szCs w:val="28"/>
        </w:rPr>
        <w:t xml:space="preserve">(сто двадцять) листів на іноземні громади з пропозицією співпраці, дружби, втілення спільних проєктів, організації допомоги для потреб мешканців Боярської громади. </w:t>
      </w:r>
    </w:p>
    <w:p w:rsidR="007724EF" w:rsidRPr="00B014FA" w:rsidRDefault="007724EF" w:rsidP="007724EF">
      <w:pPr>
        <w:tabs>
          <w:tab w:val="left" w:pos="5459"/>
        </w:tabs>
        <w:ind w:right="21" w:firstLine="567"/>
        <w:jc w:val="center"/>
        <w:rPr>
          <w:b/>
          <w:i/>
          <w:sz w:val="28"/>
          <w:szCs w:val="28"/>
        </w:rPr>
      </w:pPr>
    </w:p>
    <w:p w:rsidR="007724EF" w:rsidRPr="00B014FA" w:rsidRDefault="007724EF" w:rsidP="007724EF">
      <w:pPr>
        <w:tabs>
          <w:tab w:val="left" w:pos="5459"/>
        </w:tabs>
        <w:ind w:right="21" w:firstLine="567"/>
        <w:jc w:val="center"/>
        <w:rPr>
          <w:b/>
          <w:i/>
          <w:sz w:val="28"/>
          <w:szCs w:val="28"/>
        </w:rPr>
      </w:pPr>
      <w:r w:rsidRPr="00B014FA">
        <w:rPr>
          <w:b/>
          <w:i/>
          <w:sz w:val="28"/>
          <w:szCs w:val="28"/>
        </w:rPr>
        <w:t>Залучення міжнародної технічної допомоги.</w:t>
      </w:r>
    </w:p>
    <w:p w:rsidR="007724EF" w:rsidRPr="00B014FA" w:rsidRDefault="007724EF" w:rsidP="007724EF">
      <w:pPr>
        <w:ind w:firstLine="708"/>
        <w:jc w:val="both"/>
        <w:rPr>
          <w:sz w:val="28"/>
          <w:szCs w:val="28"/>
        </w:rPr>
      </w:pPr>
      <w:r w:rsidRPr="00B014FA">
        <w:rPr>
          <w:sz w:val="28"/>
          <w:szCs w:val="28"/>
        </w:rPr>
        <w:t>Протягом звітного періоду подано понад 70 проєктів (гранти, фонди, субвенції). З них понад 45 – на міжнародну технічну допомогу.</w:t>
      </w:r>
    </w:p>
    <w:p w:rsidR="007724EF" w:rsidRPr="00B014FA" w:rsidRDefault="007724EF" w:rsidP="007724EF">
      <w:pPr>
        <w:ind w:firstLine="708"/>
        <w:jc w:val="both"/>
        <w:rPr>
          <w:sz w:val="28"/>
          <w:szCs w:val="28"/>
          <w:u w:val="single"/>
        </w:rPr>
      </w:pPr>
      <w:r w:rsidRPr="00B014FA">
        <w:rPr>
          <w:sz w:val="28"/>
          <w:szCs w:val="28"/>
          <w:u w:val="single"/>
        </w:rPr>
        <w:t>Проєкти, які реалізовані в 2023 році та в стадії реалізації:</w:t>
      </w:r>
    </w:p>
    <w:p w:rsidR="007724EF" w:rsidRPr="00B014FA" w:rsidRDefault="007724EF" w:rsidP="007724EF">
      <w:pPr>
        <w:ind w:firstLine="708"/>
        <w:jc w:val="both"/>
        <w:rPr>
          <w:sz w:val="28"/>
          <w:szCs w:val="28"/>
        </w:rPr>
      </w:pPr>
      <w:r w:rsidRPr="00B014FA">
        <w:rPr>
          <w:sz w:val="28"/>
          <w:szCs w:val="28"/>
        </w:rPr>
        <w:t>Управління культури, молоді та спорту – створення простору з «БУР табір», популяризація Музею ім. Пимоненка, придбання дитячої літератури за кошти Університету Сан Дієго (США).</w:t>
      </w:r>
    </w:p>
    <w:p w:rsidR="007724EF" w:rsidRPr="00B014FA" w:rsidRDefault="007724EF" w:rsidP="007724EF">
      <w:pPr>
        <w:ind w:firstLine="708"/>
        <w:jc w:val="both"/>
        <w:rPr>
          <w:sz w:val="28"/>
          <w:szCs w:val="28"/>
        </w:rPr>
      </w:pPr>
      <w:r w:rsidRPr="00B014FA">
        <w:rPr>
          <w:sz w:val="28"/>
          <w:szCs w:val="28"/>
        </w:rPr>
        <w:t>КНП «Центр первинної медико-санітарної допомоги»  – отримання гранту на встановлення сонячних панелей та елементів живлення на 10 кВ в медичній амбулаторії с. Забір`я.</w:t>
      </w:r>
    </w:p>
    <w:p w:rsidR="007724EF" w:rsidRPr="00B014FA" w:rsidRDefault="007724EF" w:rsidP="007724EF">
      <w:pPr>
        <w:ind w:firstLine="708"/>
        <w:jc w:val="both"/>
        <w:rPr>
          <w:sz w:val="28"/>
          <w:szCs w:val="28"/>
        </w:rPr>
      </w:pPr>
      <w:r w:rsidRPr="00B014FA">
        <w:rPr>
          <w:sz w:val="28"/>
          <w:szCs w:val="28"/>
        </w:rPr>
        <w:t>КП «Боярський інформаційний центр» – отримання гранту за програмою «Тримай» для внутрішнього оздоблення молодіжного простору. Реалізація проєкту «ПрикольноProSex» для молоді громади.</w:t>
      </w:r>
    </w:p>
    <w:p w:rsidR="007724EF" w:rsidRPr="00B014FA" w:rsidRDefault="007724EF" w:rsidP="007724EF">
      <w:pPr>
        <w:ind w:firstLine="708"/>
        <w:jc w:val="both"/>
        <w:rPr>
          <w:sz w:val="28"/>
          <w:szCs w:val="28"/>
          <w:u w:val="single"/>
        </w:rPr>
      </w:pPr>
      <w:r w:rsidRPr="00B014FA">
        <w:rPr>
          <w:sz w:val="28"/>
          <w:szCs w:val="28"/>
          <w:u w:val="single"/>
        </w:rPr>
        <w:t>Допомога від міжнародних та державних фондів, субвенції:</w:t>
      </w:r>
    </w:p>
    <w:p w:rsidR="007724EF" w:rsidRPr="00B014FA" w:rsidRDefault="007724EF" w:rsidP="007724EF">
      <w:pPr>
        <w:ind w:firstLine="708"/>
        <w:jc w:val="both"/>
        <w:rPr>
          <w:sz w:val="28"/>
          <w:szCs w:val="28"/>
        </w:rPr>
      </w:pPr>
      <w:r w:rsidRPr="00B014FA">
        <w:rPr>
          <w:sz w:val="28"/>
          <w:szCs w:val="28"/>
        </w:rPr>
        <w:t>Управління освіти – створення безпечного простору для навчання (об’єкти цивільного захисту), забезпечення закладів освіти наочними матеріалами та аптечками.</w:t>
      </w:r>
    </w:p>
    <w:p w:rsidR="007724EF" w:rsidRPr="00B014FA" w:rsidRDefault="007724EF" w:rsidP="007724EF">
      <w:pPr>
        <w:ind w:firstLine="708"/>
        <w:jc w:val="both"/>
        <w:rPr>
          <w:sz w:val="28"/>
          <w:szCs w:val="28"/>
        </w:rPr>
      </w:pPr>
      <w:r w:rsidRPr="00B014FA">
        <w:rPr>
          <w:sz w:val="28"/>
          <w:szCs w:val="28"/>
        </w:rPr>
        <w:t>Управління соціального захисту населення – розробка соціального паспорту громади, реконструкція та благоустрій КУ «ЦНСП» за підтримки міста-партнера Ропажі, ремонт та технічне забезпечення КНП «Центр соціальних послуг» від БФ «СОС Дитячі містечка».</w:t>
      </w:r>
    </w:p>
    <w:p w:rsidR="007724EF" w:rsidRPr="00B014FA" w:rsidRDefault="007724EF" w:rsidP="007724EF">
      <w:pPr>
        <w:ind w:firstLine="708"/>
        <w:jc w:val="both"/>
        <w:rPr>
          <w:sz w:val="28"/>
          <w:szCs w:val="28"/>
        </w:rPr>
      </w:pPr>
      <w:r w:rsidRPr="00B014FA">
        <w:rPr>
          <w:sz w:val="28"/>
          <w:szCs w:val="28"/>
        </w:rPr>
        <w:t xml:space="preserve">Управління капітального будівництва – реконструкція і добудова приміщення школи № 1, капітальний ремонт дороги в с. Тарасівка, реконструкція будівлі амбулаторії практики загальної та сімейної медицини у с. Жорнівка. </w:t>
      </w:r>
    </w:p>
    <w:p w:rsidR="007724EF" w:rsidRPr="00B014FA" w:rsidRDefault="007724EF" w:rsidP="007724EF">
      <w:pPr>
        <w:ind w:firstLine="708"/>
        <w:jc w:val="both"/>
        <w:rPr>
          <w:sz w:val="28"/>
          <w:szCs w:val="28"/>
        </w:rPr>
      </w:pPr>
      <w:r w:rsidRPr="00B014FA">
        <w:rPr>
          <w:sz w:val="28"/>
          <w:szCs w:val="28"/>
        </w:rPr>
        <w:t>Сектор цифровізації  – впровадження електронного документообігу, аналіз та підвищення якості кібербезпеки.</w:t>
      </w:r>
    </w:p>
    <w:p w:rsidR="007724EF" w:rsidRPr="00B014FA" w:rsidRDefault="007724EF" w:rsidP="007724EF">
      <w:pPr>
        <w:ind w:firstLine="708"/>
        <w:jc w:val="both"/>
        <w:rPr>
          <w:sz w:val="28"/>
          <w:szCs w:val="28"/>
          <w:u w:val="single"/>
        </w:rPr>
      </w:pPr>
      <w:r w:rsidRPr="00B014FA">
        <w:rPr>
          <w:sz w:val="28"/>
          <w:szCs w:val="28"/>
          <w:u w:val="single"/>
        </w:rPr>
        <w:t>Понад 28 погоджених запитів на бла</w:t>
      </w:r>
      <w:r w:rsidR="003D1E86" w:rsidRPr="00B014FA">
        <w:rPr>
          <w:sz w:val="28"/>
          <w:szCs w:val="28"/>
          <w:u w:val="single"/>
        </w:rPr>
        <w:t>годійну та гуманітарну допомогу.</w:t>
      </w:r>
    </w:p>
    <w:p w:rsidR="00016479" w:rsidRPr="00B014FA" w:rsidRDefault="00016479" w:rsidP="00624D6E">
      <w:pPr>
        <w:pStyle w:val="2"/>
        <w:tabs>
          <w:tab w:val="left" w:pos="540"/>
        </w:tabs>
        <w:spacing w:after="0" w:line="240" w:lineRule="auto"/>
        <w:ind w:left="57"/>
        <w:jc w:val="both"/>
        <w:rPr>
          <w:sz w:val="28"/>
          <w:szCs w:val="28"/>
          <w:lang w:val="uk-UA"/>
        </w:rPr>
      </w:pPr>
    </w:p>
    <w:p w:rsidR="004F5963" w:rsidRPr="00B014FA" w:rsidRDefault="004F5963" w:rsidP="00624D6E">
      <w:pPr>
        <w:pStyle w:val="2"/>
        <w:tabs>
          <w:tab w:val="left" w:pos="540"/>
        </w:tabs>
        <w:spacing w:after="0" w:line="240" w:lineRule="auto"/>
        <w:ind w:left="57"/>
        <w:jc w:val="both"/>
        <w:rPr>
          <w:b w:val="0"/>
          <w:i/>
          <w:sz w:val="28"/>
          <w:szCs w:val="28"/>
          <w:highlight w:val="yellow"/>
          <w:lang w:val="uk-UA"/>
        </w:rPr>
      </w:pPr>
      <w:r w:rsidRPr="00B014FA">
        <w:rPr>
          <w:sz w:val="28"/>
          <w:szCs w:val="28"/>
          <w:lang w:val="uk-UA"/>
        </w:rPr>
        <w:tab/>
        <w:t xml:space="preserve">                         </w:t>
      </w:r>
      <w:r w:rsidRPr="00B014FA">
        <w:rPr>
          <w:i/>
          <w:sz w:val="28"/>
          <w:szCs w:val="28"/>
          <w:lang w:val="uk-UA"/>
        </w:rPr>
        <w:t>Соціальний захист населення</w:t>
      </w:r>
    </w:p>
    <w:p w:rsidR="004271FC" w:rsidRPr="00B014FA" w:rsidRDefault="004271FC" w:rsidP="00624D6E">
      <w:pPr>
        <w:pStyle w:val="10"/>
        <w:ind w:left="57" w:firstLine="72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t xml:space="preserve">З метою вдосконалення системи надання послуг соціального характеру </w:t>
      </w:r>
      <w:r w:rsidRPr="00B014FA">
        <w:rPr>
          <w:rFonts w:ascii="Times New Roman" w:eastAsia="Times New Roman" w:hAnsi="Times New Roman" w:cs="Times New Roman"/>
          <w:sz w:val="28"/>
          <w:szCs w:val="28"/>
          <w:lang w:val="uk-UA"/>
        </w:rPr>
        <w:t>на території Боярської міської територіальної громади для запровадження нових видів послуг та вдосконалення існуючих в жовтні 2023 року створено Комунальне некомерційне підприємство “Центр соціальних служб” Боярської міської ради.</w:t>
      </w:r>
    </w:p>
    <w:p w:rsidR="004271FC" w:rsidRPr="00B014FA" w:rsidRDefault="004271FC" w:rsidP="00624D6E">
      <w:pPr>
        <w:pStyle w:val="10"/>
        <w:ind w:left="57" w:firstLine="54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sz w:val="28"/>
          <w:szCs w:val="28"/>
          <w:lang w:val="uk-UA"/>
        </w:rPr>
        <w:t>Комунальною установою  “Центр надання соціальних послуг” протягом 2023 року соціальні послуги отримали 3155 особа (з них дітей 893), з них: ВПО - 1640, місцеве населення - 1515. Були забезпечені соціальні послуги за місцем проживання громадян, які не здатні до самообслуговування у зв’язку з похилим віком (73 осіб), хворобою (18 осіб),  інвалідністю (13 осіб).</w:t>
      </w:r>
    </w:p>
    <w:p w:rsidR="004271FC" w:rsidRPr="00B014FA" w:rsidRDefault="004271FC" w:rsidP="00624D6E">
      <w:pPr>
        <w:pStyle w:val="10"/>
        <w:ind w:left="57" w:firstLine="54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sz w:val="28"/>
          <w:szCs w:val="28"/>
          <w:lang w:val="uk-UA"/>
        </w:rPr>
        <w:t>З місцевого бюджету в 2023 році було забезпечено призначення і виплати компенсації фізичним особам, які надають соціальні послуги з догляду на непрофесійній основі для 28 мешканців громади на загальну суму 456 360 грн.</w:t>
      </w:r>
    </w:p>
    <w:p w:rsidR="004271FC" w:rsidRPr="00B014FA" w:rsidRDefault="004271FC" w:rsidP="00624D6E">
      <w:pPr>
        <w:pStyle w:val="10"/>
        <w:ind w:left="57" w:firstLine="54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lastRenderedPageBreak/>
        <w:t>З метою забезпечення соціальної підтримки сім’ям вразливих категорій населення</w:t>
      </w:r>
      <w:r w:rsidRPr="00B014FA">
        <w:rPr>
          <w:rFonts w:ascii="Times New Roman" w:eastAsia="Times New Roman" w:hAnsi="Times New Roman" w:cs="Times New Roman"/>
          <w:sz w:val="28"/>
          <w:szCs w:val="28"/>
          <w:lang w:val="uk-UA"/>
        </w:rPr>
        <w:t>, у тому числі внутрішньо переміщених осіб, в умовах воєнного стану, станом на 01.01.2024 року, за результатами роботи 2023 року, управлінням соціального захисту населення проведено 11 комісій з питань надання матеріальної допомоги та опрацьовано 1164 звернень щодо надання матеріальної допомоги згідно місцевих програм соціальної підтримки. Зокрема відповідно заходів Комплексної програми соціальної підтримки населення Боярської міської територіальної громади «Турбота» на 2022-2024 роки для 278 осіб з інвалідністю, 93 сімей дітей з інвалідністю, 116 учасникам ліквідації та потерпілим від аварії на ЧАЕС та іншим пільговим категоріям осіб визначених програмою надано матеріальну допомогу на загальну суму 641 300</w:t>
      </w:r>
      <w:r w:rsidRPr="00B014FA">
        <w:rPr>
          <w:rFonts w:ascii="Times New Roman" w:eastAsia="Times New Roman" w:hAnsi="Times New Roman" w:cs="Times New Roman"/>
          <w:color w:val="FF0000"/>
          <w:sz w:val="28"/>
          <w:szCs w:val="28"/>
          <w:lang w:val="uk-UA"/>
        </w:rPr>
        <w:t xml:space="preserve"> </w:t>
      </w:r>
      <w:r w:rsidRPr="00B014FA">
        <w:rPr>
          <w:rFonts w:ascii="Times New Roman" w:eastAsia="Times New Roman" w:hAnsi="Times New Roman" w:cs="Times New Roman"/>
          <w:sz w:val="28"/>
          <w:szCs w:val="28"/>
          <w:lang w:val="uk-UA"/>
        </w:rPr>
        <w:t>грн.</w:t>
      </w:r>
    </w:p>
    <w:p w:rsidR="004271FC" w:rsidRPr="00B014FA" w:rsidRDefault="004271FC" w:rsidP="00624D6E">
      <w:pPr>
        <w:pStyle w:val="10"/>
        <w:ind w:left="57" w:firstLine="54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t xml:space="preserve">Для забезпечення додаткових соціальних гарантій Захисників та Захисниць України та їх сімей </w:t>
      </w:r>
      <w:r w:rsidRPr="00B014FA">
        <w:rPr>
          <w:rFonts w:ascii="Times New Roman" w:eastAsia="Times New Roman" w:hAnsi="Times New Roman" w:cs="Times New Roman"/>
          <w:sz w:val="28"/>
          <w:szCs w:val="28"/>
          <w:lang w:val="uk-UA"/>
        </w:rPr>
        <w:t>відповідно програми соціальної підтримки Захисників та Захисниць України і членів їх сімей  було забезпечено виплату матеріальної допомоги 52 особам з інвалідністю внаслідок війни на загальну суму 88 000 тис. грн., забезпечена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згідно 28 поданих заяв від  членів сімей загиблих на загальну суму 1 225 000 тис. грн., забезпечено виплату щорічної адресної грошової допомоги на оздоровлення/ відпочинок 69 дітям,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загальну суму 306 000 тис.грн. Для забезпечення додаткових соціальні гарантії та адресної допомоги з місцевого бюджету було забезпечено виплату матеріальної допомоги особам, що опинились в складних життєвих обставинах та звернулись за допомогою до міського голови для 32 осіб на загальну суму 132 000 грн. Для 806 мешканців громади, що звернулись до депутатів Боярської міської ради було забезпечено надання матеріальної допомоги на загальну суму 1 853 500  грн.</w:t>
      </w:r>
    </w:p>
    <w:p w:rsidR="004271FC" w:rsidRPr="00B014FA" w:rsidRDefault="004271FC" w:rsidP="00624D6E">
      <w:pPr>
        <w:pStyle w:val="10"/>
        <w:ind w:left="57" w:firstLine="72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sz w:val="28"/>
          <w:szCs w:val="28"/>
          <w:lang w:val="uk-UA"/>
        </w:rPr>
        <w:t>Проведено 12 засідань опікунської ради на яких було розглянуто 26 заяв щодо захисту прав повнолітніх осіб, які за рішенням суду визнані</w:t>
      </w:r>
      <w:r w:rsidRPr="00B014FA">
        <w:rPr>
          <w:rFonts w:ascii="Times New Roman" w:eastAsia="Trebuchet MS" w:hAnsi="Times New Roman" w:cs="Times New Roman"/>
          <w:sz w:val="28"/>
          <w:szCs w:val="28"/>
          <w:lang w:val="uk-UA"/>
        </w:rPr>
        <w:t xml:space="preserve"> </w:t>
      </w:r>
      <w:r w:rsidRPr="00B014FA">
        <w:rPr>
          <w:rFonts w:ascii="Times New Roman" w:eastAsia="Times New Roman" w:hAnsi="Times New Roman" w:cs="Times New Roman"/>
          <w:sz w:val="28"/>
          <w:szCs w:val="28"/>
          <w:lang w:val="uk-UA"/>
        </w:rPr>
        <w:t>недієздатними та обмежено дієздатними; призначення піклувальника/помічника повнолітнім особам, які за станом здоров'я не можуть самостійно захищати свої права та виконувати покладені на них обов'язки</w:t>
      </w:r>
    </w:p>
    <w:p w:rsidR="004271FC" w:rsidRPr="00B014FA" w:rsidRDefault="004271FC" w:rsidP="00624D6E">
      <w:pPr>
        <w:pStyle w:val="10"/>
        <w:ind w:left="57" w:firstLine="72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t xml:space="preserve">З метою забезпечення реалізації державної політики на території громади у сфері соціального захисту населення </w:t>
      </w:r>
      <w:r w:rsidRPr="00B014FA">
        <w:rPr>
          <w:rFonts w:ascii="Times New Roman" w:eastAsia="Times New Roman" w:hAnsi="Times New Roman" w:cs="Times New Roman"/>
          <w:sz w:val="28"/>
          <w:szCs w:val="28"/>
          <w:lang w:val="uk-UA"/>
        </w:rPr>
        <w:t xml:space="preserve">за 2023 року було опрацьовано 2447 звернення щодо нарахування державних соціальних допомог, а саме: 2080 щодо нарахування ДСД, 174 пільг та 193 субсидій; 288 звернень щодо забезпечення допоміжними засобами реабілітації; оформлено </w:t>
      </w:r>
      <w:r w:rsidRPr="00B014FA">
        <w:rPr>
          <w:rFonts w:ascii="Times New Roman" w:eastAsia="Times New Roman" w:hAnsi="Times New Roman" w:cs="Times New Roman"/>
          <w:sz w:val="28"/>
          <w:szCs w:val="28"/>
          <w:lang w:val="uk-UA"/>
        </w:rPr>
        <w:lastRenderedPageBreak/>
        <w:t>131 посвідчень батьків багатодітних сімей, 158 посвідчень дітей з багатодітних сімей та 22 довідки дітям з багатодітної сім’ї.</w:t>
      </w:r>
    </w:p>
    <w:p w:rsidR="004271FC" w:rsidRPr="00B014FA" w:rsidRDefault="004271FC" w:rsidP="00624D6E">
      <w:pPr>
        <w:pStyle w:val="10"/>
        <w:ind w:left="57" w:firstLine="72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t>З метою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B014FA">
        <w:rPr>
          <w:rFonts w:ascii="Times New Roman" w:eastAsia="Times New Roman" w:hAnsi="Times New Roman" w:cs="Times New Roman"/>
          <w:sz w:val="28"/>
          <w:szCs w:val="28"/>
          <w:lang w:val="uk-UA"/>
        </w:rPr>
        <w:t xml:space="preserve"> у 2023 році було організовано та проведено 8 засідань комісії з питань розгляду заяв про призначення грошової компенсації за належні для отримання житлові приміщення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брали участь в Революції Гідності, а також членів їх сімей та організовано виплату коштів державної субвенції для 10 осіб з вищезазначених категорій на загальну суму 23 153 885, 23 грн.</w:t>
      </w:r>
    </w:p>
    <w:p w:rsidR="004271FC" w:rsidRPr="00B014FA" w:rsidRDefault="004271FC" w:rsidP="00624D6E">
      <w:pPr>
        <w:pStyle w:val="10"/>
        <w:ind w:left="57" w:firstLine="72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t xml:space="preserve">З метою забезпечення діяльності спеціалізованих служб підтримки осіб які постраждали від домашнього насильства та (або) насильства за ознакою статі: </w:t>
      </w:r>
      <w:r w:rsidRPr="00B014FA">
        <w:rPr>
          <w:rFonts w:ascii="Times New Roman" w:eastAsia="Times New Roman" w:hAnsi="Times New Roman" w:cs="Times New Roman"/>
          <w:sz w:val="28"/>
          <w:szCs w:val="28"/>
          <w:lang w:val="uk-UA"/>
        </w:rPr>
        <w:t>у 2023 році було розпочато капітальний ремонт спеціалізованої служби підтримки для жертв насилля. На виконання цих робіт з державного бюджету було використано 3226251,10 грн. та частка співфінансування за рахунок коштів місцевого бюджету в розмірі 1382679, 04 грн. Забезпечено проходження підвищення кваліфікації працівників за профільним напрямком: “Сімейно орієнтована модель надання соціальних послуг у процесі ведення випадку”, "Онлайн - тренінг для представників/-ць громадських організацій, активістів/-ок та лідерів/-ок думок на тему протидії та запобігання домашньому насильству у громадах".</w:t>
      </w:r>
    </w:p>
    <w:p w:rsidR="004271FC" w:rsidRPr="00B014FA" w:rsidRDefault="004271FC" w:rsidP="00624D6E">
      <w:pPr>
        <w:pStyle w:val="10"/>
        <w:ind w:left="57" w:firstLine="72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t xml:space="preserve">З метою реалізація державної політики із забезпечення рівних прав та можливостей чоловіків і жінок, </w:t>
      </w:r>
      <w:r w:rsidRPr="00B014FA">
        <w:rPr>
          <w:rFonts w:ascii="Times New Roman" w:eastAsia="Times New Roman" w:hAnsi="Times New Roman" w:cs="Times New Roman"/>
          <w:sz w:val="28"/>
          <w:szCs w:val="28"/>
          <w:lang w:val="uk-UA"/>
        </w:rPr>
        <w:t>підтримка осіб які постраждали від домашнього насильства та (або) насильства за ознакою статі відповідальні спеціалісти взяли участь в тренінгах: “Запобігання і протидія гендерно зумовленому, зокрема домашньому, насильству", "Основи концепції гендерно зумовленого насильства", “Механізми якісної взаємодії під час надання психосоціальної допомоги у громаді”,  "Особливості виявлення, документування та надання допомоги постраждалим від гендерно зумовленого, домашнього та сексуального насильства, вчиненого під час збройного конфлікту практичними психологами різних структур", "Як протидіяти сексуальному  насильству, пов'язаному з війною, та професійно надавати допомогу постраждалим: керівництво для фахівців та фахівчинь".</w:t>
      </w:r>
      <w:r w:rsidRPr="00B014FA">
        <w:rPr>
          <w:rFonts w:ascii="Times New Roman" w:eastAsia="Times New Roman" w:hAnsi="Times New Roman" w:cs="Times New Roman"/>
          <w:color w:val="0000FF"/>
          <w:sz w:val="28"/>
          <w:szCs w:val="28"/>
          <w:lang w:val="uk-UA"/>
        </w:rPr>
        <w:t xml:space="preserve"> </w:t>
      </w:r>
      <w:r w:rsidRPr="00B014FA">
        <w:rPr>
          <w:rFonts w:ascii="Times New Roman" w:eastAsia="Times New Roman" w:hAnsi="Times New Roman" w:cs="Times New Roman"/>
          <w:sz w:val="28"/>
          <w:szCs w:val="28"/>
          <w:lang w:val="uk-UA"/>
        </w:rPr>
        <w:t xml:space="preserve">Протягом 2023 року було проведено 16 інформаційних кампаній  на офіційних сторінках в соціальних мережах з питань державної політики із забезпечення рівних прав та можливостей чоловіків і жінок. До Всеукраїнська акція "16 днів проти насильства" були проведені заходи у закладах освіти для учнів та педагогічних працівників (щодо протидії </w:t>
      </w:r>
      <w:r w:rsidRPr="00B014FA">
        <w:rPr>
          <w:rFonts w:ascii="Times New Roman" w:eastAsia="Times New Roman" w:hAnsi="Times New Roman" w:cs="Times New Roman"/>
          <w:sz w:val="28"/>
          <w:szCs w:val="28"/>
          <w:lang w:val="uk-UA"/>
        </w:rPr>
        <w:lastRenderedPageBreak/>
        <w:t>ризикам, нав’язливому переслідуванню, шантажу, способів захисту та реагуванню та інше).</w:t>
      </w:r>
    </w:p>
    <w:p w:rsidR="004271FC" w:rsidRPr="00B014FA" w:rsidRDefault="004271FC" w:rsidP="00624D6E">
      <w:pPr>
        <w:pStyle w:val="10"/>
        <w:ind w:left="57" w:firstLine="360"/>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b/>
          <w:sz w:val="28"/>
          <w:szCs w:val="28"/>
          <w:lang w:val="uk-UA"/>
        </w:rPr>
        <w:t>З метою забезпечення взаємодії з громадськими/благодійними організаціями</w:t>
      </w:r>
      <w:r w:rsidRPr="00B014FA">
        <w:rPr>
          <w:rFonts w:ascii="Times New Roman" w:eastAsia="Times New Roman" w:hAnsi="Times New Roman" w:cs="Times New Roman"/>
          <w:sz w:val="28"/>
          <w:szCs w:val="28"/>
          <w:lang w:val="uk-UA"/>
        </w:rPr>
        <w:t xml:space="preserve"> в 2023 році була налагоджена співпраця та реалізовані проєкти з:</w:t>
      </w:r>
    </w:p>
    <w:p w:rsidR="004271FC" w:rsidRPr="00B014FA" w:rsidRDefault="004271FC" w:rsidP="00624D6E">
      <w:pPr>
        <w:pStyle w:val="10"/>
        <w:numPr>
          <w:ilvl w:val="0"/>
          <w:numId w:val="19"/>
        </w:numPr>
        <w:ind w:left="57"/>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sz w:val="28"/>
          <w:szCs w:val="28"/>
          <w:lang w:val="uk-UA"/>
        </w:rPr>
        <w:t>БО БФ “Стабілізейшен Суппорт Сервісез”, проєкт: “Підтримка спроможностей органів соціального захисту населення”;</w:t>
      </w:r>
    </w:p>
    <w:p w:rsidR="004271FC" w:rsidRPr="00B014FA" w:rsidRDefault="004271FC" w:rsidP="00624D6E">
      <w:pPr>
        <w:pStyle w:val="10"/>
        <w:numPr>
          <w:ilvl w:val="0"/>
          <w:numId w:val="20"/>
        </w:numPr>
        <w:spacing w:line="240" w:lineRule="auto"/>
        <w:ind w:left="57"/>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sz w:val="28"/>
          <w:szCs w:val="28"/>
          <w:lang w:val="uk-UA"/>
        </w:rPr>
        <w:t>УВКБ ООН, проєкт: “Підтримка спроможностей органів соціального захисту населення”;</w:t>
      </w:r>
    </w:p>
    <w:p w:rsidR="004271FC" w:rsidRPr="00B014FA" w:rsidRDefault="004271FC" w:rsidP="00624D6E">
      <w:pPr>
        <w:pStyle w:val="10"/>
        <w:numPr>
          <w:ilvl w:val="0"/>
          <w:numId w:val="20"/>
        </w:numPr>
        <w:spacing w:line="240" w:lineRule="auto"/>
        <w:ind w:left="57"/>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sz w:val="28"/>
          <w:szCs w:val="28"/>
          <w:lang w:val="uk-UA"/>
        </w:rPr>
        <w:t xml:space="preserve">МБО «Благодійний фонд «СОС Дитячі Містечка» Україна, проєкт: </w:t>
      </w:r>
      <w:r w:rsidRPr="00B014FA">
        <w:rPr>
          <w:rFonts w:ascii="Times New Roman" w:eastAsia="Times New Roman" w:hAnsi="Times New Roman" w:cs="Times New Roman"/>
          <w:color w:val="1D1D1B"/>
          <w:sz w:val="28"/>
          <w:szCs w:val="28"/>
          <w:lang w:val="uk-UA"/>
        </w:rPr>
        <w:t>«Право на сім’ю: усунення системних прогалин – підтримка реформ системи захисту дітей в Україні»;</w:t>
      </w:r>
    </w:p>
    <w:p w:rsidR="004271FC" w:rsidRPr="00B014FA" w:rsidRDefault="004271FC" w:rsidP="00624D6E">
      <w:pPr>
        <w:pStyle w:val="10"/>
        <w:numPr>
          <w:ilvl w:val="0"/>
          <w:numId w:val="20"/>
        </w:numPr>
        <w:spacing w:line="240" w:lineRule="auto"/>
        <w:ind w:left="57"/>
        <w:jc w:val="both"/>
        <w:rPr>
          <w:rFonts w:ascii="Times New Roman" w:eastAsia="Times New Roman" w:hAnsi="Times New Roman" w:cs="Times New Roman"/>
          <w:color w:val="1D1D1B"/>
          <w:sz w:val="28"/>
          <w:szCs w:val="28"/>
          <w:lang w:val="uk-UA"/>
        </w:rPr>
      </w:pPr>
      <w:r w:rsidRPr="00B014FA">
        <w:rPr>
          <w:rFonts w:ascii="Times New Roman" w:eastAsia="Times New Roman" w:hAnsi="Times New Roman" w:cs="Times New Roman"/>
          <w:sz w:val="28"/>
          <w:szCs w:val="28"/>
          <w:lang w:val="uk-UA"/>
        </w:rPr>
        <w:t>БФ “ПРАВО НА ЗАХИСТ”;</w:t>
      </w:r>
    </w:p>
    <w:p w:rsidR="00AA61CF" w:rsidRPr="00B014FA" w:rsidRDefault="004271FC" w:rsidP="00624D6E">
      <w:pPr>
        <w:pStyle w:val="10"/>
        <w:numPr>
          <w:ilvl w:val="0"/>
          <w:numId w:val="20"/>
        </w:numPr>
        <w:spacing w:line="240" w:lineRule="auto"/>
        <w:ind w:left="57"/>
        <w:jc w:val="both"/>
        <w:rPr>
          <w:rFonts w:ascii="Times New Roman" w:eastAsia="Times New Roman" w:hAnsi="Times New Roman" w:cs="Times New Roman"/>
          <w:sz w:val="28"/>
          <w:szCs w:val="28"/>
          <w:lang w:val="uk-UA"/>
        </w:rPr>
      </w:pPr>
      <w:r w:rsidRPr="00B014FA">
        <w:rPr>
          <w:rFonts w:ascii="Times New Roman" w:eastAsia="Times New Roman" w:hAnsi="Times New Roman" w:cs="Times New Roman"/>
          <w:sz w:val="28"/>
          <w:szCs w:val="28"/>
          <w:lang w:val="uk-UA"/>
        </w:rPr>
        <w:t>БФ «Шпиталь Шептицького»</w:t>
      </w:r>
      <w:r w:rsidRPr="00B014FA">
        <w:rPr>
          <w:rFonts w:ascii="Times New Roman" w:eastAsia="Times New Roman" w:hAnsi="Times New Roman" w:cs="Times New Roman"/>
          <w:color w:val="1D1D1B"/>
          <w:sz w:val="28"/>
          <w:szCs w:val="28"/>
          <w:lang w:val="uk-UA"/>
        </w:rPr>
        <w:t>, проєкт мобільні клініки для ВПО.</w:t>
      </w:r>
    </w:p>
    <w:p w:rsidR="004F5963" w:rsidRPr="00B014FA" w:rsidRDefault="004F5963" w:rsidP="004F5963">
      <w:pPr>
        <w:tabs>
          <w:tab w:val="center" w:pos="4820"/>
          <w:tab w:val="right" w:pos="9641"/>
        </w:tabs>
        <w:jc w:val="both"/>
        <w:rPr>
          <w:sz w:val="28"/>
          <w:szCs w:val="28"/>
        </w:rPr>
      </w:pPr>
    </w:p>
    <w:p w:rsidR="004F5963" w:rsidRPr="00B014FA" w:rsidRDefault="004F5963" w:rsidP="004F5963">
      <w:pPr>
        <w:ind w:firstLine="567"/>
        <w:jc w:val="center"/>
        <w:rPr>
          <w:b/>
          <w:sz w:val="28"/>
          <w:szCs w:val="28"/>
        </w:rPr>
      </w:pPr>
      <w:r w:rsidRPr="00B014FA">
        <w:rPr>
          <w:b/>
          <w:i/>
          <w:sz w:val="28"/>
          <w:szCs w:val="28"/>
        </w:rPr>
        <w:t>Ринок праці</w:t>
      </w:r>
    </w:p>
    <w:p w:rsidR="002313AF" w:rsidRPr="00B014FA" w:rsidRDefault="002313AF" w:rsidP="002313AF">
      <w:pPr>
        <w:ind w:firstLine="720"/>
        <w:jc w:val="both"/>
        <w:rPr>
          <w:bCs/>
          <w:iCs/>
          <w:color w:val="000000"/>
          <w:sz w:val="28"/>
          <w:szCs w:val="28"/>
        </w:rPr>
      </w:pPr>
      <w:r w:rsidRPr="00B014FA">
        <w:rPr>
          <w:bCs/>
          <w:iCs/>
          <w:color w:val="000000"/>
          <w:sz w:val="28"/>
          <w:szCs w:val="28"/>
        </w:rPr>
        <w:t>Через складну ситуацію, що склалась у сфері зайнятості та значний відплив працездатного населення з ринку праці, зокрема, до лав Збройних сил України, сил територіальної оборони, волонтерських організацій, а також внаслідок евакуації в іншу місцевість та за кордон, зростає потреба в максимально раціональному використанні робочої сили та забезпеченні сприятливого рівня адаптивності працездатного населення до змін на ринку праці. </w:t>
      </w:r>
    </w:p>
    <w:p w:rsidR="002313AF" w:rsidRPr="00B014FA" w:rsidRDefault="002313AF" w:rsidP="002313AF">
      <w:pPr>
        <w:ind w:firstLine="720"/>
        <w:jc w:val="both"/>
        <w:rPr>
          <w:bCs/>
          <w:iCs/>
          <w:color w:val="000000"/>
          <w:sz w:val="28"/>
          <w:szCs w:val="28"/>
        </w:rPr>
      </w:pPr>
      <w:r w:rsidRPr="00B014FA">
        <w:rPr>
          <w:bCs/>
          <w:iCs/>
          <w:color w:val="000000"/>
          <w:sz w:val="28"/>
          <w:szCs w:val="28"/>
        </w:rPr>
        <w:t>За даними Фастівської філії Київського обласного центру зайнятості по Боярській міській територіальній громаді за 2023 рік статус безробітного отримали всього 44 особи (в т.ч. ВПО - 43 особи), з них 12 працевлаштовано, в т.ч. ВПО – 11 осіб.</w:t>
      </w:r>
    </w:p>
    <w:p w:rsidR="002313AF" w:rsidRPr="00B014FA" w:rsidRDefault="002313AF" w:rsidP="002313AF">
      <w:pPr>
        <w:ind w:firstLine="720"/>
        <w:jc w:val="both"/>
        <w:rPr>
          <w:bCs/>
          <w:iCs/>
          <w:color w:val="000000"/>
          <w:sz w:val="28"/>
          <w:szCs w:val="28"/>
        </w:rPr>
      </w:pPr>
      <w:r w:rsidRPr="00B014FA">
        <w:rPr>
          <w:bCs/>
          <w:iCs/>
          <w:color w:val="000000"/>
          <w:sz w:val="28"/>
          <w:szCs w:val="28"/>
        </w:rPr>
        <w:t>Кількість осіб, з числа безробітних, які відкрили власну справу – 19 осіб (ВПО – 0 осіб).</w:t>
      </w:r>
    </w:p>
    <w:p w:rsidR="002313AF" w:rsidRPr="00B014FA" w:rsidRDefault="002313AF" w:rsidP="002313AF">
      <w:pPr>
        <w:ind w:firstLine="720"/>
        <w:jc w:val="both"/>
        <w:rPr>
          <w:bCs/>
          <w:iCs/>
          <w:color w:val="000000"/>
          <w:sz w:val="28"/>
          <w:szCs w:val="28"/>
        </w:rPr>
      </w:pPr>
      <w:r w:rsidRPr="00B014FA">
        <w:rPr>
          <w:bCs/>
          <w:iCs/>
          <w:color w:val="000000"/>
          <w:sz w:val="28"/>
          <w:szCs w:val="28"/>
        </w:rPr>
        <w:t>Середня заробітна плата</w:t>
      </w:r>
      <w:r w:rsidR="00624D6E" w:rsidRPr="00B014FA">
        <w:rPr>
          <w:bCs/>
          <w:iCs/>
          <w:color w:val="000000"/>
          <w:sz w:val="28"/>
          <w:szCs w:val="28"/>
        </w:rPr>
        <w:t xml:space="preserve"> за</w:t>
      </w:r>
      <w:r w:rsidRPr="00B014FA">
        <w:rPr>
          <w:bCs/>
          <w:iCs/>
          <w:color w:val="000000"/>
          <w:sz w:val="28"/>
          <w:szCs w:val="28"/>
        </w:rPr>
        <w:t xml:space="preserve"> 2023 р. склала</w:t>
      </w:r>
      <w:r w:rsidR="00624D6E" w:rsidRPr="00B014FA">
        <w:rPr>
          <w:bCs/>
          <w:iCs/>
          <w:color w:val="000000"/>
          <w:sz w:val="28"/>
          <w:szCs w:val="28"/>
        </w:rPr>
        <w:t xml:space="preserve">  в сумі</w:t>
      </w:r>
      <w:r w:rsidRPr="00B014FA">
        <w:rPr>
          <w:bCs/>
          <w:iCs/>
          <w:color w:val="000000"/>
          <w:sz w:val="28"/>
          <w:szCs w:val="28"/>
        </w:rPr>
        <w:t xml:space="preserve"> 9319,40 грн.</w:t>
      </w:r>
    </w:p>
    <w:p w:rsidR="002313AF" w:rsidRPr="00B014FA" w:rsidRDefault="002313AF" w:rsidP="002313AF">
      <w:pPr>
        <w:ind w:firstLine="708"/>
        <w:jc w:val="both"/>
        <w:rPr>
          <w:bCs/>
          <w:iCs/>
          <w:color w:val="000000"/>
          <w:sz w:val="28"/>
          <w:szCs w:val="28"/>
        </w:rPr>
      </w:pPr>
      <w:r w:rsidRPr="00B014FA">
        <w:rPr>
          <w:bCs/>
          <w:iCs/>
          <w:color w:val="000000"/>
          <w:sz w:val="28"/>
          <w:szCs w:val="28"/>
        </w:rPr>
        <w:t>Станом на 01.01.2024 року заборгованість із виплати заробітної плати на підприємствах, установах організаціях Боярської міської територіальної громади відсутня.</w:t>
      </w:r>
    </w:p>
    <w:p w:rsidR="004F5963" w:rsidRPr="00B014FA" w:rsidRDefault="004F5963" w:rsidP="004F5963">
      <w:pPr>
        <w:spacing w:line="264" w:lineRule="auto"/>
        <w:ind w:firstLine="567"/>
        <w:jc w:val="center"/>
        <w:rPr>
          <w:b/>
          <w:i/>
          <w:sz w:val="28"/>
          <w:szCs w:val="28"/>
          <w:highlight w:val="cyan"/>
        </w:rPr>
      </w:pPr>
    </w:p>
    <w:p w:rsidR="004F5963" w:rsidRPr="00B014FA" w:rsidRDefault="004F5963" w:rsidP="00370884">
      <w:pPr>
        <w:spacing w:line="264" w:lineRule="auto"/>
        <w:ind w:firstLine="567"/>
        <w:jc w:val="center"/>
        <w:rPr>
          <w:b/>
          <w:i/>
          <w:sz w:val="28"/>
          <w:szCs w:val="28"/>
        </w:rPr>
      </w:pPr>
      <w:r w:rsidRPr="00B014FA">
        <w:rPr>
          <w:b/>
          <w:i/>
          <w:sz w:val="28"/>
          <w:szCs w:val="28"/>
        </w:rPr>
        <w:t>Підтримка сімей та молоді, захист прав дітей</w:t>
      </w:r>
    </w:p>
    <w:p w:rsidR="00722579" w:rsidRPr="00B014FA" w:rsidRDefault="00722579" w:rsidP="00370884">
      <w:pPr>
        <w:ind w:firstLine="567"/>
        <w:jc w:val="both"/>
        <w:rPr>
          <w:color w:val="000000"/>
          <w:sz w:val="28"/>
          <w:szCs w:val="28"/>
          <w:bdr w:val="none" w:sz="0" w:space="0" w:color="auto" w:frame="1"/>
          <w:shd w:val="clear" w:color="auto" w:fill="FFFFFF"/>
        </w:rPr>
      </w:pPr>
      <w:r w:rsidRPr="00B014FA">
        <w:rPr>
          <w:color w:val="000000"/>
          <w:sz w:val="28"/>
          <w:szCs w:val="28"/>
          <w:bdr w:val="none" w:sz="0" w:space="0" w:color="auto" w:frame="1"/>
          <w:shd w:val="clear" w:color="auto" w:fill="FFFFFF"/>
        </w:rPr>
        <w:t>Рішенням сесії Боярської міської ради від  </w:t>
      </w:r>
      <w:r w:rsidRPr="00B014FA">
        <w:rPr>
          <w:sz w:val="28"/>
          <w:szCs w:val="28"/>
        </w:rPr>
        <w:t xml:space="preserve">21.09. 2023р. </w:t>
      </w:r>
      <w:r w:rsidRPr="00B014FA">
        <w:rPr>
          <w:color w:val="000000"/>
          <w:sz w:val="28"/>
          <w:szCs w:val="28"/>
          <w:bdr w:val="none" w:sz="0" w:space="0" w:color="auto" w:frame="1"/>
          <w:shd w:val="clear" w:color="auto" w:fill="FFFFFF"/>
        </w:rPr>
        <w:t xml:space="preserve">№ </w:t>
      </w:r>
      <w:r w:rsidRPr="00B014FA">
        <w:rPr>
          <w:sz w:val="28"/>
          <w:szCs w:val="28"/>
        </w:rPr>
        <w:t>42/2371</w:t>
      </w:r>
      <w:r w:rsidRPr="00B014FA">
        <w:rPr>
          <w:color w:val="000000"/>
          <w:sz w:val="28"/>
          <w:szCs w:val="28"/>
          <w:bdr w:val="none" w:sz="0" w:space="0" w:color="auto" w:frame="1"/>
          <w:shd w:val="clear" w:color="auto" w:fill="FFFFFF"/>
        </w:rPr>
        <w:t> бул</w:t>
      </w:r>
      <w:r w:rsidR="00370884" w:rsidRPr="00B014FA">
        <w:rPr>
          <w:color w:val="000000"/>
          <w:sz w:val="28"/>
          <w:szCs w:val="28"/>
          <w:bdr w:val="none" w:sz="0" w:space="0" w:color="auto" w:frame="1"/>
          <w:shd w:val="clear" w:color="auto" w:fill="FFFFFF"/>
        </w:rPr>
        <w:t>и</w:t>
      </w:r>
      <w:r w:rsidRPr="00B014FA">
        <w:rPr>
          <w:color w:val="000000"/>
          <w:sz w:val="28"/>
          <w:szCs w:val="28"/>
          <w:bdr w:val="none" w:sz="0" w:space="0" w:color="auto" w:frame="1"/>
          <w:shd w:val="clear" w:color="auto" w:fill="FFFFFF"/>
        </w:rPr>
        <w:t xml:space="preserve"> внесені зміни  та  затверджено Комплексну програму забезпечення прав дітей «Щаслива дитина-успішна родина на 2022-2026 роки» у новій редакції.</w:t>
      </w:r>
    </w:p>
    <w:p w:rsidR="000D6D25" w:rsidRPr="00B014FA" w:rsidRDefault="00722579" w:rsidP="000D6D25">
      <w:pPr>
        <w:ind w:firstLine="567"/>
        <w:jc w:val="both"/>
        <w:rPr>
          <w:color w:val="000000"/>
          <w:sz w:val="28"/>
          <w:szCs w:val="28"/>
          <w:bdr w:val="none" w:sz="0" w:space="0" w:color="auto" w:frame="1"/>
          <w:shd w:val="clear" w:color="auto" w:fill="FFFFFF"/>
        </w:rPr>
      </w:pPr>
      <w:r w:rsidRPr="00B014FA">
        <w:rPr>
          <w:color w:val="000000"/>
          <w:sz w:val="28"/>
          <w:szCs w:val="28"/>
          <w:bdr w:val="none" w:sz="0" w:space="0" w:color="auto" w:frame="1"/>
          <w:shd w:val="clear" w:color="auto" w:fill="FFFFFF"/>
        </w:rPr>
        <w:t xml:space="preserve">За допомогою реалізації </w:t>
      </w:r>
      <w:r w:rsidR="000D6D25" w:rsidRPr="00B014FA">
        <w:rPr>
          <w:color w:val="000000"/>
          <w:sz w:val="28"/>
          <w:szCs w:val="28"/>
          <w:bdr w:val="none" w:sz="0" w:space="0" w:color="auto" w:frame="1"/>
          <w:shd w:val="clear" w:color="auto" w:fill="FFFFFF"/>
        </w:rPr>
        <w:t>заходів даної Програми</w:t>
      </w:r>
      <w:r w:rsidRPr="00B014FA">
        <w:rPr>
          <w:color w:val="000000"/>
          <w:sz w:val="28"/>
          <w:szCs w:val="28"/>
          <w:bdr w:val="none" w:sz="0" w:space="0" w:color="auto" w:frame="1"/>
          <w:shd w:val="clear" w:color="auto" w:fill="FFFFFF"/>
        </w:rPr>
        <w:t>, а саме забезпечення транспортними послугами дітей, які направля</w:t>
      </w:r>
      <w:r w:rsidR="000D6D25" w:rsidRPr="00B014FA">
        <w:rPr>
          <w:color w:val="000000"/>
          <w:sz w:val="28"/>
          <w:szCs w:val="28"/>
          <w:bdr w:val="none" w:sz="0" w:space="0" w:color="auto" w:frame="1"/>
          <w:shd w:val="clear" w:color="auto" w:fill="FFFFFF"/>
        </w:rPr>
        <w:t>ли</w:t>
      </w:r>
      <w:r w:rsidRPr="00B014FA">
        <w:rPr>
          <w:color w:val="000000"/>
          <w:sz w:val="28"/>
          <w:szCs w:val="28"/>
          <w:bdr w:val="none" w:sz="0" w:space="0" w:color="auto" w:frame="1"/>
          <w:shd w:val="clear" w:color="auto" w:fill="FFFFFF"/>
        </w:rPr>
        <w:t>ся на оздоровлення та відпочинок</w:t>
      </w:r>
      <w:r w:rsidR="000D6D25" w:rsidRPr="00B014FA">
        <w:rPr>
          <w:color w:val="000000"/>
          <w:sz w:val="28"/>
          <w:szCs w:val="28"/>
          <w:bdr w:val="none" w:sz="0" w:space="0" w:color="auto" w:frame="1"/>
          <w:shd w:val="clear" w:color="auto" w:fill="FFFFFF"/>
        </w:rPr>
        <w:t xml:space="preserve">, </w:t>
      </w:r>
      <w:r w:rsidRPr="00B014FA">
        <w:rPr>
          <w:color w:val="000000"/>
          <w:sz w:val="28"/>
          <w:szCs w:val="28"/>
          <w:bdr w:val="none" w:sz="0" w:space="0" w:color="auto" w:frame="1"/>
          <w:shd w:val="clear" w:color="auto" w:fill="FFFFFF"/>
        </w:rPr>
        <w:t>Боярська міська територіальна громада змогла оздоровити 187 дітей пільгових категорій за межами України до країн побратимів.</w:t>
      </w:r>
    </w:p>
    <w:p w:rsidR="00214A4A" w:rsidRPr="00B014FA" w:rsidRDefault="00722579" w:rsidP="000D6D25">
      <w:pPr>
        <w:ind w:firstLine="567"/>
        <w:jc w:val="both"/>
        <w:rPr>
          <w:color w:val="000000"/>
          <w:sz w:val="28"/>
          <w:szCs w:val="28"/>
          <w:bdr w:val="none" w:sz="0" w:space="0" w:color="auto" w:frame="1"/>
          <w:shd w:val="clear" w:color="auto" w:fill="FFFFFF"/>
        </w:rPr>
      </w:pPr>
      <w:r w:rsidRPr="00B014FA">
        <w:rPr>
          <w:color w:val="000000"/>
          <w:sz w:val="28"/>
          <w:szCs w:val="28"/>
          <w:bdr w:val="none" w:sz="0" w:space="0" w:color="auto" w:frame="1"/>
          <w:shd w:val="clear" w:color="auto" w:fill="FFFFFF"/>
        </w:rPr>
        <w:t xml:space="preserve">Було направлено7-м груп, а саме 24 дитини військовослужбовців мали можливість поїхати до туристичної подорожі до Республіки Кіпр терміном на 10 діб, 15 дітей поїхали в місто Джовінаццо Республіки Італія на 14 календарних днів, 24 дитини поїхали до Латвійської Республіки а саме діти </w:t>
      </w:r>
      <w:r w:rsidRPr="00B014FA">
        <w:rPr>
          <w:color w:val="000000"/>
          <w:sz w:val="28"/>
          <w:szCs w:val="28"/>
          <w:bdr w:val="none" w:sz="0" w:space="0" w:color="auto" w:frame="1"/>
          <w:shd w:val="clear" w:color="auto" w:fill="FFFFFF"/>
        </w:rPr>
        <w:lastRenderedPageBreak/>
        <w:t>військовослужбовців та діти з багатодітних родин- терміном на 10 діб, 17 дітей поїхала в місто побратим м. Біржай Литовської Республіки, а саме діти з родин які перебувають в складних життєвих обставин, діти внутрішеньопереміщених  осіб, та дітей загиблих військовослужбовців терміном на 10 діб, активна молодь Боярської територіальної громади в кількості 36 дітей поїхали до туристичної подорожі в місто Бризі Словацької Республіки, 20 дітей загиблих дітей військовослужбовців відвідали місто побратим Республіки Польща м Устка терміном на 10 діб, 30 дітей відвідали місто Чарнкув Республіки Польща.</w:t>
      </w:r>
    </w:p>
    <w:p w:rsidR="00722579" w:rsidRPr="00B014FA" w:rsidRDefault="00722579" w:rsidP="00370884">
      <w:pPr>
        <w:ind w:firstLine="708"/>
        <w:jc w:val="both"/>
        <w:rPr>
          <w:color w:val="000000"/>
          <w:sz w:val="28"/>
          <w:szCs w:val="28"/>
          <w:bdr w:val="none" w:sz="0" w:space="0" w:color="auto" w:frame="1"/>
          <w:shd w:val="clear" w:color="auto" w:fill="FFFFFF"/>
        </w:rPr>
      </w:pPr>
      <w:r w:rsidRPr="00B014FA">
        <w:rPr>
          <w:color w:val="000000"/>
          <w:sz w:val="28"/>
          <w:szCs w:val="28"/>
          <w:bdr w:val="none" w:sz="0" w:space="0" w:color="auto" w:frame="1"/>
          <w:shd w:val="clear" w:color="auto" w:fill="FFFFFF"/>
        </w:rPr>
        <w:t>В зв’язку зі збройною агресією з боку російської федерації, кошти з місцевого бюджету на 2023 рік по придбанню туристичний путівок не були передбачені за програмою на оздоровлення.</w:t>
      </w:r>
    </w:p>
    <w:p w:rsidR="00722579" w:rsidRPr="00B014FA" w:rsidRDefault="00722579" w:rsidP="000D6D25">
      <w:pPr>
        <w:ind w:firstLine="708"/>
        <w:jc w:val="both"/>
        <w:rPr>
          <w:color w:val="000000"/>
          <w:sz w:val="28"/>
          <w:szCs w:val="28"/>
          <w:shd w:val="clear" w:color="auto" w:fill="FFFFFF"/>
        </w:rPr>
      </w:pPr>
      <w:r w:rsidRPr="00B014FA">
        <w:rPr>
          <w:color w:val="000000"/>
          <w:sz w:val="28"/>
          <w:szCs w:val="28"/>
          <w:bdr w:val="none" w:sz="0" w:space="0" w:color="auto" w:frame="1"/>
          <w:shd w:val="clear" w:color="auto" w:fill="FFFFFF"/>
        </w:rPr>
        <w:t>На всі напрямки щодо туристичних подорожей витрачено один мільйон шістдесят сім тисяч гривень за для транспортування дітей до країн побратимів та в зворотньому напрямку.</w:t>
      </w:r>
    </w:p>
    <w:p w:rsidR="00722579" w:rsidRPr="00B014FA" w:rsidRDefault="00722579" w:rsidP="000D6D25">
      <w:pPr>
        <w:ind w:firstLine="708"/>
        <w:jc w:val="both"/>
        <w:rPr>
          <w:color w:val="000000"/>
          <w:sz w:val="28"/>
          <w:szCs w:val="28"/>
          <w:bdr w:val="none" w:sz="0" w:space="0" w:color="auto" w:frame="1"/>
          <w:shd w:val="clear" w:color="auto" w:fill="FFFFFF"/>
        </w:rPr>
      </w:pPr>
      <w:r w:rsidRPr="00B014FA">
        <w:rPr>
          <w:color w:val="000000"/>
          <w:sz w:val="28"/>
          <w:szCs w:val="28"/>
          <w:bdr w:val="none" w:sz="0" w:space="0" w:color="auto" w:frame="1"/>
          <w:shd w:val="clear" w:color="auto" w:fill="FFFFFF"/>
        </w:rPr>
        <w:t>По програмі «ЩАСЛИВА ДИТИНА –УСПІШНА РОДИНА на 2022-2026 роки» працівниками служби у справах дітей Боярської міської ради було реалізовано придбання статусним дітям нашої громади новорічні подарунки ( фітнес браслети та павербанки).</w:t>
      </w:r>
    </w:p>
    <w:p w:rsidR="00722579" w:rsidRPr="00B014FA" w:rsidRDefault="00722579" w:rsidP="00370884">
      <w:pPr>
        <w:ind w:firstLine="708"/>
        <w:jc w:val="both"/>
        <w:rPr>
          <w:sz w:val="28"/>
          <w:szCs w:val="28"/>
        </w:rPr>
      </w:pPr>
      <w:r w:rsidRPr="00B014FA">
        <w:rPr>
          <w:color w:val="000000"/>
          <w:sz w:val="28"/>
          <w:szCs w:val="28"/>
          <w:bdr w:val="none" w:sz="0" w:space="0" w:color="auto" w:frame="1"/>
          <w:shd w:val="clear" w:color="auto" w:fill="FFFFFF"/>
        </w:rPr>
        <w:t>Працівники служби у справах дітей Боярської міської ради систематично відвідують разом з працівниками Фастівського управління поліції сім’ї внутрішньо переміщених осіб, дітей, які проживають в сім’ях, що опинилися в складних життєвих обставинах та загальноосвітні заклади, а також дітей, які знаходяться під опікою та позбавлені батьківського піклування.</w:t>
      </w:r>
    </w:p>
    <w:p w:rsidR="00722579" w:rsidRPr="00B014FA" w:rsidRDefault="00722579" w:rsidP="00370884">
      <w:pPr>
        <w:ind w:firstLine="708"/>
        <w:jc w:val="both"/>
        <w:rPr>
          <w:color w:val="000000"/>
          <w:sz w:val="28"/>
          <w:szCs w:val="28"/>
          <w:bdr w:val="none" w:sz="0" w:space="0" w:color="auto" w:frame="1"/>
          <w:shd w:val="clear" w:color="auto" w:fill="FFFFFF"/>
        </w:rPr>
      </w:pPr>
      <w:r w:rsidRPr="00B014FA">
        <w:rPr>
          <w:color w:val="000000"/>
          <w:sz w:val="28"/>
          <w:szCs w:val="28"/>
          <w:bdr w:val="none" w:sz="0" w:space="0" w:color="auto" w:frame="1"/>
          <w:shd w:val="clear" w:color="auto" w:fill="FFFFFF"/>
        </w:rPr>
        <w:t>Під час зустрічей в закладах освіти проводяться профілактичні лекції про булінг, шкоду тютюнопаління та вживання алкоголю для підлітків, а також демонструють навчальні відеоролики з елементами бесіди щодо вибухонебезпезпечних предметів, Під час таких та індивідуальних бесід працівники служби у справах дітей роз’яснюють права та обов’язки дітей, відповідальність за скоєння різних видів правопорушень та їх наслідки.</w:t>
      </w:r>
    </w:p>
    <w:p w:rsidR="00722579" w:rsidRPr="00B014FA" w:rsidRDefault="00722579" w:rsidP="00370884">
      <w:pPr>
        <w:ind w:firstLine="708"/>
        <w:jc w:val="both"/>
        <w:rPr>
          <w:color w:val="000000"/>
          <w:sz w:val="28"/>
          <w:szCs w:val="28"/>
          <w:shd w:val="clear" w:color="auto" w:fill="FFFFFF"/>
        </w:rPr>
      </w:pPr>
      <w:r w:rsidRPr="00B014FA">
        <w:rPr>
          <w:color w:val="000000"/>
          <w:sz w:val="28"/>
          <w:szCs w:val="28"/>
          <w:bdr w:val="none" w:sz="0" w:space="0" w:color="auto" w:frame="1"/>
          <w:shd w:val="clear" w:color="auto" w:fill="FFFFFF"/>
        </w:rPr>
        <w:t>Служба у справах проводить </w:t>
      </w:r>
      <w:r w:rsidRPr="00B014FA">
        <w:rPr>
          <w:color w:val="202124"/>
          <w:sz w:val="28"/>
          <w:szCs w:val="28"/>
          <w:shd w:val="clear" w:color="auto" w:fill="FFFFFF"/>
        </w:rPr>
        <w:t>профілактичні</w:t>
      </w:r>
      <w:r w:rsidR="000D6D25" w:rsidRPr="00B014FA">
        <w:rPr>
          <w:color w:val="202124"/>
          <w:sz w:val="28"/>
          <w:szCs w:val="28"/>
          <w:shd w:val="clear" w:color="auto" w:fill="FFFFFF"/>
        </w:rPr>
        <w:t xml:space="preserve"> </w:t>
      </w:r>
      <w:r w:rsidRPr="00B014FA">
        <w:rPr>
          <w:color w:val="040C28"/>
          <w:sz w:val="28"/>
          <w:szCs w:val="28"/>
          <w:shd w:val="clear" w:color="auto" w:fill="FFFFFF"/>
        </w:rPr>
        <w:t>рейди</w:t>
      </w:r>
      <w:r w:rsidRPr="00B014FA">
        <w:rPr>
          <w:color w:val="202124"/>
          <w:sz w:val="28"/>
          <w:szCs w:val="28"/>
          <w:shd w:val="clear" w:color="auto" w:fill="FFFFFF"/>
        </w:rPr>
        <w:t>, метою яких є здійснення контролю за батьками, які неналежним чином виконують свої обов'язки по вихованню та утриманню</w:t>
      </w:r>
      <w:r w:rsidR="000D6D25" w:rsidRPr="00B014FA">
        <w:rPr>
          <w:color w:val="202124"/>
          <w:sz w:val="28"/>
          <w:szCs w:val="28"/>
          <w:shd w:val="clear" w:color="auto" w:fill="FFFFFF"/>
        </w:rPr>
        <w:t xml:space="preserve"> </w:t>
      </w:r>
      <w:r w:rsidRPr="00B014FA">
        <w:rPr>
          <w:color w:val="040C28"/>
          <w:sz w:val="28"/>
          <w:szCs w:val="28"/>
          <w:shd w:val="clear" w:color="auto" w:fill="FFFFFF"/>
        </w:rPr>
        <w:t>дітей</w:t>
      </w:r>
      <w:r w:rsidRPr="00B014FA">
        <w:rPr>
          <w:color w:val="202124"/>
          <w:sz w:val="28"/>
          <w:szCs w:val="28"/>
          <w:shd w:val="clear" w:color="auto" w:fill="FFFFFF"/>
        </w:rPr>
        <w:t>, сприяння нормалізації соціально-психологічного клімату в родинах. З</w:t>
      </w:r>
      <w:r w:rsidRPr="00B014FA">
        <w:rPr>
          <w:color w:val="000000"/>
          <w:sz w:val="28"/>
          <w:szCs w:val="28"/>
          <w:shd w:val="clear" w:color="auto" w:fill="FFFFFF"/>
        </w:rPr>
        <w:t>абезпечує ведення Єдиного електронного банку даних в Єдиній інформаційно-аналітичній системі «Діти» про: дітей, позбавлених батьківського піклування, і сім`ї потенційних усиновлювачів, опікунів, піклувальників, прийомних батьків, батьків-вихователів, дітей, що опинилися у складних життєвих обставинах та дітей, які постраждалих внаслідок воєнних дій та збройних конфліктів. Надає потенційним усиновлювачам, опікунам, піклувальникам,</w:t>
      </w:r>
      <w:r w:rsidR="000D6D25" w:rsidRPr="00B014FA">
        <w:rPr>
          <w:color w:val="000000"/>
          <w:sz w:val="28"/>
          <w:szCs w:val="28"/>
          <w:shd w:val="clear" w:color="auto" w:fill="FFFFFF"/>
        </w:rPr>
        <w:t xml:space="preserve"> </w:t>
      </w:r>
      <w:r w:rsidRPr="00B014FA">
        <w:rPr>
          <w:color w:val="000000"/>
          <w:sz w:val="28"/>
          <w:szCs w:val="28"/>
          <w:shd w:val="clear" w:color="auto" w:fill="FFFFFF"/>
        </w:rPr>
        <w:t xml:space="preserve">батькам-вихователям, прийомним сім’ям та сім’ям патронатного вихователя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Готує акт обстеження умов проживання дитини та опис її майна, а також акт обстеження житлово-побутових умов потенційного опікуна, піклувальника. Проводить перевірку умов проживання і виховання </w:t>
      </w:r>
      <w:r w:rsidRPr="00B014FA">
        <w:rPr>
          <w:color w:val="000000"/>
          <w:sz w:val="28"/>
          <w:szCs w:val="28"/>
          <w:shd w:val="clear" w:color="auto" w:fill="FFFFFF"/>
        </w:rPr>
        <w:lastRenderedPageBreak/>
        <w:t>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722579" w:rsidRPr="00B014FA" w:rsidRDefault="00722579" w:rsidP="00370884">
      <w:pPr>
        <w:pStyle w:val="a9"/>
        <w:shd w:val="clear" w:color="auto" w:fill="FFFFFF"/>
        <w:spacing w:before="0" w:beforeAutospacing="0" w:after="0" w:afterAutospacing="0"/>
        <w:ind w:firstLine="708"/>
        <w:jc w:val="both"/>
        <w:rPr>
          <w:color w:val="000000"/>
          <w:sz w:val="28"/>
          <w:szCs w:val="28"/>
        </w:rPr>
      </w:pPr>
      <w:r w:rsidRPr="00B014FA">
        <w:rPr>
          <w:color w:val="000000"/>
          <w:sz w:val="28"/>
          <w:szCs w:val="28"/>
        </w:rPr>
        <w:t>З метою захисту права дітей на належне сімейне виховання було відвідано «Містечко Хансона», де тимчасово мешкають сім’ї з дітьми, які перемістилися до нашої громади  із місць, наближених до ведення бойових дій.</w:t>
      </w:r>
    </w:p>
    <w:p w:rsidR="00722579" w:rsidRPr="00B014FA" w:rsidRDefault="00722579" w:rsidP="00370884">
      <w:pPr>
        <w:pStyle w:val="a9"/>
        <w:shd w:val="clear" w:color="auto" w:fill="FFFFFF"/>
        <w:spacing w:before="0" w:beforeAutospacing="0" w:after="0" w:afterAutospacing="0"/>
        <w:ind w:firstLine="708"/>
        <w:jc w:val="both"/>
        <w:rPr>
          <w:color w:val="000000"/>
          <w:sz w:val="28"/>
          <w:szCs w:val="28"/>
        </w:rPr>
      </w:pPr>
      <w:r w:rsidRPr="00B014FA">
        <w:rPr>
          <w:color w:val="000000"/>
          <w:sz w:val="28"/>
          <w:szCs w:val="28"/>
        </w:rPr>
        <w:t>“Було проведено консультаційну роботу з представниками адміністрації «містечка Хенсона», батьками дітей з числа внутрішньо переміщених осіб, які опинилися в складних життєвих обставинах, надано консультації з питань отримання статусу дитини, яка постраждала внаслідок воєнних дій і збройних конфліктів, вжито заходи по виявленню дітей, які опинилися у складних життєвих обставинах внаслідок неналежного виконання батьками своїх батьківських обов’язків.</w:t>
      </w:r>
    </w:p>
    <w:p w:rsidR="00722579" w:rsidRPr="00B014FA" w:rsidRDefault="00722579" w:rsidP="00370884">
      <w:pPr>
        <w:pStyle w:val="a9"/>
        <w:shd w:val="clear" w:color="auto" w:fill="FFFFFF"/>
        <w:spacing w:before="0" w:beforeAutospacing="0" w:after="0" w:afterAutospacing="0"/>
        <w:ind w:firstLine="708"/>
        <w:jc w:val="both"/>
        <w:rPr>
          <w:color w:val="000000"/>
          <w:sz w:val="28"/>
          <w:szCs w:val="28"/>
        </w:rPr>
      </w:pPr>
      <w:r w:rsidRPr="00B014FA">
        <w:rPr>
          <w:color w:val="000000"/>
          <w:sz w:val="28"/>
          <w:szCs w:val="28"/>
        </w:rPr>
        <w:t xml:space="preserve">Під час даного моніторингу встановлено, що сім’ї з дітьми з числа внутрішньо переміщених осіб, забезпечені належними умовами для проживання, приготування їжі, прання білизни, але є родини які систематично порушують правила розпорядку містечка, ведуть аморальний спосіб життя і не зважаючи на належні умови проживання, відповідають статусу які опинилися в складних життєвих обставинах. </w:t>
      </w:r>
    </w:p>
    <w:p w:rsidR="00DE0B17" w:rsidRPr="00B014FA" w:rsidRDefault="00DE0B17" w:rsidP="004F5963">
      <w:pPr>
        <w:spacing w:line="264" w:lineRule="auto"/>
        <w:ind w:firstLine="567"/>
        <w:jc w:val="center"/>
        <w:rPr>
          <w:b/>
          <w:i/>
          <w:sz w:val="28"/>
          <w:szCs w:val="28"/>
        </w:rPr>
      </w:pPr>
    </w:p>
    <w:p w:rsidR="008C77F2" w:rsidRPr="00B014FA" w:rsidRDefault="008C77F2" w:rsidP="00C0461E">
      <w:pPr>
        <w:jc w:val="center"/>
        <w:rPr>
          <w:b/>
          <w:bCs/>
          <w:i/>
          <w:iCs/>
          <w:sz w:val="28"/>
          <w:szCs w:val="28"/>
        </w:rPr>
      </w:pPr>
      <w:r w:rsidRPr="00B014FA">
        <w:rPr>
          <w:b/>
          <w:bCs/>
          <w:i/>
          <w:iCs/>
          <w:sz w:val="28"/>
          <w:szCs w:val="28"/>
        </w:rPr>
        <w:t>Розвиток молодіжної інфраструктури, підтримка соціальних проєктів з</w:t>
      </w:r>
      <w:r w:rsidRPr="00B014FA">
        <w:rPr>
          <w:b/>
          <w:bCs/>
          <w:sz w:val="28"/>
          <w:szCs w:val="28"/>
        </w:rPr>
        <w:t xml:space="preserve"> </w:t>
      </w:r>
      <w:r w:rsidRPr="00B014FA">
        <w:rPr>
          <w:b/>
          <w:bCs/>
          <w:i/>
          <w:iCs/>
          <w:sz w:val="28"/>
          <w:szCs w:val="28"/>
        </w:rPr>
        <w:t>розвитку молоді, її національно-патріотичного виховання</w:t>
      </w:r>
    </w:p>
    <w:p w:rsidR="008C77F2" w:rsidRPr="00B014FA" w:rsidRDefault="008C77F2" w:rsidP="008D487C">
      <w:pPr>
        <w:ind w:firstLine="708"/>
        <w:jc w:val="both"/>
        <w:rPr>
          <w:sz w:val="28"/>
          <w:szCs w:val="28"/>
        </w:rPr>
      </w:pPr>
      <w:r w:rsidRPr="00B014FA">
        <w:rPr>
          <w:sz w:val="28"/>
          <w:szCs w:val="28"/>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2023 рік.</w:t>
      </w:r>
    </w:p>
    <w:p w:rsidR="008C77F2" w:rsidRPr="00B014FA" w:rsidRDefault="008C77F2" w:rsidP="008D487C">
      <w:pPr>
        <w:ind w:firstLine="708"/>
        <w:jc w:val="both"/>
        <w:rPr>
          <w:sz w:val="28"/>
          <w:szCs w:val="28"/>
        </w:rPr>
      </w:pPr>
      <w:r w:rsidRPr="00B014FA">
        <w:rPr>
          <w:sz w:val="28"/>
          <w:szCs w:val="28"/>
        </w:rPr>
        <w:t>З метою відродження та збереження українських народних традицій Боярським молодіжним простір «МолодьSpace», за підтримки міської ради, до Різдвяних свят, був проведений обрядовий захід «Різдвяна коляда» для мешканців громади та за її межами. До Великодня проводились майстер класи з писанкарства.</w:t>
      </w:r>
    </w:p>
    <w:p w:rsidR="008C77F2" w:rsidRPr="00B014FA" w:rsidRDefault="008C77F2" w:rsidP="008D487C">
      <w:pPr>
        <w:ind w:firstLine="708"/>
        <w:jc w:val="both"/>
        <w:rPr>
          <w:sz w:val="28"/>
          <w:szCs w:val="28"/>
        </w:rPr>
      </w:pPr>
      <w:r w:rsidRPr="00B014FA">
        <w:rPr>
          <w:sz w:val="28"/>
          <w:szCs w:val="28"/>
        </w:rPr>
        <w:t>Для формування високого рівня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прапора, День незалежності України, День пам’яті захисників України, День захисників та захисниць України, День Гідності та Свободи, День пам’яті жертв голодоморів, День Збройних сил України), які проводились в громаді.</w:t>
      </w:r>
    </w:p>
    <w:p w:rsidR="008D487C" w:rsidRPr="00B014FA" w:rsidRDefault="008C77F2" w:rsidP="008D487C">
      <w:pPr>
        <w:ind w:firstLine="708"/>
        <w:jc w:val="both"/>
        <w:rPr>
          <w:sz w:val="28"/>
          <w:szCs w:val="28"/>
        </w:rPr>
      </w:pPr>
      <w:r w:rsidRPr="00B014FA">
        <w:rPr>
          <w:sz w:val="28"/>
          <w:szCs w:val="28"/>
        </w:rPr>
        <w:t>З метою підтримки та реалізації творчих здібностей дітей і молоді до Дня пам’яті Т.Г. Шевченка був проведений конкурс читців «Живе слово Кобзаря».</w:t>
      </w:r>
      <w:r w:rsidR="008D487C" w:rsidRPr="00B014FA">
        <w:rPr>
          <w:sz w:val="28"/>
          <w:szCs w:val="28"/>
        </w:rPr>
        <w:t xml:space="preserve"> </w:t>
      </w:r>
    </w:p>
    <w:p w:rsidR="008C77F2" w:rsidRPr="00B014FA" w:rsidRDefault="008C77F2" w:rsidP="008D487C">
      <w:pPr>
        <w:ind w:firstLine="708"/>
        <w:jc w:val="both"/>
        <w:rPr>
          <w:sz w:val="28"/>
          <w:szCs w:val="28"/>
        </w:rPr>
      </w:pPr>
      <w:r w:rsidRPr="00B014FA">
        <w:rPr>
          <w:sz w:val="28"/>
          <w:szCs w:val="28"/>
        </w:rPr>
        <w:lastRenderedPageBreak/>
        <w:t>В бібліотечних закладах громади, проводились різні ігри, майстер-класи, арт-зустрічі та психологічні тренінги для молоді, в тому числі ВПО, представником Міжнародного медичного корпусу в Україні.</w:t>
      </w:r>
    </w:p>
    <w:p w:rsidR="008D487C" w:rsidRPr="00B014FA" w:rsidRDefault="008C77F2" w:rsidP="000D6D25">
      <w:pPr>
        <w:ind w:firstLine="708"/>
        <w:jc w:val="both"/>
        <w:rPr>
          <w:sz w:val="28"/>
          <w:szCs w:val="28"/>
        </w:rPr>
      </w:pPr>
      <w:r w:rsidRPr="00B014FA">
        <w:rPr>
          <w:sz w:val="28"/>
          <w:szCs w:val="28"/>
        </w:rPr>
        <w:t>Боярський молодіжний простір проводив інформаційну роботу для молоді на своїх сторінках в соціальних мережах.</w:t>
      </w:r>
      <w:r w:rsidR="008D487C" w:rsidRPr="00B014FA">
        <w:rPr>
          <w:sz w:val="28"/>
          <w:szCs w:val="28"/>
        </w:rPr>
        <w:t xml:space="preserve"> </w:t>
      </w:r>
    </w:p>
    <w:p w:rsidR="008C77F2" w:rsidRPr="00B014FA" w:rsidRDefault="008C77F2" w:rsidP="008D487C">
      <w:pPr>
        <w:ind w:firstLine="708"/>
        <w:jc w:val="both"/>
        <w:rPr>
          <w:sz w:val="28"/>
          <w:szCs w:val="28"/>
        </w:rPr>
      </w:pPr>
      <w:r w:rsidRPr="00B014FA">
        <w:rPr>
          <w:sz w:val="28"/>
          <w:szCs w:val="28"/>
        </w:rPr>
        <w:t>Крім того, молодіжним центром, за підтримки Боярської міської ради, для молоді проводились настільні ігри, костюмована вечірка, творча зустріч з юною письменницею Марусею Щербиною, показ кінофільмів під відкритим небом,  цікаві майстер-класи, розмовні клуби. Тренінги на такі теми, як: «Молодіжне підприємництво», «Ораторське мистецтво», «Вмію домовлятися», «Емоційний інтелект. Розуміння та керування емоціями», «Перші 20 годин або ж як не втратити бажання до вивчення мови», «Емоційне вигорання», тренінги з кібербезпеки та медіаграмотності.</w:t>
      </w:r>
    </w:p>
    <w:p w:rsidR="008C77F2" w:rsidRPr="00B014FA" w:rsidRDefault="008C77F2" w:rsidP="000D6D25">
      <w:pPr>
        <w:ind w:firstLine="708"/>
        <w:jc w:val="both"/>
        <w:rPr>
          <w:sz w:val="28"/>
          <w:szCs w:val="28"/>
        </w:rPr>
      </w:pPr>
      <w:r w:rsidRPr="00B014FA">
        <w:rPr>
          <w:sz w:val="28"/>
          <w:szCs w:val="28"/>
        </w:rPr>
        <w:t>Також молодь залучалась до участі в стратегічній сесії щодо реалізації молодіжної політики в громаді.</w:t>
      </w:r>
    </w:p>
    <w:p w:rsidR="008C77F2" w:rsidRPr="00B014FA" w:rsidRDefault="008C77F2" w:rsidP="008D487C">
      <w:pPr>
        <w:ind w:firstLine="708"/>
        <w:jc w:val="both"/>
        <w:rPr>
          <w:sz w:val="28"/>
          <w:szCs w:val="28"/>
        </w:rPr>
      </w:pPr>
      <w:r w:rsidRPr="00B014FA">
        <w:rPr>
          <w:sz w:val="28"/>
          <w:szCs w:val="28"/>
        </w:rPr>
        <w:t>6-7 травня представниками Молодіжного простору, за підтримки Управління молоді та спорту КОВА та Боярської міської ради проведено дводенний табір для молоді ЛідерCam, метою якого було об’єднати молодь та дати інструменти для розвитку і здійснення змін.</w:t>
      </w:r>
    </w:p>
    <w:p w:rsidR="008C77F2" w:rsidRPr="00B014FA" w:rsidRDefault="008C77F2" w:rsidP="000D6D25">
      <w:pPr>
        <w:ind w:firstLine="708"/>
        <w:jc w:val="both"/>
        <w:rPr>
          <w:sz w:val="28"/>
          <w:szCs w:val="28"/>
        </w:rPr>
      </w:pPr>
      <w:r w:rsidRPr="00B014FA">
        <w:rPr>
          <w:sz w:val="28"/>
          <w:szCs w:val="28"/>
        </w:rPr>
        <w:t>27 травня, молодь громади взяла участь у Всеукраїнській толоці з БУР (ГО «Будуємо Україну Разом»).</w:t>
      </w:r>
    </w:p>
    <w:p w:rsidR="008D487C" w:rsidRPr="00B014FA" w:rsidRDefault="008C77F2" w:rsidP="008D487C">
      <w:pPr>
        <w:ind w:firstLine="708"/>
        <w:jc w:val="both"/>
        <w:rPr>
          <w:sz w:val="28"/>
          <w:szCs w:val="28"/>
        </w:rPr>
      </w:pPr>
      <w:r w:rsidRPr="00B014FA">
        <w:rPr>
          <w:sz w:val="28"/>
          <w:szCs w:val="28"/>
        </w:rPr>
        <w:t>З метою організації змістовного дозвілля, в Культурно-мистецькому центрі Боярської міської ради проводились покази різних кінофільмів, в тому числі спрямованих на національно-патріотичне виховання.</w:t>
      </w:r>
      <w:r w:rsidR="008D487C" w:rsidRPr="00B014FA">
        <w:rPr>
          <w:sz w:val="28"/>
          <w:szCs w:val="28"/>
        </w:rPr>
        <w:t xml:space="preserve"> </w:t>
      </w:r>
    </w:p>
    <w:p w:rsidR="008C77F2" w:rsidRPr="00B014FA" w:rsidRDefault="008C77F2" w:rsidP="008D487C">
      <w:pPr>
        <w:ind w:firstLine="708"/>
        <w:jc w:val="both"/>
        <w:rPr>
          <w:sz w:val="28"/>
          <w:szCs w:val="28"/>
        </w:rPr>
      </w:pPr>
      <w:r w:rsidRPr="00B014FA">
        <w:rPr>
          <w:sz w:val="28"/>
          <w:szCs w:val="28"/>
        </w:rPr>
        <w:t>В КЗ «Боярський краєзнавчий музей» Боярської міської ради відбулась презентація книги для молоді «Самопошкодження», під час якої молодь мала можливість поспілкуватись з автором.</w:t>
      </w:r>
    </w:p>
    <w:p w:rsidR="008C77F2" w:rsidRPr="00B014FA" w:rsidRDefault="008C77F2" w:rsidP="008D487C">
      <w:pPr>
        <w:ind w:firstLine="708"/>
        <w:jc w:val="both"/>
        <w:rPr>
          <w:sz w:val="28"/>
          <w:szCs w:val="28"/>
        </w:rPr>
      </w:pPr>
      <w:r w:rsidRPr="00B014FA">
        <w:rPr>
          <w:sz w:val="28"/>
          <w:szCs w:val="28"/>
        </w:rPr>
        <w:t>24-30 липня, Боярським молодіжним простором, за підтримки Боярської міської ради, проведено табір для молоді ЛідерCamp 2.0, в с. Бзіни Республіки Словаччина (село-партнер міста Боярка), під час табору молодь громади спілкувалась та обмінювалась досвідом з місцевою молоддю, пройшли квест з безпечного працевлаштування, відвідали багато цікавих локацій, вивчали англійську мову, прослухали цікавий модуль з протидії торгівлі людьми і безпечній міграції.</w:t>
      </w:r>
    </w:p>
    <w:p w:rsidR="008C77F2" w:rsidRPr="00B014FA" w:rsidRDefault="008C77F2" w:rsidP="008D487C">
      <w:pPr>
        <w:ind w:firstLine="708"/>
        <w:jc w:val="both"/>
        <w:rPr>
          <w:sz w:val="28"/>
          <w:szCs w:val="28"/>
        </w:rPr>
      </w:pPr>
      <w:r w:rsidRPr="00B014FA">
        <w:rPr>
          <w:sz w:val="28"/>
          <w:szCs w:val="28"/>
        </w:rPr>
        <w:t>12 серпня, до Дня молоді, був проведений благодійний захід, в ході якого молодь мала можливість послухати рок-музику та задонатити кошти на ЗСУ.</w:t>
      </w:r>
    </w:p>
    <w:p w:rsidR="008C77F2" w:rsidRPr="00B014FA" w:rsidRDefault="008C77F2" w:rsidP="008D487C">
      <w:pPr>
        <w:ind w:firstLine="708"/>
        <w:jc w:val="both"/>
        <w:rPr>
          <w:sz w:val="28"/>
          <w:szCs w:val="28"/>
        </w:rPr>
      </w:pPr>
      <w:r w:rsidRPr="00B014FA">
        <w:rPr>
          <w:sz w:val="28"/>
          <w:szCs w:val="28"/>
        </w:rPr>
        <w:t>Також, до Дня молоді, 35 молодих людей отримали брендовані годинники за успішне завершення навчання в закладах загальної середньої освіти Боярської міської ради.</w:t>
      </w:r>
    </w:p>
    <w:p w:rsidR="008C77F2" w:rsidRPr="00B014FA" w:rsidRDefault="008C77F2" w:rsidP="008D487C">
      <w:pPr>
        <w:ind w:firstLine="708"/>
        <w:jc w:val="both"/>
        <w:rPr>
          <w:sz w:val="28"/>
          <w:szCs w:val="28"/>
        </w:rPr>
      </w:pPr>
      <w:r w:rsidRPr="00B014FA">
        <w:rPr>
          <w:sz w:val="28"/>
          <w:szCs w:val="28"/>
        </w:rPr>
        <w:t>З 20 по 30 серпня Управлінням культури молоді та спорту Боярської міської ради, спільно з ГО «Будуємо Україну Разом» та Молодіжним простором «МолодьSpace» проведено десятиденний табір, участь в якому взяли місцеві та волонтери з різних населених пунктів України. Результатом табору став побудований вуличний простір із палетів на територоії КЗ «Боярський краєзнавчий музей».</w:t>
      </w:r>
    </w:p>
    <w:p w:rsidR="008C77F2" w:rsidRPr="00B014FA" w:rsidRDefault="008C77F2" w:rsidP="008D487C">
      <w:pPr>
        <w:ind w:firstLine="708"/>
        <w:jc w:val="both"/>
        <w:rPr>
          <w:sz w:val="28"/>
          <w:szCs w:val="28"/>
        </w:rPr>
      </w:pPr>
      <w:r w:rsidRPr="00B014FA">
        <w:rPr>
          <w:sz w:val="28"/>
          <w:szCs w:val="28"/>
        </w:rPr>
        <w:lastRenderedPageBreak/>
        <w:t>Під час проведення табору молодь не тільки займалась будівництвом меблів із палет, а й брала участь в освітньо-культурній програмі.</w:t>
      </w:r>
    </w:p>
    <w:p w:rsidR="008C77F2" w:rsidRPr="00B014FA" w:rsidRDefault="008C77F2" w:rsidP="000D6D25">
      <w:pPr>
        <w:ind w:firstLine="708"/>
        <w:jc w:val="both"/>
        <w:rPr>
          <w:sz w:val="28"/>
          <w:szCs w:val="28"/>
        </w:rPr>
      </w:pPr>
      <w:r w:rsidRPr="00B014FA">
        <w:rPr>
          <w:sz w:val="28"/>
          <w:szCs w:val="28"/>
        </w:rPr>
        <w:t>23 вересня більше ста молодих людей громади, відвідали тренінг з сексуальної освіти «Прикольно про секс», який провела відома блогерка, психологиня, сексологиня, Анастасія Забела.</w:t>
      </w:r>
    </w:p>
    <w:p w:rsidR="008C77F2" w:rsidRPr="00B014FA" w:rsidRDefault="008C77F2" w:rsidP="008D487C">
      <w:pPr>
        <w:ind w:firstLine="708"/>
        <w:jc w:val="both"/>
        <w:rPr>
          <w:sz w:val="28"/>
          <w:szCs w:val="28"/>
        </w:rPr>
      </w:pPr>
      <w:r w:rsidRPr="00B014FA">
        <w:rPr>
          <w:sz w:val="28"/>
          <w:szCs w:val="28"/>
        </w:rPr>
        <w:t xml:space="preserve">Для розвитку творчих здібностей молоді та популяризації народних традицій до різдв’яних та новорічних свят молодіжною ГО "bo. molodi" з молоддю громади за підтримки Управління культури, молоді та спорту Боярської міської ради був організований «Вертеп», який показав театралізовану виставу в закладах громади та за її межами.  </w:t>
      </w:r>
    </w:p>
    <w:p w:rsidR="008C77F2" w:rsidRPr="00B014FA" w:rsidRDefault="008C77F2" w:rsidP="008D487C">
      <w:pPr>
        <w:ind w:firstLine="708"/>
        <w:jc w:val="both"/>
        <w:rPr>
          <w:sz w:val="28"/>
          <w:szCs w:val="28"/>
        </w:rPr>
      </w:pPr>
      <w:r w:rsidRPr="00B014FA">
        <w:rPr>
          <w:sz w:val="28"/>
          <w:szCs w:val="28"/>
        </w:rPr>
        <w:t>Таким чином, вживаються заходи щодо створення умов для повноцінної самореалізації молоді, зменшення негативних явищ у молодіжному середовищі, організації змістовного дозвілля, популяризації здорового способу життя, волонтерства, молодіжному підприємництву, виховання громадянина-патріота.</w:t>
      </w:r>
    </w:p>
    <w:p w:rsidR="00144DCD" w:rsidRPr="00B014FA" w:rsidRDefault="00144DCD" w:rsidP="008D487C">
      <w:pPr>
        <w:ind w:firstLine="567"/>
        <w:jc w:val="both"/>
        <w:rPr>
          <w:sz w:val="28"/>
          <w:szCs w:val="28"/>
        </w:rPr>
      </w:pPr>
    </w:p>
    <w:p w:rsidR="004F5963" w:rsidRPr="00B014FA" w:rsidRDefault="004F5963" w:rsidP="000329A9">
      <w:pPr>
        <w:pStyle w:val="docy"/>
        <w:spacing w:before="0" w:beforeAutospacing="0" w:after="0" w:afterAutospacing="0"/>
        <w:ind w:firstLine="708"/>
        <w:jc w:val="both"/>
        <w:rPr>
          <w:b/>
          <w:i/>
          <w:color w:val="000000"/>
          <w:sz w:val="28"/>
          <w:szCs w:val="28"/>
        </w:rPr>
      </w:pPr>
      <w:r w:rsidRPr="00B014FA">
        <w:rPr>
          <w:color w:val="000000"/>
          <w:sz w:val="28"/>
          <w:szCs w:val="28"/>
        </w:rPr>
        <w:t xml:space="preserve">                                        </w:t>
      </w:r>
      <w:r w:rsidRPr="00B014FA">
        <w:rPr>
          <w:b/>
          <w:i/>
          <w:color w:val="000000"/>
          <w:sz w:val="28"/>
          <w:szCs w:val="28"/>
        </w:rPr>
        <w:t xml:space="preserve">Охорона здоров’я </w:t>
      </w:r>
    </w:p>
    <w:p w:rsidR="00ED25C8" w:rsidRPr="00B014FA" w:rsidRDefault="00ED25C8" w:rsidP="000329A9">
      <w:pPr>
        <w:ind w:firstLine="568"/>
        <w:jc w:val="both"/>
        <w:rPr>
          <w:sz w:val="28"/>
          <w:szCs w:val="28"/>
        </w:rPr>
      </w:pPr>
      <w:r w:rsidRPr="00B014FA">
        <w:rPr>
          <w:sz w:val="28"/>
          <w:szCs w:val="28"/>
        </w:rPr>
        <w:t xml:space="preserve">У 2023 році </w:t>
      </w:r>
      <w:r w:rsidRPr="00B014FA">
        <w:rPr>
          <w:b/>
          <w:bCs/>
          <w:sz w:val="28"/>
          <w:szCs w:val="28"/>
        </w:rPr>
        <w:t xml:space="preserve">Комунальне некомерційне підприємство «Центр первинної медико-санітарної допомоги Боярської міської ради» </w:t>
      </w:r>
      <w:r w:rsidRPr="00B014FA">
        <w:rPr>
          <w:sz w:val="28"/>
          <w:szCs w:val="28"/>
        </w:rPr>
        <w:t>(далі – КНП «ЦПМСД»)</w:t>
      </w:r>
      <w:r w:rsidRPr="00B014FA">
        <w:rPr>
          <w:bCs/>
          <w:iCs/>
          <w:color w:val="000000"/>
          <w:sz w:val="28"/>
          <w:szCs w:val="28"/>
        </w:rPr>
        <w:t xml:space="preserve"> </w:t>
      </w:r>
      <w:r w:rsidRPr="00B014FA">
        <w:rPr>
          <w:sz w:val="28"/>
          <w:szCs w:val="28"/>
        </w:rPr>
        <w:t xml:space="preserve">функціонувало у складі 5 амбулаторій загальної практики-сімейної медицини та утримувалося за рахунок власних коштів отриманих від НСЗУ та коштів місцевого бюджету в межах місцевих програм фінансової підтримки підприємства на 2023 рік в загальній сумі 7 739,53 тис. грн., а саме: КПКВКМБ 0212111 – 4 239,53 тис. грн. та КПКВКМБ 0212152 – 3 500,00 тис. грн. </w:t>
      </w:r>
    </w:p>
    <w:p w:rsidR="00ED25C8" w:rsidRPr="00B014FA" w:rsidRDefault="00ED25C8" w:rsidP="000329A9">
      <w:pPr>
        <w:ind w:firstLine="568"/>
        <w:jc w:val="both"/>
        <w:rPr>
          <w:sz w:val="28"/>
          <w:szCs w:val="28"/>
        </w:rPr>
      </w:pPr>
      <w:r w:rsidRPr="00B014FA">
        <w:rPr>
          <w:sz w:val="28"/>
          <w:szCs w:val="28"/>
        </w:rPr>
        <w:t>Кошти місцевого бюджету в 2023 році були спрямовані на заробітну плату працівників закладу, на закупівлю медикаментів, товарів та послуг та на комунальні послуги за для забезпечення повноцінного функціонування підприємства.</w:t>
      </w:r>
    </w:p>
    <w:p w:rsidR="00ED25C8" w:rsidRPr="00B014FA" w:rsidRDefault="00ED25C8" w:rsidP="000329A9">
      <w:pPr>
        <w:ind w:firstLine="568"/>
        <w:jc w:val="both"/>
        <w:rPr>
          <w:sz w:val="28"/>
          <w:szCs w:val="28"/>
        </w:rPr>
      </w:pPr>
      <w:r w:rsidRPr="00B014FA">
        <w:rPr>
          <w:sz w:val="28"/>
          <w:szCs w:val="28"/>
        </w:rPr>
        <w:t xml:space="preserve">КНП «ЦПМСД»  у 2023 році заключило договір з </w:t>
      </w:r>
      <w:r w:rsidRPr="00B014FA">
        <w:rPr>
          <w:color w:val="000000"/>
          <w:sz w:val="28"/>
          <w:szCs w:val="28"/>
        </w:rPr>
        <w:t>Національною службою здоров’я України</w:t>
      </w:r>
      <w:r w:rsidRPr="00B014FA">
        <w:rPr>
          <w:sz w:val="28"/>
          <w:szCs w:val="28"/>
        </w:rPr>
        <w:t xml:space="preserve"> про надання медичних послуг по пакету «Первинна медична допомога», пакету медичних послуг №51 «Супровід і лікування дорослих та дітей з психічними розладами на первинному рівні медичної допомоги», №50 «Забезпечення кадрового потенціалу системи охорони здоров`я шляхом організації надання медичної допомоги із залученням лікарів – інтернів» та на кінець 2023 року обслуговує 32 000 декларантів (на початком 2021 року підприємство обслуговувало 4 540 декларантів). </w:t>
      </w:r>
    </w:p>
    <w:p w:rsidR="000D6D25" w:rsidRPr="00B014FA" w:rsidRDefault="00ED25C8" w:rsidP="000329A9">
      <w:pPr>
        <w:ind w:firstLine="568"/>
        <w:jc w:val="both"/>
        <w:rPr>
          <w:sz w:val="28"/>
          <w:szCs w:val="28"/>
        </w:rPr>
      </w:pPr>
      <w:r w:rsidRPr="00B014FA">
        <w:rPr>
          <w:sz w:val="28"/>
          <w:szCs w:val="28"/>
        </w:rPr>
        <w:t>Виробнича потужність Підприємства станом на 01.01.2024 р. складає 500 відвідувань за день.</w:t>
      </w:r>
      <w:r w:rsidR="000D6D25" w:rsidRPr="00B014FA">
        <w:rPr>
          <w:sz w:val="28"/>
          <w:szCs w:val="28"/>
        </w:rPr>
        <w:t xml:space="preserve"> </w:t>
      </w:r>
    </w:p>
    <w:p w:rsidR="000D6D25" w:rsidRPr="00B014FA" w:rsidRDefault="00ED25C8" w:rsidP="000329A9">
      <w:pPr>
        <w:ind w:firstLine="568"/>
        <w:jc w:val="both"/>
        <w:rPr>
          <w:bCs/>
          <w:iCs/>
          <w:color w:val="000000"/>
          <w:sz w:val="28"/>
          <w:szCs w:val="28"/>
        </w:rPr>
      </w:pPr>
      <w:r w:rsidRPr="00B014FA">
        <w:rPr>
          <w:b/>
          <w:iCs/>
          <w:color w:val="000000"/>
          <w:sz w:val="28"/>
          <w:szCs w:val="28"/>
        </w:rPr>
        <w:t>К</w:t>
      </w:r>
      <w:r w:rsidR="004B3E44" w:rsidRPr="00B014FA">
        <w:rPr>
          <w:b/>
          <w:iCs/>
          <w:color w:val="000000"/>
          <w:sz w:val="28"/>
          <w:szCs w:val="28"/>
        </w:rPr>
        <w:t xml:space="preserve">омунальне некомерційне підприємство </w:t>
      </w:r>
      <w:r w:rsidR="00610430" w:rsidRPr="00B014FA">
        <w:rPr>
          <w:b/>
          <w:iCs/>
          <w:color w:val="000000"/>
          <w:sz w:val="28"/>
          <w:szCs w:val="28"/>
        </w:rPr>
        <w:t>«Л</w:t>
      </w:r>
      <w:r w:rsidR="004B3E44" w:rsidRPr="00B014FA">
        <w:rPr>
          <w:b/>
          <w:iCs/>
          <w:color w:val="000000"/>
          <w:sz w:val="28"/>
          <w:szCs w:val="28"/>
        </w:rPr>
        <w:t>ікарня інтенсивного лікування</w:t>
      </w:r>
      <w:r w:rsidR="00610430" w:rsidRPr="00B014FA">
        <w:rPr>
          <w:b/>
          <w:iCs/>
          <w:color w:val="000000"/>
          <w:sz w:val="28"/>
          <w:szCs w:val="28"/>
        </w:rPr>
        <w:t xml:space="preserve">» </w:t>
      </w:r>
      <w:r w:rsidR="004B3E44" w:rsidRPr="00B014FA">
        <w:rPr>
          <w:b/>
          <w:iCs/>
          <w:color w:val="000000"/>
          <w:sz w:val="28"/>
          <w:szCs w:val="28"/>
        </w:rPr>
        <w:t>Боярської міської ради</w:t>
      </w:r>
      <w:r w:rsidR="004B3E44" w:rsidRPr="00B014FA">
        <w:rPr>
          <w:bCs/>
          <w:iCs/>
          <w:color w:val="000000"/>
          <w:sz w:val="28"/>
          <w:szCs w:val="28"/>
        </w:rPr>
        <w:t xml:space="preserve"> (далі - КНП «ЛІЛ»)</w:t>
      </w:r>
      <w:r w:rsidRPr="00B014FA">
        <w:rPr>
          <w:bCs/>
          <w:iCs/>
          <w:color w:val="000000"/>
          <w:sz w:val="28"/>
          <w:szCs w:val="28"/>
        </w:rPr>
        <w:t xml:space="preserve"> </w:t>
      </w:r>
      <w:r w:rsidR="00610430" w:rsidRPr="00B014FA">
        <w:rPr>
          <w:bCs/>
          <w:iCs/>
          <w:color w:val="000000"/>
          <w:sz w:val="28"/>
          <w:szCs w:val="28"/>
        </w:rPr>
        <w:t xml:space="preserve">– </w:t>
      </w:r>
      <w:r w:rsidRPr="00B014FA">
        <w:rPr>
          <w:bCs/>
          <w:iCs/>
          <w:color w:val="000000"/>
          <w:sz w:val="28"/>
          <w:szCs w:val="28"/>
        </w:rPr>
        <w:t>у 2023 році за рахунок коштів місцевого бюджету закуплено</w:t>
      </w:r>
      <w:r w:rsidR="0041640F" w:rsidRPr="00B014FA">
        <w:rPr>
          <w:bCs/>
          <w:iCs/>
          <w:color w:val="000000"/>
          <w:sz w:val="28"/>
          <w:szCs w:val="28"/>
        </w:rPr>
        <w:t xml:space="preserve"> кондиціо</w:t>
      </w:r>
      <w:r w:rsidRPr="00B014FA">
        <w:rPr>
          <w:bCs/>
          <w:iCs/>
          <w:color w:val="000000"/>
          <w:sz w:val="28"/>
          <w:szCs w:val="28"/>
        </w:rPr>
        <w:t>нери</w:t>
      </w:r>
      <w:r w:rsidR="0041640F" w:rsidRPr="00B014FA">
        <w:rPr>
          <w:bCs/>
          <w:iCs/>
          <w:color w:val="000000"/>
          <w:sz w:val="28"/>
          <w:szCs w:val="28"/>
        </w:rPr>
        <w:t xml:space="preserve"> для стаціонарних відділень в палатах та ординаторських, на виконання вимог НСЗУ в рамках ПМГ</w:t>
      </w:r>
      <w:r w:rsidRPr="00B014FA">
        <w:rPr>
          <w:bCs/>
          <w:iCs/>
          <w:color w:val="000000"/>
          <w:sz w:val="28"/>
          <w:szCs w:val="28"/>
        </w:rPr>
        <w:t>, на загальну суму</w:t>
      </w:r>
      <w:r w:rsidR="0041640F" w:rsidRPr="00B014FA">
        <w:rPr>
          <w:bCs/>
          <w:iCs/>
          <w:color w:val="000000"/>
          <w:sz w:val="28"/>
          <w:szCs w:val="28"/>
        </w:rPr>
        <w:t xml:space="preserve"> 863 998,20 грн. </w:t>
      </w:r>
    </w:p>
    <w:p w:rsidR="000D6D25" w:rsidRPr="00B014FA" w:rsidRDefault="000D6D25" w:rsidP="000329A9">
      <w:pPr>
        <w:ind w:firstLine="568"/>
        <w:jc w:val="both"/>
        <w:rPr>
          <w:bCs/>
          <w:iCs/>
          <w:color w:val="000000"/>
          <w:sz w:val="28"/>
          <w:szCs w:val="28"/>
        </w:rPr>
      </w:pPr>
      <w:r w:rsidRPr="00B014FA">
        <w:rPr>
          <w:sz w:val="28"/>
          <w:szCs w:val="28"/>
        </w:rPr>
        <w:lastRenderedPageBreak/>
        <w:t>Виробнича потужність Підприємства станом на 01.01.2024 р. складає</w:t>
      </w:r>
      <w:r w:rsidR="001B2042" w:rsidRPr="00B014FA">
        <w:rPr>
          <w:sz w:val="28"/>
          <w:szCs w:val="28"/>
        </w:rPr>
        <w:t xml:space="preserve"> 280 ліжок, в</w:t>
      </w:r>
      <w:r w:rsidR="00A03646" w:rsidRPr="00B014FA">
        <w:rPr>
          <w:sz w:val="28"/>
          <w:szCs w:val="28"/>
        </w:rPr>
        <w:t xml:space="preserve"> </w:t>
      </w:r>
      <w:r w:rsidR="001B2042" w:rsidRPr="00B014FA">
        <w:rPr>
          <w:sz w:val="28"/>
          <w:szCs w:val="28"/>
        </w:rPr>
        <w:t>т.ч. хірургічного профілю 111 (зайнято 118), терапевтичного</w:t>
      </w:r>
      <w:r w:rsidR="00A03646" w:rsidRPr="00B014FA">
        <w:rPr>
          <w:sz w:val="28"/>
          <w:szCs w:val="28"/>
        </w:rPr>
        <w:t xml:space="preserve"> профілю 169 (зайнято 141).</w:t>
      </w:r>
    </w:p>
    <w:p w:rsidR="000D6D25" w:rsidRPr="00B014FA" w:rsidRDefault="004B3E44" w:rsidP="000329A9">
      <w:pPr>
        <w:ind w:firstLine="568"/>
        <w:jc w:val="both"/>
        <w:rPr>
          <w:sz w:val="28"/>
          <w:szCs w:val="28"/>
        </w:rPr>
      </w:pPr>
      <w:r w:rsidRPr="00B014FA">
        <w:rPr>
          <w:b/>
          <w:iCs/>
          <w:color w:val="000000"/>
          <w:sz w:val="28"/>
          <w:szCs w:val="28"/>
        </w:rPr>
        <w:t xml:space="preserve">Комунальне некомерційне підприємство </w:t>
      </w:r>
      <w:r w:rsidRPr="00B014FA">
        <w:rPr>
          <w:b/>
          <w:color w:val="000000"/>
          <w:sz w:val="28"/>
          <w:szCs w:val="28"/>
        </w:rPr>
        <w:t>"Стоматологічна поліклініка</w:t>
      </w:r>
      <w:r w:rsidRPr="00B014FA">
        <w:rPr>
          <w:b/>
          <w:iCs/>
          <w:color w:val="000000"/>
          <w:sz w:val="28"/>
          <w:szCs w:val="28"/>
        </w:rPr>
        <w:t xml:space="preserve"> Боярської міської</w:t>
      </w:r>
      <w:r w:rsidR="007E1C49" w:rsidRPr="00B014FA">
        <w:rPr>
          <w:b/>
          <w:color w:val="000000"/>
          <w:sz w:val="28"/>
          <w:szCs w:val="28"/>
        </w:rPr>
        <w:t> </w:t>
      </w:r>
      <w:r w:rsidRPr="00B014FA">
        <w:rPr>
          <w:b/>
          <w:color w:val="000000"/>
          <w:sz w:val="28"/>
          <w:szCs w:val="28"/>
        </w:rPr>
        <w:t>ради»</w:t>
      </w:r>
      <w:r w:rsidRPr="00B014FA">
        <w:rPr>
          <w:color w:val="000000"/>
          <w:sz w:val="28"/>
          <w:szCs w:val="28"/>
        </w:rPr>
        <w:t xml:space="preserve"> (далі КНП «Стоматологічна поліклініка) </w:t>
      </w:r>
      <w:r w:rsidR="007E1C49" w:rsidRPr="00B014FA">
        <w:rPr>
          <w:color w:val="000000"/>
          <w:sz w:val="28"/>
          <w:szCs w:val="28"/>
        </w:rPr>
        <w:t>за 2023 рік  використала коштів Боярської міської територіальної громади в загальній сумі 4 403,63 тис грн. З них видатки на придбання обладнання і предметів довгострокового користування за 2023 рік склали 299,95 тис. грн. було закуплено зарядну станцію (2шт) – 280,0 тис грн. та кондиціонери (2шт) – 19,95 тис.грн.</w:t>
      </w:r>
      <w:r w:rsidR="000D6D25" w:rsidRPr="00B014FA">
        <w:rPr>
          <w:sz w:val="28"/>
          <w:szCs w:val="28"/>
        </w:rPr>
        <w:t xml:space="preserve"> </w:t>
      </w:r>
    </w:p>
    <w:p w:rsidR="00610430" w:rsidRPr="00B014FA" w:rsidRDefault="00610430" w:rsidP="000329A9">
      <w:pPr>
        <w:ind w:firstLine="568"/>
        <w:jc w:val="both"/>
        <w:rPr>
          <w:sz w:val="28"/>
          <w:szCs w:val="28"/>
        </w:rPr>
      </w:pPr>
      <w:r w:rsidRPr="00B014FA">
        <w:rPr>
          <w:bCs/>
          <w:iCs/>
          <w:color w:val="000000"/>
          <w:sz w:val="28"/>
          <w:szCs w:val="28"/>
        </w:rPr>
        <w:t xml:space="preserve">За звітний період </w:t>
      </w:r>
      <w:r w:rsidR="004B3E44" w:rsidRPr="00B014FA">
        <w:rPr>
          <w:bCs/>
          <w:iCs/>
          <w:color w:val="000000"/>
          <w:sz w:val="28"/>
          <w:szCs w:val="28"/>
        </w:rPr>
        <w:t xml:space="preserve">КНП «Стоматологічна поліклініка» </w:t>
      </w:r>
      <w:r w:rsidRPr="00B014FA">
        <w:rPr>
          <w:bCs/>
          <w:iCs/>
          <w:color w:val="000000"/>
          <w:sz w:val="28"/>
          <w:szCs w:val="28"/>
        </w:rPr>
        <w:t>проведено  санацію 6250 осіб, в т.ч. дітей 1206. Кількість осіб, що отримали протези – 1045 осіб. Відсоток повторних звернень до загальної кількості відвідувань – 50,8%. Загальна кількість відвідувань – 40462. 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472832" w:rsidRPr="00B014FA" w:rsidRDefault="00472832" w:rsidP="00472832">
      <w:pPr>
        <w:rPr>
          <w:sz w:val="28"/>
          <w:szCs w:val="28"/>
        </w:rPr>
      </w:pPr>
    </w:p>
    <w:p w:rsidR="00D50C56" w:rsidRPr="00B014FA" w:rsidRDefault="00D50C56" w:rsidP="00D50C56">
      <w:pPr>
        <w:pStyle w:val="Default"/>
        <w:ind w:firstLine="708"/>
        <w:jc w:val="center"/>
        <w:rPr>
          <w:b/>
          <w:i/>
          <w:sz w:val="28"/>
          <w:szCs w:val="28"/>
          <w:lang w:val="uk-UA"/>
        </w:rPr>
      </w:pPr>
      <w:r w:rsidRPr="00B014FA">
        <w:rPr>
          <w:b/>
          <w:i/>
          <w:sz w:val="28"/>
          <w:szCs w:val="28"/>
          <w:lang w:val="uk-UA"/>
        </w:rPr>
        <w:t>Освіта</w:t>
      </w:r>
    </w:p>
    <w:p w:rsidR="00FF72CF" w:rsidRPr="00B014FA" w:rsidRDefault="00FF72CF" w:rsidP="00FF72CF">
      <w:pPr>
        <w:ind w:firstLine="708"/>
        <w:jc w:val="both"/>
        <w:rPr>
          <w:color w:val="000000"/>
          <w:sz w:val="28"/>
          <w:szCs w:val="28"/>
          <w:lang w:eastAsia="uk-UA"/>
        </w:rPr>
      </w:pPr>
      <w:r w:rsidRPr="00B014FA">
        <w:rPr>
          <w:color w:val="000000"/>
          <w:sz w:val="28"/>
          <w:szCs w:val="28"/>
          <w:lang w:eastAsia="uk-UA"/>
        </w:rPr>
        <w:t>Одним із пріоритетів роботи в галузі освіти у 2023 році була адаптація сфери освіти до викликів війни, створення безпечного освітнього середовища, відновлення освітньої інфраструктури, створення механізмів для забезпечення ефективного навчання та підготовка закладів освіти Боярської міської ради до нового 2023-2024 навчального року.</w:t>
      </w:r>
    </w:p>
    <w:p w:rsidR="001B2042" w:rsidRPr="00B014FA" w:rsidRDefault="001B2042" w:rsidP="00FF72CF">
      <w:pPr>
        <w:ind w:firstLine="708"/>
        <w:jc w:val="both"/>
        <w:rPr>
          <w:color w:val="000000"/>
          <w:sz w:val="28"/>
          <w:szCs w:val="28"/>
          <w:lang w:eastAsia="uk-UA"/>
        </w:rPr>
      </w:pPr>
      <w:r w:rsidRPr="00B014FA">
        <w:rPr>
          <w:color w:val="000000"/>
          <w:sz w:val="28"/>
          <w:szCs w:val="28"/>
          <w:lang w:eastAsia="uk-UA"/>
        </w:rPr>
        <w:t>На території Боярської міської територіальної громади функціонують 12 закладів загальної середньої освіти , з них 2 філії, 11 закладів дошкільної освіти, 4 заклади освіти приватної власності, які отримали субвенцію через місцевий бюджет та 2 заклади позашкільної освіти. В закладах загальної середньої освіти навчається - 8474</w:t>
      </w:r>
      <w:r w:rsidR="00B014FA">
        <w:rPr>
          <w:color w:val="000000"/>
          <w:sz w:val="28"/>
          <w:szCs w:val="28"/>
          <w:lang w:eastAsia="uk-UA"/>
        </w:rPr>
        <w:t xml:space="preserve"> учні</w:t>
      </w:r>
      <w:r w:rsidRPr="00B014FA">
        <w:rPr>
          <w:color w:val="000000"/>
          <w:sz w:val="28"/>
          <w:szCs w:val="28"/>
          <w:lang w:eastAsia="uk-UA"/>
        </w:rPr>
        <w:t>, в закладах дошкільної освіти – 1500 дітей, в закладах позашкільної освіти -2600</w:t>
      </w:r>
      <w:r w:rsidR="00B014FA">
        <w:rPr>
          <w:color w:val="000000"/>
          <w:sz w:val="28"/>
          <w:szCs w:val="28"/>
          <w:lang w:eastAsia="uk-UA"/>
        </w:rPr>
        <w:t xml:space="preserve"> дітей</w:t>
      </w:r>
      <w:r w:rsidRPr="00B014FA">
        <w:rPr>
          <w:color w:val="000000"/>
          <w:sz w:val="28"/>
          <w:szCs w:val="28"/>
          <w:lang w:eastAsia="uk-UA"/>
        </w:rPr>
        <w:t>.</w:t>
      </w:r>
    </w:p>
    <w:p w:rsidR="00FF72CF" w:rsidRPr="00B014FA" w:rsidRDefault="00FF72CF" w:rsidP="00FF72CF">
      <w:pPr>
        <w:ind w:firstLine="708"/>
        <w:jc w:val="both"/>
        <w:rPr>
          <w:sz w:val="28"/>
          <w:szCs w:val="28"/>
          <w:lang w:eastAsia="uk-UA"/>
        </w:rPr>
      </w:pPr>
      <w:r w:rsidRPr="00B014FA">
        <w:rPr>
          <w:color w:val="000000"/>
          <w:sz w:val="28"/>
          <w:szCs w:val="28"/>
          <w:lang w:eastAsia="uk-UA"/>
        </w:rPr>
        <w:t>Головною передумовою початку 2023/2024 навчального року в очному форматі, як в Україні, так і в Боярській міській територіальній громаді в цілому, була наявність та задовільний стан укриттів у закладах освіти.</w:t>
      </w:r>
    </w:p>
    <w:p w:rsidR="00FF72CF" w:rsidRPr="00B014FA" w:rsidRDefault="00FF72CF" w:rsidP="00FF72CF">
      <w:pPr>
        <w:ind w:firstLine="708"/>
        <w:jc w:val="both"/>
        <w:rPr>
          <w:sz w:val="28"/>
          <w:szCs w:val="28"/>
          <w:lang w:eastAsia="uk-UA"/>
        </w:rPr>
      </w:pPr>
      <w:r w:rsidRPr="00B014FA">
        <w:rPr>
          <w:color w:val="000000"/>
          <w:sz w:val="28"/>
          <w:szCs w:val="28"/>
          <w:lang w:eastAsia="uk-UA"/>
        </w:rPr>
        <w:t>Серед закладів освіти Боярської міської територіальної громади у 3 відсутні об’єкти укриття (ЗДО (ясла-садок) «Берізка» Боярської міської ради, ЗДО (ясла-садок) «Лісова казка» Боярської міської ради – на простої, Княжицький заклад дошкільної освіти «Княжичанка» Боярської міської ради працює в режимі офлайн, використовуючи найпростіше укриття Княжицької філії Забірського опорного закладу, яке знаходиться в межах пішої доступності (150 метрів)), а у багатьох закладах укриття потребують капітального ремонту та відповідного забезпечення спеціальним обладнанням, для реалізації якісного освітнього процесу в умовах війни, врахування потреби перебування дитини в укритті та дотримання державних стандартів і норм.</w:t>
      </w:r>
    </w:p>
    <w:p w:rsidR="00FF72CF" w:rsidRPr="00B014FA" w:rsidRDefault="00FF72CF" w:rsidP="00FF72CF">
      <w:pPr>
        <w:ind w:firstLine="708"/>
        <w:jc w:val="both"/>
        <w:rPr>
          <w:color w:val="000000"/>
          <w:sz w:val="28"/>
          <w:szCs w:val="28"/>
          <w:lang w:eastAsia="uk-UA"/>
        </w:rPr>
      </w:pPr>
      <w:r w:rsidRPr="00B014FA">
        <w:rPr>
          <w:color w:val="000000"/>
          <w:sz w:val="28"/>
          <w:szCs w:val="28"/>
          <w:lang w:eastAsia="uk-UA"/>
        </w:rPr>
        <w:t>З метою підготовки закладів освіти Боярської міської ради до нового 2023-2024 навчального року та створення в них безпечного освітнього середовища були проведені наступні заходи</w:t>
      </w:r>
      <w:r w:rsidR="00F700C6" w:rsidRPr="00B014FA">
        <w:rPr>
          <w:color w:val="000000"/>
          <w:sz w:val="28"/>
          <w:szCs w:val="28"/>
          <w:lang w:eastAsia="uk-UA"/>
        </w:rPr>
        <w:t>.</w:t>
      </w:r>
    </w:p>
    <w:p w:rsidR="00272CB2" w:rsidRPr="00B014FA" w:rsidRDefault="00272CB2" w:rsidP="00FF72CF">
      <w:pPr>
        <w:ind w:firstLine="708"/>
        <w:jc w:val="both"/>
        <w:rPr>
          <w:color w:val="000000"/>
          <w:sz w:val="28"/>
          <w:szCs w:val="28"/>
          <w:lang w:eastAsia="uk-UA"/>
        </w:rPr>
      </w:pPr>
      <w:r w:rsidRPr="00B014FA">
        <w:rPr>
          <w:b/>
          <w:i/>
          <w:color w:val="000000"/>
          <w:sz w:val="28"/>
          <w:szCs w:val="28"/>
          <w:lang w:eastAsia="uk-UA"/>
        </w:rPr>
        <w:lastRenderedPageBreak/>
        <w:t>Боярська загальноосвітня школа І - ІІІ ступенів №1 Боярської міської ради</w:t>
      </w:r>
      <w:r w:rsidR="00F700C6" w:rsidRPr="00B014FA">
        <w:rPr>
          <w:color w:val="000000"/>
          <w:sz w:val="28"/>
          <w:szCs w:val="28"/>
          <w:lang w:eastAsia="uk-UA"/>
        </w:rPr>
        <w:t xml:space="preserve"> </w:t>
      </w:r>
      <w:r w:rsidRPr="00B014FA">
        <w:rPr>
          <w:color w:val="000000"/>
          <w:sz w:val="28"/>
          <w:szCs w:val="28"/>
          <w:lang w:eastAsia="uk-UA"/>
        </w:rPr>
        <w:t>-</w:t>
      </w:r>
      <w:r w:rsidR="00F700C6" w:rsidRPr="00B014FA">
        <w:rPr>
          <w:color w:val="000000"/>
          <w:sz w:val="28"/>
          <w:szCs w:val="28"/>
          <w:lang w:eastAsia="uk-UA"/>
        </w:rPr>
        <w:t xml:space="preserve"> </w:t>
      </w:r>
      <w:r w:rsidRPr="00B014FA">
        <w:rPr>
          <w:color w:val="000000"/>
          <w:sz w:val="28"/>
          <w:szCs w:val="28"/>
          <w:lang w:eastAsia="uk-UA"/>
        </w:rPr>
        <w:t>проведено поточний ремонт найпростішого укриття на 100 учасників освітнього процесу, введено в експлуатацію у 2023 році.</w:t>
      </w:r>
    </w:p>
    <w:p w:rsidR="00272CB2" w:rsidRPr="00B014FA" w:rsidRDefault="00272CB2" w:rsidP="00FF72CF">
      <w:pPr>
        <w:ind w:firstLine="708"/>
        <w:jc w:val="both"/>
        <w:rPr>
          <w:color w:val="000000"/>
          <w:sz w:val="28"/>
          <w:szCs w:val="28"/>
          <w:lang w:eastAsia="uk-UA"/>
        </w:rPr>
      </w:pPr>
      <w:r w:rsidRPr="00B014FA">
        <w:rPr>
          <w:b/>
          <w:i/>
          <w:color w:val="000000"/>
          <w:sz w:val="28"/>
          <w:szCs w:val="28"/>
          <w:lang w:eastAsia="uk-UA"/>
        </w:rPr>
        <w:t>Опорний заклад освіти «Боярський академічний ліцей імені Є. Коновальця» Боярської міської ради</w:t>
      </w:r>
      <w:r w:rsidR="00F700C6" w:rsidRPr="00B014FA">
        <w:rPr>
          <w:color w:val="000000"/>
          <w:sz w:val="28"/>
          <w:szCs w:val="28"/>
          <w:lang w:eastAsia="uk-UA"/>
        </w:rPr>
        <w:t xml:space="preserve"> – виконано п</w:t>
      </w:r>
      <w:r w:rsidRPr="00B014FA">
        <w:rPr>
          <w:color w:val="000000"/>
          <w:sz w:val="28"/>
          <w:szCs w:val="28"/>
          <w:lang w:eastAsia="uk-UA"/>
        </w:rPr>
        <w:t>оточний ремонт приміщень будівлі із заміни вікон, пошкоджених внаслідок збройної агресії рф та підвальних приміщень, що використовуються як тимчасові укриття для цивільного захисту на 50 учасників освітнього процесу.</w:t>
      </w:r>
    </w:p>
    <w:p w:rsidR="00F700C6" w:rsidRPr="00B014FA" w:rsidRDefault="00F700C6" w:rsidP="00FF72CF">
      <w:pPr>
        <w:ind w:firstLine="708"/>
        <w:jc w:val="both"/>
        <w:rPr>
          <w:color w:val="000000"/>
          <w:sz w:val="28"/>
          <w:szCs w:val="28"/>
          <w:lang w:eastAsia="uk-UA"/>
        </w:rPr>
      </w:pPr>
      <w:r w:rsidRPr="00B014FA">
        <w:rPr>
          <w:b/>
          <w:i/>
          <w:color w:val="000000"/>
          <w:sz w:val="28"/>
          <w:szCs w:val="28"/>
          <w:lang w:eastAsia="uk-UA"/>
        </w:rPr>
        <w:t>Боярський академічний ліцей "Лідер" Боярської міської ради</w:t>
      </w:r>
      <w:r w:rsidRPr="00B014FA">
        <w:rPr>
          <w:color w:val="000000"/>
          <w:sz w:val="28"/>
          <w:szCs w:val="28"/>
          <w:lang w:eastAsia="uk-UA"/>
        </w:rPr>
        <w:t>:</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 xml:space="preserve">- </w:t>
      </w:r>
      <w:r w:rsidR="00115F4F" w:rsidRPr="00B014FA">
        <w:rPr>
          <w:color w:val="000000"/>
          <w:sz w:val="28"/>
          <w:szCs w:val="28"/>
          <w:lang w:eastAsia="uk-UA"/>
        </w:rPr>
        <w:t xml:space="preserve">здійснено </w:t>
      </w:r>
      <w:r w:rsidRPr="00B014FA">
        <w:rPr>
          <w:color w:val="000000"/>
          <w:sz w:val="28"/>
          <w:szCs w:val="28"/>
          <w:lang w:eastAsia="uk-UA"/>
        </w:rPr>
        <w:t>реконструкцію підвального приміщення подвійного призначення на 50 учасників освітнього процесу, вул. Сагайдачного, 62;</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115F4F" w:rsidRPr="00B014FA">
        <w:rPr>
          <w:color w:val="000000"/>
          <w:sz w:val="28"/>
          <w:szCs w:val="28"/>
          <w:lang w:eastAsia="uk-UA"/>
        </w:rPr>
        <w:t xml:space="preserve"> облаштовано найпростіше</w:t>
      </w:r>
      <w:r w:rsidRPr="00B014FA">
        <w:rPr>
          <w:color w:val="000000"/>
          <w:sz w:val="28"/>
          <w:szCs w:val="28"/>
          <w:lang w:eastAsia="uk-UA"/>
        </w:rPr>
        <w:t xml:space="preserve"> укриття (постановою Кабінету Міністрів України від 28 квітня 2023 року № 419) на 50 учасників освітнього процесу, вул. Сагайдачного, 62; </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115F4F" w:rsidRPr="00B014FA">
        <w:rPr>
          <w:color w:val="000000"/>
          <w:sz w:val="28"/>
          <w:szCs w:val="28"/>
          <w:lang w:eastAsia="uk-UA"/>
        </w:rPr>
        <w:t xml:space="preserve"> проведена р</w:t>
      </w:r>
      <w:r w:rsidRPr="00B014FA">
        <w:rPr>
          <w:color w:val="000000"/>
          <w:sz w:val="28"/>
          <w:szCs w:val="28"/>
          <w:lang w:eastAsia="uk-UA"/>
        </w:rPr>
        <w:t>еконструкція підвального приміщення подвійного призначення на 200 учасників освітнього процесу вул. Білогородська, 21;</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115F4F" w:rsidRPr="00B014FA">
        <w:rPr>
          <w:color w:val="000000"/>
          <w:sz w:val="28"/>
          <w:szCs w:val="28"/>
          <w:lang w:eastAsia="uk-UA"/>
        </w:rPr>
        <w:t xml:space="preserve"> розроблено</w:t>
      </w:r>
      <w:r w:rsidRPr="00B014FA">
        <w:rPr>
          <w:color w:val="000000"/>
          <w:sz w:val="28"/>
          <w:szCs w:val="28"/>
          <w:lang w:eastAsia="uk-UA"/>
        </w:rPr>
        <w:t xml:space="preserve"> проектно-вишукувальної документації з влаштування системи блискавкозахисту будівлі;</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115F4F" w:rsidRPr="00B014FA">
        <w:rPr>
          <w:color w:val="000000"/>
          <w:sz w:val="28"/>
          <w:szCs w:val="28"/>
          <w:lang w:eastAsia="uk-UA"/>
        </w:rPr>
        <w:t xml:space="preserve"> створено</w:t>
      </w:r>
      <w:r w:rsidRPr="00B014FA">
        <w:rPr>
          <w:color w:val="000000"/>
          <w:sz w:val="28"/>
          <w:szCs w:val="28"/>
          <w:lang w:eastAsia="uk-UA"/>
        </w:rPr>
        <w:t xml:space="preserve"> Клас безпеки.</w:t>
      </w:r>
    </w:p>
    <w:p w:rsidR="00F700C6" w:rsidRPr="00B014FA" w:rsidRDefault="00F700C6" w:rsidP="00F700C6">
      <w:pPr>
        <w:ind w:firstLine="708"/>
        <w:jc w:val="both"/>
        <w:rPr>
          <w:color w:val="000000"/>
          <w:sz w:val="28"/>
          <w:szCs w:val="28"/>
          <w:lang w:eastAsia="uk-UA"/>
        </w:rPr>
      </w:pPr>
      <w:r w:rsidRPr="00B014FA">
        <w:rPr>
          <w:b/>
          <w:i/>
          <w:color w:val="000000"/>
          <w:sz w:val="28"/>
          <w:szCs w:val="28"/>
          <w:lang w:eastAsia="uk-UA"/>
        </w:rPr>
        <w:t>Боярський академічний ліцей "Інтелект" Боярської міської ради</w:t>
      </w:r>
      <w:r w:rsidRPr="00B014FA">
        <w:rPr>
          <w:color w:val="000000"/>
          <w:sz w:val="28"/>
          <w:szCs w:val="28"/>
          <w:lang w:eastAsia="uk-UA"/>
        </w:rPr>
        <w:t>:</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 -</w:t>
      </w:r>
      <w:r w:rsidR="00115F4F" w:rsidRPr="00B014FA">
        <w:rPr>
          <w:color w:val="000000"/>
          <w:sz w:val="28"/>
          <w:szCs w:val="28"/>
          <w:lang w:eastAsia="uk-UA"/>
        </w:rPr>
        <w:t xml:space="preserve"> проведено б</w:t>
      </w:r>
      <w:r w:rsidRPr="00B014FA">
        <w:rPr>
          <w:color w:val="000000"/>
          <w:sz w:val="28"/>
          <w:szCs w:val="28"/>
          <w:lang w:eastAsia="uk-UA"/>
        </w:rPr>
        <w:t>удівництво швидкоспоруджувальної захисної споруди цивільного захисту на 50 учасників освітнього процесу;</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115F4F" w:rsidRPr="00B014FA">
        <w:rPr>
          <w:color w:val="000000"/>
          <w:sz w:val="28"/>
          <w:szCs w:val="28"/>
          <w:lang w:eastAsia="uk-UA"/>
        </w:rPr>
        <w:t xml:space="preserve"> здійснено </w:t>
      </w:r>
      <w:r w:rsidRPr="00B014FA">
        <w:rPr>
          <w:color w:val="000000"/>
          <w:sz w:val="28"/>
          <w:szCs w:val="28"/>
          <w:lang w:eastAsia="uk-UA"/>
        </w:rPr>
        <w:t>поточний ремонт найпростішого укриття на 50 учасників освітнього процесу;</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115F4F" w:rsidRPr="00B014FA">
        <w:rPr>
          <w:color w:val="000000"/>
          <w:sz w:val="28"/>
          <w:szCs w:val="28"/>
          <w:lang w:eastAsia="uk-UA"/>
        </w:rPr>
        <w:t xml:space="preserve"> облаштовано</w:t>
      </w:r>
      <w:r w:rsidR="00834C50" w:rsidRPr="00B014FA">
        <w:rPr>
          <w:color w:val="000000"/>
          <w:sz w:val="28"/>
          <w:szCs w:val="28"/>
          <w:lang w:eastAsia="uk-UA"/>
        </w:rPr>
        <w:t xml:space="preserve"> найпростіше</w:t>
      </w:r>
      <w:r w:rsidRPr="00B014FA">
        <w:rPr>
          <w:color w:val="000000"/>
          <w:sz w:val="28"/>
          <w:szCs w:val="28"/>
          <w:lang w:eastAsia="uk-UA"/>
        </w:rPr>
        <w:t xml:space="preserve"> укриття (вул. Незалежності,4) на 50 учасників освітнього процесу; </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 xml:space="preserve"> </w:t>
      </w:r>
      <w:r w:rsidRPr="00B014FA">
        <w:rPr>
          <w:color w:val="000000"/>
          <w:sz w:val="28"/>
          <w:szCs w:val="28"/>
          <w:lang w:eastAsia="uk-UA"/>
        </w:rPr>
        <w:t>с</w:t>
      </w:r>
      <w:r w:rsidR="00834C50" w:rsidRPr="00B014FA">
        <w:rPr>
          <w:color w:val="000000"/>
          <w:sz w:val="28"/>
          <w:szCs w:val="28"/>
          <w:lang w:eastAsia="uk-UA"/>
        </w:rPr>
        <w:t>творено Клас</w:t>
      </w:r>
      <w:r w:rsidRPr="00B014FA">
        <w:rPr>
          <w:color w:val="000000"/>
          <w:sz w:val="28"/>
          <w:szCs w:val="28"/>
          <w:lang w:eastAsia="uk-UA"/>
        </w:rPr>
        <w:t xml:space="preserve"> безпеки;</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 xml:space="preserve"> </w:t>
      </w:r>
      <w:r w:rsidRPr="00B014FA">
        <w:rPr>
          <w:color w:val="000000"/>
          <w:sz w:val="28"/>
          <w:szCs w:val="28"/>
          <w:lang w:eastAsia="uk-UA"/>
        </w:rPr>
        <w:t>придбано кухонний посуд</w:t>
      </w:r>
      <w:r w:rsidR="00834C50" w:rsidRPr="00B014FA">
        <w:rPr>
          <w:color w:val="000000"/>
          <w:sz w:val="28"/>
          <w:szCs w:val="28"/>
          <w:lang w:eastAsia="uk-UA"/>
        </w:rPr>
        <w:t xml:space="preserve"> </w:t>
      </w:r>
      <w:r w:rsidRPr="00B014FA">
        <w:rPr>
          <w:color w:val="000000"/>
          <w:sz w:val="28"/>
          <w:szCs w:val="28"/>
          <w:lang w:eastAsia="uk-UA"/>
        </w:rPr>
        <w:t>та обладнання для харчоблоку.</w:t>
      </w:r>
    </w:p>
    <w:p w:rsidR="00F700C6" w:rsidRPr="00B014FA" w:rsidRDefault="00F700C6" w:rsidP="00F700C6">
      <w:pPr>
        <w:ind w:firstLine="708"/>
        <w:jc w:val="both"/>
        <w:rPr>
          <w:b/>
          <w:i/>
          <w:color w:val="000000"/>
          <w:sz w:val="28"/>
          <w:szCs w:val="28"/>
          <w:lang w:eastAsia="uk-UA"/>
        </w:rPr>
      </w:pPr>
      <w:r w:rsidRPr="00B014FA">
        <w:rPr>
          <w:b/>
          <w:i/>
          <w:color w:val="000000"/>
          <w:sz w:val="28"/>
          <w:szCs w:val="28"/>
          <w:lang w:eastAsia="uk-UA"/>
        </w:rPr>
        <w:t>Боярський академічний ліцей "Престиж" Боярської міської ради</w:t>
      </w:r>
      <w:r w:rsidR="00834C50" w:rsidRPr="00B014FA">
        <w:rPr>
          <w:b/>
          <w:i/>
          <w:color w:val="000000"/>
          <w:sz w:val="28"/>
          <w:szCs w:val="28"/>
          <w:lang w:eastAsia="uk-UA"/>
        </w:rPr>
        <w:t>:</w:t>
      </w:r>
    </w:p>
    <w:p w:rsidR="00F700C6" w:rsidRPr="00B014FA" w:rsidRDefault="00834C50" w:rsidP="00F700C6">
      <w:pPr>
        <w:ind w:firstLine="708"/>
        <w:jc w:val="both"/>
        <w:rPr>
          <w:color w:val="000000"/>
          <w:sz w:val="28"/>
          <w:szCs w:val="28"/>
          <w:lang w:eastAsia="uk-UA"/>
        </w:rPr>
      </w:pPr>
      <w:r w:rsidRPr="00B014FA">
        <w:rPr>
          <w:color w:val="000000"/>
          <w:sz w:val="28"/>
          <w:szCs w:val="28"/>
          <w:lang w:eastAsia="uk-UA"/>
        </w:rPr>
        <w:t>- проведено п</w:t>
      </w:r>
      <w:r w:rsidR="00F700C6" w:rsidRPr="00B014FA">
        <w:rPr>
          <w:color w:val="000000"/>
          <w:sz w:val="28"/>
          <w:szCs w:val="28"/>
          <w:lang w:eastAsia="uk-UA"/>
        </w:rPr>
        <w:t>оточний ремонт найпростішого укриття на 1000 учасників освітнього процесу;</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 xml:space="preserve"> створено Клас</w:t>
      </w:r>
      <w:r w:rsidRPr="00B014FA">
        <w:rPr>
          <w:color w:val="000000"/>
          <w:sz w:val="28"/>
          <w:szCs w:val="28"/>
          <w:lang w:eastAsia="uk-UA"/>
        </w:rPr>
        <w:t xml:space="preserve"> безпеки.</w:t>
      </w:r>
    </w:p>
    <w:p w:rsidR="00F700C6" w:rsidRPr="00B014FA" w:rsidRDefault="00F700C6" w:rsidP="00F700C6">
      <w:pPr>
        <w:ind w:firstLine="708"/>
        <w:jc w:val="both"/>
        <w:rPr>
          <w:b/>
          <w:i/>
          <w:color w:val="000000"/>
          <w:sz w:val="28"/>
          <w:szCs w:val="28"/>
          <w:lang w:eastAsia="uk-UA"/>
        </w:rPr>
      </w:pPr>
      <w:r w:rsidRPr="00B014FA">
        <w:rPr>
          <w:b/>
          <w:i/>
          <w:color w:val="000000"/>
          <w:sz w:val="28"/>
          <w:szCs w:val="28"/>
          <w:lang w:eastAsia="uk-UA"/>
        </w:rPr>
        <w:t>Боярський академічний ліцей «Гармонія» Боярської міської ради</w:t>
      </w:r>
      <w:r w:rsidR="00834C50" w:rsidRPr="00B014FA">
        <w:rPr>
          <w:b/>
          <w:i/>
          <w:color w:val="000000"/>
          <w:sz w:val="28"/>
          <w:szCs w:val="28"/>
          <w:lang w:eastAsia="uk-UA"/>
        </w:rPr>
        <w:t>:</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 xml:space="preserve"> проведено п</w:t>
      </w:r>
      <w:r w:rsidRPr="00B014FA">
        <w:rPr>
          <w:color w:val="000000"/>
          <w:sz w:val="28"/>
          <w:szCs w:val="28"/>
          <w:lang w:eastAsia="uk-UA"/>
        </w:rPr>
        <w:t>оточн</w:t>
      </w:r>
      <w:r w:rsidR="00834C50" w:rsidRPr="00B014FA">
        <w:rPr>
          <w:color w:val="000000"/>
          <w:sz w:val="28"/>
          <w:szCs w:val="28"/>
          <w:lang w:eastAsia="uk-UA"/>
        </w:rPr>
        <w:t>ий ремонт найпростішого укриття</w:t>
      </w:r>
      <w:r w:rsidRPr="00B014FA">
        <w:rPr>
          <w:color w:val="000000"/>
          <w:sz w:val="28"/>
          <w:szCs w:val="28"/>
          <w:lang w:eastAsia="uk-UA"/>
        </w:rPr>
        <w:t xml:space="preserve"> на 1000 учасників освітнього процесу;</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 xml:space="preserve"> закуплено засоби</w:t>
      </w:r>
      <w:r w:rsidRPr="00B014FA">
        <w:rPr>
          <w:color w:val="000000"/>
          <w:sz w:val="28"/>
          <w:szCs w:val="28"/>
          <w:lang w:eastAsia="uk-UA"/>
        </w:rPr>
        <w:t xml:space="preserve"> навчання та обладнання для навчальних кабінетів пілотних класів НУШ;</w:t>
      </w:r>
    </w:p>
    <w:p w:rsidR="00F700C6" w:rsidRPr="00B014FA" w:rsidRDefault="00F700C6" w:rsidP="00F700C6">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 xml:space="preserve"> створено Клас</w:t>
      </w:r>
      <w:r w:rsidRPr="00B014FA">
        <w:rPr>
          <w:color w:val="000000"/>
          <w:sz w:val="28"/>
          <w:szCs w:val="28"/>
          <w:lang w:eastAsia="uk-UA"/>
        </w:rPr>
        <w:t xml:space="preserve"> безпеки.</w:t>
      </w:r>
    </w:p>
    <w:p w:rsidR="00834C50" w:rsidRPr="00B014FA" w:rsidRDefault="00F700C6" w:rsidP="00834C50">
      <w:pPr>
        <w:ind w:left="708"/>
        <w:jc w:val="both"/>
        <w:rPr>
          <w:b/>
          <w:i/>
          <w:color w:val="000000"/>
          <w:sz w:val="28"/>
          <w:szCs w:val="28"/>
          <w:lang w:eastAsia="uk-UA"/>
        </w:rPr>
      </w:pPr>
      <w:r w:rsidRPr="00B014FA">
        <w:rPr>
          <w:b/>
          <w:i/>
          <w:color w:val="000000"/>
          <w:sz w:val="28"/>
          <w:szCs w:val="28"/>
          <w:lang w:eastAsia="uk-UA"/>
        </w:rPr>
        <w:t>Дзвінківська філія Забірського ОЗО Боярської міської ради</w:t>
      </w:r>
      <w:r w:rsidR="00834C50" w:rsidRPr="00B014FA">
        <w:rPr>
          <w:b/>
          <w:i/>
          <w:color w:val="000000"/>
          <w:sz w:val="28"/>
          <w:szCs w:val="28"/>
          <w:lang w:eastAsia="uk-UA"/>
        </w:rPr>
        <w:t>:</w:t>
      </w:r>
    </w:p>
    <w:p w:rsidR="00F700C6" w:rsidRPr="00B014FA" w:rsidRDefault="00834C50" w:rsidP="00834C50">
      <w:pPr>
        <w:ind w:firstLine="708"/>
        <w:jc w:val="both"/>
        <w:rPr>
          <w:color w:val="000000"/>
          <w:sz w:val="28"/>
          <w:szCs w:val="28"/>
          <w:lang w:eastAsia="uk-UA"/>
        </w:rPr>
      </w:pPr>
      <w:r w:rsidRPr="00B014FA">
        <w:rPr>
          <w:color w:val="000000"/>
          <w:sz w:val="28"/>
          <w:szCs w:val="28"/>
          <w:lang w:eastAsia="uk-UA"/>
        </w:rPr>
        <w:t>-р</w:t>
      </w:r>
      <w:r w:rsidR="00F700C6" w:rsidRPr="00B014FA">
        <w:rPr>
          <w:color w:val="000000"/>
          <w:sz w:val="28"/>
          <w:szCs w:val="28"/>
          <w:lang w:eastAsia="uk-UA"/>
        </w:rPr>
        <w:t>озпочато будівництво нового найпростішого укриття на 200 учасників освітнього процесу;</w:t>
      </w:r>
    </w:p>
    <w:p w:rsidR="00F700C6" w:rsidRPr="00B014FA" w:rsidRDefault="00834C50" w:rsidP="00834C50">
      <w:pPr>
        <w:ind w:firstLine="708"/>
        <w:jc w:val="both"/>
        <w:rPr>
          <w:color w:val="000000"/>
          <w:sz w:val="28"/>
          <w:szCs w:val="28"/>
          <w:lang w:eastAsia="uk-UA"/>
        </w:rPr>
      </w:pPr>
      <w:r w:rsidRPr="00B014FA">
        <w:rPr>
          <w:color w:val="000000"/>
          <w:sz w:val="28"/>
          <w:szCs w:val="28"/>
          <w:lang w:eastAsia="uk-UA"/>
        </w:rPr>
        <w:t>-проведено реконструкцію</w:t>
      </w:r>
      <w:r w:rsidR="00F700C6" w:rsidRPr="00B014FA">
        <w:rPr>
          <w:color w:val="000000"/>
          <w:sz w:val="28"/>
          <w:szCs w:val="28"/>
          <w:lang w:eastAsia="uk-UA"/>
        </w:rPr>
        <w:t xml:space="preserve"> котельні.</w:t>
      </w:r>
    </w:p>
    <w:p w:rsidR="00F700C6" w:rsidRPr="00B014FA" w:rsidRDefault="00F700C6" w:rsidP="00834C50">
      <w:pPr>
        <w:ind w:firstLine="708"/>
        <w:jc w:val="both"/>
        <w:rPr>
          <w:b/>
          <w:i/>
          <w:color w:val="000000"/>
          <w:sz w:val="28"/>
          <w:szCs w:val="28"/>
          <w:lang w:eastAsia="uk-UA"/>
        </w:rPr>
      </w:pPr>
      <w:r w:rsidRPr="00B014FA">
        <w:rPr>
          <w:b/>
          <w:i/>
          <w:color w:val="000000"/>
          <w:sz w:val="28"/>
          <w:szCs w:val="28"/>
          <w:lang w:eastAsia="uk-UA"/>
        </w:rPr>
        <w:t>Княжицька філія Забірського опорного закладу освіти Боярської міської ради</w:t>
      </w:r>
      <w:r w:rsidR="00834C50" w:rsidRPr="00B014FA">
        <w:rPr>
          <w:b/>
          <w:i/>
          <w:color w:val="000000"/>
          <w:sz w:val="28"/>
          <w:szCs w:val="28"/>
          <w:lang w:eastAsia="uk-UA"/>
        </w:rPr>
        <w:t xml:space="preserve"> </w:t>
      </w:r>
      <w:r w:rsidR="00834C50" w:rsidRPr="00B014FA">
        <w:rPr>
          <w:color w:val="000000"/>
          <w:sz w:val="28"/>
          <w:szCs w:val="28"/>
          <w:lang w:eastAsia="uk-UA"/>
        </w:rPr>
        <w:t xml:space="preserve">- проведено </w:t>
      </w:r>
      <w:r w:rsidRPr="00B014FA">
        <w:rPr>
          <w:color w:val="000000"/>
          <w:sz w:val="28"/>
          <w:szCs w:val="28"/>
          <w:lang w:eastAsia="uk-UA"/>
        </w:rPr>
        <w:t>поточний ремонт протирадіаційного укриття на 200 учасників освітнього процесу.</w:t>
      </w:r>
    </w:p>
    <w:p w:rsidR="00F700C6" w:rsidRPr="00B014FA" w:rsidRDefault="00F700C6" w:rsidP="00F700C6">
      <w:pPr>
        <w:ind w:firstLine="708"/>
        <w:jc w:val="both"/>
        <w:rPr>
          <w:color w:val="000000"/>
          <w:sz w:val="28"/>
          <w:szCs w:val="28"/>
          <w:lang w:eastAsia="uk-UA"/>
        </w:rPr>
      </w:pPr>
      <w:r w:rsidRPr="00B014FA">
        <w:rPr>
          <w:b/>
          <w:i/>
          <w:color w:val="000000"/>
          <w:sz w:val="28"/>
          <w:szCs w:val="28"/>
          <w:lang w:eastAsia="uk-UA"/>
        </w:rPr>
        <w:t>Забірський ОЗО Боярської міської ради</w:t>
      </w:r>
      <w:r w:rsidR="00834C50" w:rsidRPr="00B014FA">
        <w:rPr>
          <w:b/>
          <w:i/>
          <w:color w:val="000000"/>
          <w:sz w:val="28"/>
          <w:szCs w:val="28"/>
          <w:lang w:eastAsia="uk-UA"/>
        </w:rPr>
        <w:t xml:space="preserve"> </w:t>
      </w:r>
      <w:r w:rsidR="00834C50" w:rsidRPr="00B014FA">
        <w:rPr>
          <w:color w:val="000000"/>
          <w:sz w:val="28"/>
          <w:szCs w:val="28"/>
          <w:lang w:eastAsia="uk-UA"/>
        </w:rPr>
        <w:t>– здійснено п</w:t>
      </w:r>
      <w:r w:rsidRPr="00B014FA">
        <w:rPr>
          <w:color w:val="000000"/>
          <w:sz w:val="28"/>
          <w:szCs w:val="28"/>
          <w:lang w:eastAsia="uk-UA"/>
        </w:rPr>
        <w:t>оточний ремонт найпростішого укриття на 300 учасників освітнього процесу</w:t>
      </w:r>
    </w:p>
    <w:p w:rsidR="00F700C6" w:rsidRPr="00B014FA" w:rsidRDefault="00F700C6" w:rsidP="00F700C6">
      <w:pPr>
        <w:ind w:firstLine="708"/>
        <w:jc w:val="both"/>
        <w:rPr>
          <w:color w:val="000000"/>
          <w:sz w:val="28"/>
          <w:szCs w:val="28"/>
          <w:lang w:eastAsia="uk-UA"/>
        </w:rPr>
      </w:pPr>
      <w:r w:rsidRPr="00B014FA">
        <w:rPr>
          <w:b/>
          <w:i/>
          <w:color w:val="000000"/>
          <w:sz w:val="28"/>
          <w:szCs w:val="28"/>
          <w:lang w:eastAsia="uk-UA"/>
        </w:rPr>
        <w:lastRenderedPageBreak/>
        <w:t>Тарасівський академічний ліцей Боярської міської ради</w:t>
      </w:r>
      <w:r w:rsidR="00834C50" w:rsidRPr="00B014FA">
        <w:rPr>
          <w:b/>
          <w:i/>
          <w:color w:val="000000"/>
          <w:sz w:val="28"/>
          <w:szCs w:val="28"/>
          <w:lang w:eastAsia="uk-UA"/>
        </w:rPr>
        <w:t xml:space="preserve"> </w:t>
      </w:r>
      <w:r w:rsidRPr="00B014FA">
        <w:rPr>
          <w:color w:val="000000"/>
          <w:sz w:val="28"/>
          <w:szCs w:val="28"/>
          <w:lang w:eastAsia="uk-UA"/>
        </w:rPr>
        <w:t>-</w:t>
      </w:r>
      <w:r w:rsidR="00834C50" w:rsidRPr="00B014FA">
        <w:rPr>
          <w:color w:val="000000"/>
          <w:sz w:val="28"/>
          <w:szCs w:val="28"/>
          <w:lang w:eastAsia="uk-UA"/>
        </w:rPr>
        <w:t xml:space="preserve"> проведено реконструкцію</w:t>
      </w:r>
      <w:r w:rsidRPr="00B014FA">
        <w:rPr>
          <w:color w:val="000000"/>
          <w:sz w:val="28"/>
          <w:szCs w:val="28"/>
          <w:lang w:eastAsia="uk-UA"/>
        </w:rPr>
        <w:t xml:space="preserve"> підвального приміщення подвійного призначення та облаштування найпростішого укриття на 200 учасників освітнього процесу (постанова Кабінету Міністрів України від 28 квітня 2023 року № 419)</w:t>
      </w:r>
    </w:p>
    <w:p w:rsidR="00834C50" w:rsidRPr="00B014FA" w:rsidRDefault="00F700C6" w:rsidP="00834C50">
      <w:pPr>
        <w:ind w:firstLine="708"/>
        <w:jc w:val="both"/>
        <w:rPr>
          <w:color w:val="000000"/>
          <w:sz w:val="28"/>
          <w:szCs w:val="28"/>
          <w:lang w:eastAsia="uk-UA"/>
        </w:rPr>
      </w:pPr>
      <w:r w:rsidRPr="00B014FA">
        <w:rPr>
          <w:b/>
          <w:i/>
          <w:color w:val="000000"/>
          <w:sz w:val="28"/>
          <w:szCs w:val="28"/>
          <w:lang w:eastAsia="uk-UA"/>
        </w:rPr>
        <w:t>Малютянська гімназія Боярської міської ради</w:t>
      </w:r>
      <w:r w:rsidR="00834C50" w:rsidRPr="00B014FA">
        <w:rPr>
          <w:b/>
          <w:i/>
          <w:color w:val="000000"/>
          <w:sz w:val="28"/>
          <w:szCs w:val="28"/>
          <w:lang w:eastAsia="uk-UA"/>
        </w:rPr>
        <w:t>:</w:t>
      </w:r>
      <w:r w:rsidR="00834C50" w:rsidRPr="00B014FA">
        <w:rPr>
          <w:color w:val="000000"/>
          <w:sz w:val="28"/>
          <w:szCs w:val="28"/>
          <w:lang w:eastAsia="uk-UA"/>
        </w:rPr>
        <w:t xml:space="preserve"> </w:t>
      </w:r>
    </w:p>
    <w:p w:rsidR="00834C50" w:rsidRPr="00B014FA" w:rsidRDefault="00EE4F3D" w:rsidP="00EE4F3D">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проведено п</w:t>
      </w:r>
      <w:r w:rsidR="00F700C6" w:rsidRPr="00B014FA">
        <w:rPr>
          <w:color w:val="000000"/>
          <w:sz w:val="28"/>
          <w:szCs w:val="28"/>
          <w:lang w:eastAsia="uk-UA"/>
        </w:rPr>
        <w:t>оточний ремонт найпростішого укриття на 100</w:t>
      </w:r>
      <w:r w:rsidR="00834C50" w:rsidRPr="00B014FA">
        <w:rPr>
          <w:color w:val="000000"/>
          <w:sz w:val="28"/>
          <w:szCs w:val="28"/>
          <w:lang w:eastAsia="uk-UA"/>
        </w:rPr>
        <w:t xml:space="preserve"> учасників освітнього процесу ;</w:t>
      </w:r>
    </w:p>
    <w:p w:rsidR="00F700C6" w:rsidRPr="00B014FA" w:rsidRDefault="00EE4F3D" w:rsidP="00EE4F3D">
      <w:pPr>
        <w:ind w:firstLine="708"/>
        <w:jc w:val="both"/>
        <w:rPr>
          <w:color w:val="000000"/>
          <w:sz w:val="28"/>
          <w:szCs w:val="28"/>
          <w:lang w:eastAsia="uk-UA"/>
        </w:rPr>
      </w:pPr>
      <w:r w:rsidRPr="00B014FA">
        <w:rPr>
          <w:color w:val="000000"/>
          <w:sz w:val="28"/>
          <w:szCs w:val="28"/>
          <w:lang w:eastAsia="uk-UA"/>
        </w:rPr>
        <w:t>-</w:t>
      </w:r>
      <w:r w:rsidR="00834C50" w:rsidRPr="00B014FA">
        <w:rPr>
          <w:color w:val="000000"/>
          <w:sz w:val="28"/>
          <w:szCs w:val="28"/>
          <w:lang w:eastAsia="uk-UA"/>
        </w:rPr>
        <w:t>створено Клас</w:t>
      </w:r>
      <w:r w:rsidR="00F700C6" w:rsidRPr="00B014FA">
        <w:rPr>
          <w:color w:val="000000"/>
          <w:sz w:val="28"/>
          <w:szCs w:val="28"/>
          <w:lang w:eastAsia="uk-UA"/>
        </w:rPr>
        <w:t xml:space="preserve"> безпеки. </w:t>
      </w:r>
    </w:p>
    <w:p w:rsidR="00F700C6" w:rsidRPr="00B014FA" w:rsidRDefault="00F700C6" w:rsidP="00834C50">
      <w:pPr>
        <w:ind w:firstLine="708"/>
        <w:jc w:val="both"/>
        <w:rPr>
          <w:b/>
          <w:i/>
          <w:color w:val="000000"/>
          <w:sz w:val="28"/>
          <w:szCs w:val="28"/>
          <w:lang w:eastAsia="uk-UA"/>
        </w:rPr>
      </w:pPr>
      <w:r w:rsidRPr="00B014FA">
        <w:rPr>
          <w:b/>
          <w:i/>
          <w:color w:val="000000"/>
          <w:sz w:val="28"/>
          <w:szCs w:val="28"/>
          <w:lang w:eastAsia="uk-UA"/>
        </w:rPr>
        <w:t>Новосілківська гімназія Боярської міської ради</w:t>
      </w:r>
      <w:r w:rsidR="00834C50" w:rsidRPr="00B014FA">
        <w:rPr>
          <w:b/>
          <w:i/>
          <w:color w:val="000000"/>
          <w:sz w:val="28"/>
          <w:szCs w:val="28"/>
          <w:lang w:eastAsia="uk-UA"/>
        </w:rPr>
        <w:t xml:space="preserve"> </w:t>
      </w:r>
      <w:r w:rsidR="00834C50" w:rsidRPr="00B014FA">
        <w:rPr>
          <w:color w:val="000000"/>
          <w:sz w:val="28"/>
          <w:szCs w:val="28"/>
          <w:lang w:eastAsia="uk-UA"/>
        </w:rPr>
        <w:t>проведено п</w:t>
      </w:r>
      <w:r w:rsidRPr="00B014FA">
        <w:rPr>
          <w:color w:val="000000"/>
          <w:sz w:val="28"/>
          <w:szCs w:val="28"/>
          <w:lang w:eastAsia="uk-UA"/>
        </w:rPr>
        <w:t>оточний ремонт найпростішого укриття на 150 учасників освітнього процесу,</w:t>
      </w:r>
    </w:p>
    <w:p w:rsidR="00F700C6" w:rsidRPr="00B014FA" w:rsidRDefault="00F700C6" w:rsidP="00F700C6">
      <w:pPr>
        <w:ind w:firstLine="708"/>
        <w:jc w:val="both"/>
        <w:rPr>
          <w:color w:val="000000"/>
          <w:sz w:val="28"/>
          <w:szCs w:val="28"/>
          <w:lang w:eastAsia="uk-UA"/>
        </w:rPr>
      </w:pPr>
      <w:r w:rsidRPr="00B014FA">
        <w:rPr>
          <w:b/>
          <w:i/>
          <w:color w:val="000000"/>
          <w:sz w:val="28"/>
          <w:szCs w:val="28"/>
          <w:lang w:eastAsia="uk-UA"/>
        </w:rPr>
        <w:t>ЗДО (ясла-садок) «Спадкоємець» Боярської міської ради</w:t>
      </w:r>
      <w:r w:rsidR="00834C50" w:rsidRPr="00B014FA">
        <w:rPr>
          <w:b/>
          <w:i/>
          <w:color w:val="000000"/>
          <w:sz w:val="28"/>
          <w:szCs w:val="28"/>
          <w:lang w:eastAsia="uk-UA"/>
        </w:rPr>
        <w:t xml:space="preserve"> </w:t>
      </w:r>
      <w:r w:rsidRPr="00B014FA">
        <w:rPr>
          <w:color w:val="000000"/>
          <w:sz w:val="28"/>
          <w:szCs w:val="28"/>
          <w:lang w:eastAsia="uk-UA"/>
        </w:rPr>
        <w:t>-</w:t>
      </w:r>
      <w:r w:rsidR="00834C50" w:rsidRPr="00B014FA">
        <w:rPr>
          <w:color w:val="000000"/>
          <w:sz w:val="28"/>
          <w:szCs w:val="28"/>
          <w:lang w:eastAsia="uk-UA"/>
        </w:rPr>
        <w:t xml:space="preserve"> проведено п</w:t>
      </w:r>
      <w:r w:rsidRPr="00B014FA">
        <w:rPr>
          <w:color w:val="000000"/>
          <w:sz w:val="28"/>
          <w:szCs w:val="28"/>
          <w:lang w:eastAsia="uk-UA"/>
        </w:rPr>
        <w:t>оточний ремонт найпростішого укриття на 250 учасників освітнього процесу (за кошти Юнісеф).</w:t>
      </w:r>
    </w:p>
    <w:p w:rsidR="00F700C6" w:rsidRPr="00B014FA" w:rsidRDefault="00F700C6" w:rsidP="00F700C6">
      <w:pPr>
        <w:ind w:firstLine="708"/>
        <w:jc w:val="both"/>
        <w:rPr>
          <w:color w:val="000000"/>
          <w:sz w:val="28"/>
          <w:szCs w:val="28"/>
          <w:lang w:eastAsia="uk-UA"/>
        </w:rPr>
      </w:pPr>
      <w:r w:rsidRPr="00B014FA">
        <w:rPr>
          <w:b/>
          <w:i/>
          <w:color w:val="000000"/>
          <w:sz w:val="28"/>
          <w:szCs w:val="28"/>
          <w:lang w:eastAsia="uk-UA"/>
        </w:rPr>
        <w:t>ЗДО (ясла-садок)"Котигорошко" Боярської міської ради</w:t>
      </w:r>
      <w:r w:rsidR="00834C50" w:rsidRPr="00B014FA">
        <w:rPr>
          <w:b/>
          <w:i/>
          <w:color w:val="000000"/>
          <w:sz w:val="28"/>
          <w:szCs w:val="28"/>
          <w:lang w:eastAsia="uk-UA"/>
        </w:rPr>
        <w:t xml:space="preserve"> </w:t>
      </w:r>
      <w:r w:rsidR="00834C50" w:rsidRPr="00B014FA">
        <w:rPr>
          <w:color w:val="000000"/>
          <w:sz w:val="28"/>
          <w:szCs w:val="28"/>
          <w:lang w:eastAsia="uk-UA"/>
        </w:rPr>
        <w:t>– проведено п</w:t>
      </w:r>
      <w:r w:rsidRPr="00B014FA">
        <w:rPr>
          <w:color w:val="000000"/>
          <w:sz w:val="28"/>
          <w:szCs w:val="28"/>
          <w:lang w:eastAsia="uk-UA"/>
        </w:rPr>
        <w:t>оточний ремонт найпростішого укриття на 250 учасників освітнього процесу</w:t>
      </w:r>
    </w:p>
    <w:p w:rsidR="00F700C6" w:rsidRPr="00B014FA" w:rsidRDefault="00F700C6" w:rsidP="00F700C6">
      <w:pPr>
        <w:ind w:firstLine="708"/>
        <w:jc w:val="both"/>
        <w:rPr>
          <w:color w:val="000000"/>
          <w:sz w:val="28"/>
          <w:szCs w:val="28"/>
          <w:lang w:eastAsia="uk-UA"/>
        </w:rPr>
      </w:pPr>
      <w:r w:rsidRPr="00B014FA">
        <w:rPr>
          <w:b/>
          <w:i/>
          <w:color w:val="000000"/>
          <w:sz w:val="28"/>
          <w:szCs w:val="28"/>
          <w:lang w:eastAsia="uk-UA"/>
        </w:rPr>
        <w:t>ЗДО (ясла-садок)«Даринка» Боярської міської ради</w:t>
      </w:r>
      <w:r w:rsidR="00834C50" w:rsidRPr="00B014FA">
        <w:rPr>
          <w:b/>
          <w:i/>
          <w:color w:val="000000"/>
          <w:sz w:val="28"/>
          <w:szCs w:val="28"/>
          <w:lang w:eastAsia="uk-UA"/>
        </w:rPr>
        <w:t xml:space="preserve"> </w:t>
      </w:r>
      <w:r w:rsidRPr="00B014FA">
        <w:rPr>
          <w:color w:val="000000"/>
          <w:sz w:val="28"/>
          <w:szCs w:val="28"/>
          <w:lang w:eastAsia="uk-UA"/>
        </w:rPr>
        <w:t>-</w:t>
      </w:r>
      <w:r w:rsidR="00834C50" w:rsidRPr="00B014FA">
        <w:rPr>
          <w:color w:val="000000"/>
          <w:sz w:val="28"/>
          <w:szCs w:val="28"/>
          <w:lang w:eastAsia="uk-UA"/>
        </w:rPr>
        <w:t xml:space="preserve"> придбано газові</w:t>
      </w:r>
      <w:r w:rsidRPr="00B014FA">
        <w:rPr>
          <w:color w:val="000000"/>
          <w:sz w:val="28"/>
          <w:szCs w:val="28"/>
          <w:lang w:eastAsia="uk-UA"/>
        </w:rPr>
        <w:t xml:space="preserve"> плит</w:t>
      </w:r>
      <w:r w:rsidR="00834C50" w:rsidRPr="00B014FA">
        <w:rPr>
          <w:color w:val="000000"/>
          <w:sz w:val="28"/>
          <w:szCs w:val="28"/>
          <w:lang w:eastAsia="uk-UA"/>
        </w:rPr>
        <w:t>и</w:t>
      </w:r>
      <w:r w:rsidRPr="00B014FA">
        <w:rPr>
          <w:color w:val="000000"/>
          <w:sz w:val="28"/>
          <w:szCs w:val="28"/>
          <w:lang w:eastAsia="uk-UA"/>
        </w:rPr>
        <w:t>.</w:t>
      </w:r>
    </w:p>
    <w:p w:rsidR="00F700C6" w:rsidRPr="00B014FA" w:rsidRDefault="00F700C6" w:rsidP="00F700C6">
      <w:pPr>
        <w:ind w:firstLine="708"/>
        <w:jc w:val="both"/>
        <w:rPr>
          <w:color w:val="000000"/>
          <w:sz w:val="28"/>
          <w:szCs w:val="28"/>
          <w:lang w:eastAsia="uk-UA"/>
        </w:rPr>
      </w:pPr>
      <w:r w:rsidRPr="00B014FA">
        <w:rPr>
          <w:b/>
          <w:i/>
          <w:color w:val="000000"/>
          <w:sz w:val="28"/>
          <w:szCs w:val="28"/>
          <w:lang w:eastAsia="uk-UA"/>
        </w:rPr>
        <w:t>ЗДО (дитячий садок) «Лісова казка» Боярської міської ради</w:t>
      </w:r>
      <w:r w:rsidR="00834C50" w:rsidRPr="00B014FA">
        <w:rPr>
          <w:color w:val="000000"/>
          <w:sz w:val="28"/>
          <w:szCs w:val="28"/>
          <w:lang w:eastAsia="uk-UA"/>
        </w:rPr>
        <w:t xml:space="preserve"> - п</w:t>
      </w:r>
      <w:r w:rsidRPr="00B014FA">
        <w:rPr>
          <w:color w:val="000000"/>
          <w:sz w:val="28"/>
          <w:szCs w:val="28"/>
          <w:lang w:eastAsia="uk-UA"/>
        </w:rPr>
        <w:t>ослуги з ТО та поточного ремонту топкової у зв’язку з підготовкою до опалювального сезону.</w:t>
      </w:r>
    </w:p>
    <w:p w:rsidR="00834C50" w:rsidRPr="00B014FA" w:rsidRDefault="00F700C6" w:rsidP="00834C50">
      <w:pPr>
        <w:ind w:firstLine="708"/>
        <w:jc w:val="both"/>
        <w:rPr>
          <w:sz w:val="28"/>
          <w:szCs w:val="28"/>
          <w:lang w:eastAsia="uk-UA"/>
        </w:rPr>
      </w:pPr>
      <w:r w:rsidRPr="00B014FA">
        <w:rPr>
          <w:b/>
          <w:color w:val="000000"/>
          <w:sz w:val="28"/>
          <w:szCs w:val="28"/>
          <w:lang w:eastAsia="uk-UA"/>
        </w:rPr>
        <w:t>ЗДО-ЦРД «Джерельце» Боярської міської ради</w:t>
      </w:r>
      <w:r w:rsidR="00834C50" w:rsidRPr="00B014FA">
        <w:rPr>
          <w:color w:val="000000"/>
          <w:sz w:val="28"/>
          <w:szCs w:val="28"/>
          <w:lang w:eastAsia="uk-UA"/>
        </w:rPr>
        <w:t xml:space="preserve"> – розпочато капітальний ремонт протирадіаційного укриття на 320 учасників освітнього процесу.</w:t>
      </w:r>
    </w:p>
    <w:p w:rsidR="00F700C6" w:rsidRPr="00B014FA" w:rsidRDefault="00F700C6" w:rsidP="00834C50">
      <w:pPr>
        <w:ind w:firstLine="708"/>
        <w:jc w:val="both"/>
        <w:rPr>
          <w:color w:val="000000"/>
          <w:sz w:val="28"/>
          <w:szCs w:val="28"/>
          <w:lang w:eastAsia="uk-UA"/>
        </w:rPr>
      </w:pPr>
      <w:r w:rsidRPr="00B014FA">
        <w:rPr>
          <w:b/>
          <w:i/>
          <w:color w:val="000000"/>
          <w:sz w:val="28"/>
          <w:szCs w:val="28"/>
          <w:lang w:eastAsia="uk-UA"/>
        </w:rPr>
        <w:t>Тарасівський ЗДО"Віночок" Боярської міської ради</w:t>
      </w:r>
      <w:r w:rsidRPr="00B014FA">
        <w:rPr>
          <w:color w:val="000000"/>
          <w:sz w:val="28"/>
          <w:szCs w:val="28"/>
          <w:lang w:eastAsia="uk-UA"/>
        </w:rPr>
        <w:t xml:space="preserve"> </w:t>
      </w:r>
      <w:r w:rsidR="00834C50" w:rsidRPr="00B014FA">
        <w:rPr>
          <w:color w:val="000000"/>
          <w:sz w:val="28"/>
          <w:szCs w:val="28"/>
          <w:lang w:eastAsia="uk-UA"/>
        </w:rPr>
        <w:t>– проведено п</w:t>
      </w:r>
      <w:r w:rsidRPr="00B014FA">
        <w:rPr>
          <w:color w:val="000000"/>
          <w:sz w:val="28"/>
          <w:szCs w:val="28"/>
          <w:lang w:eastAsia="uk-UA"/>
        </w:rPr>
        <w:t>оточний ремонт найпростішого укриття на 250 учасників освітнього процесу</w:t>
      </w:r>
      <w:r w:rsidR="00834C50" w:rsidRPr="00B014FA">
        <w:rPr>
          <w:color w:val="000000"/>
          <w:sz w:val="28"/>
          <w:szCs w:val="28"/>
          <w:lang w:eastAsia="uk-UA"/>
        </w:rPr>
        <w:t xml:space="preserve"> </w:t>
      </w:r>
      <w:r w:rsidRPr="00B014FA">
        <w:rPr>
          <w:color w:val="000000"/>
          <w:sz w:val="28"/>
          <w:szCs w:val="28"/>
          <w:lang w:eastAsia="uk-UA"/>
        </w:rPr>
        <w:t>(за кошти Юнісеф)</w:t>
      </w:r>
    </w:p>
    <w:p w:rsidR="007C6ECC" w:rsidRPr="00B014FA" w:rsidRDefault="00F700C6" w:rsidP="00F700C6">
      <w:pPr>
        <w:ind w:firstLine="708"/>
        <w:jc w:val="both"/>
        <w:rPr>
          <w:color w:val="000000"/>
          <w:sz w:val="28"/>
          <w:szCs w:val="28"/>
          <w:lang w:eastAsia="uk-UA"/>
        </w:rPr>
      </w:pPr>
      <w:r w:rsidRPr="00B014FA">
        <w:rPr>
          <w:b/>
          <w:color w:val="000000"/>
          <w:sz w:val="28"/>
          <w:szCs w:val="28"/>
          <w:lang w:eastAsia="uk-UA"/>
        </w:rPr>
        <w:t>ЦПО «Оберіг» Боярської міської ради</w:t>
      </w:r>
      <w:r w:rsidR="00834C50" w:rsidRPr="00B014FA">
        <w:rPr>
          <w:color w:val="000000"/>
          <w:sz w:val="28"/>
          <w:szCs w:val="28"/>
          <w:lang w:eastAsia="uk-UA"/>
        </w:rPr>
        <w:t xml:space="preserve"> – проведено п</w:t>
      </w:r>
      <w:r w:rsidRPr="00B014FA">
        <w:rPr>
          <w:color w:val="000000"/>
          <w:sz w:val="28"/>
          <w:szCs w:val="28"/>
          <w:lang w:eastAsia="uk-UA"/>
        </w:rPr>
        <w:t>оточний ремонт найпростішого укриття на 120 учасників освітнього процесу</w:t>
      </w:r>
    </w:p>
    <w:p w:rsidR="00F700C6" w:rsidRPr="00B014FA" w:rsidRDefault="00F700C6" w:rsidP="00F700C6">
      <w:pPr>
        <w:ind w:firstLine="708"/>
        <w:jc w:val="both"/>
        <w:rPr>
          <w:color w:val="000000"/>
          <w:sz w:val="28"/>
          <w:szCs w:val="28"/>
          <w:lang w:eastAsia="uk-UA"/>
        </w:rPr>
      </w:pPr>
    </w:p>
    <w:p w:rsidR="00C0461E" w:rsidRPr="00B014FA" w:rsidRDefault="00C0461E" w:rsidP="007D5E8B">
      <w:pPr>
        <w:shd w:val="clear" w:color="auto" w:fill="FFFFFF"/>
        <w:jc w:val="center"/>
        <w:rPr>
          <w:b/>
          <w:bCs/>
          <w:i/>
          <w:iCs/>
          <w:sz w:val="28"/>
          <w:szCs w:val="28"/>
        </w:rPr>
      </w:pPr>
      <w:r w:rsidRPr="00B014FA">
        <w:rPr>
          <w:b/>
          <w:bCs/>
          <w:i/>
          <w:iCs/>
          <w:sz w:val="28"/>
          <w:szCs w:val="28"/>
        </w:rPr>
        <w:t>Розвиток культурного та духовного середовища, туристичного потенціалу</w:t>
      </w:r>
    </w:p>
    <w:p w:rsidR="008C77F2" w:rsidRPr="00B014FA" w:rsidRDefault="008C77F2" w:rsidP="008D487C">
      <w:pPr>
        <w:shd w:val="clear" w:color="auto" w:fill="FFFFFF"/>
        <w:ind w:firstLine="708"/>
        <w:jc w:val="both"/>
        <w:rPr>
          <w:sz w:val="28"/>
          <w:szCs w:val="28"/>
        </w:rPr>
      </w:pPr>
      <w:r w:rsidRPr="00B014FA">
        <w:rPr>
          <w:sz w:val="28"/>
          <w:szCs w:val="28"/>
          <w:lang w:val="hr-HR"/>
        </w:rPr>
        <w:t>Для забезпечення розвитку культури серед населення в Боярській міській територіальній громаді Боярською міською радою затверджено Програм</w:t>
      </w:r>
      <w:r w:rsidRPr="00B014FA">
        <w:rPr>
          <w:sz w:val="28"/>
          <w:szCs w:val="28"/>
        </w:rPr>
        <w:t xml:space="preserve">у організації та проведення культурно-масових заходів у Боярській міській територіальній громаді на 2023 рік, </w:t>
      </w:r>
      <w:r w:rsidRPr="00B014FA">
        <w:rPr>
          <w:sz w:val="28"/>
          <w:szCs w:val="28"/>
          <w:lang w:val="hr-HR"/>
        </w:rPr>
        <w:t>видатки для виконання якої скла</w:t>
      </w:r>
      <w:r w:rsidRPr="00B014FA">
        <w:rPr>
          <w:sz w:val="28"/>
          <w:szCs w:val="28"/>
        </w:rPr>
        <w:t>ли</w:t>
      </w:r>
      <w:r w:rsidRPr="00B014FA">
        <w:rPr>
          <w:sz w:val="28"/>
          <w:szCs w:val="28"/>
          <w:lang w:val="hr-HR"/>
        </w:rPr>
        <w:t xml:space="preserve"> </w:t>
      </w:r>
      <w:r w:rsidRPr="00B014FA">
        <w:rPr>
          <w:sz w:val="28"/>
          <w:szCs w:val="28"/>
        </w:rPr>
        <w:t>300 000</w:t>
      </w:r>
      <w:r w:rsidRPr="00B014FA">
        <w:rPr>
          <w:sz w:val="28"/>
          <w:szCs w:val="28"/>
          <w:lang w:val="hr-HR"/>
        </w:rPr>
        <w:t>, 00 гривень</w:t>
      </w:r>
      <w:r w:rsidRPr="00B014FA">
        <w:rPr>
          <w:sz w:val="28"/>
          <w:szCs w:val="28"/>
        </w:rPr>
        <w:t>.</w:t>
      </w:r>
    </w:p>
    <w:p w:rsidR="008C77F2" w:rsidRPr="00B014FA" w:rsidRDefault="008C77F2" w:rsidP="008D487C">
      <w:pPr>
        <w:shd w:val="clear" w:color="auto" w:fill="FFFFFF"/>
        <w:ind w:firstLine="708"/>
        <w:jc w:val="both"/>
        <w:rPr>
          <w:sz w:val="28"/>
          <w:szCs w:val="28"/>
          <w:lang w:val="hr-HR"/>
        </w:rPr>
      </w:pPr>
      <w:r w:rsidRPr="00B014FA">
        <w:rPr>
          <w:sz w:val="28"/>
          <w:szCs w:val="28"/>
          <w:lang w:val="hr-HR"/>
        </w:rPr>
        <w:t xml:space="preserve">Аналіз соціокультурної ситуації в громаді свідчить, що, не зважаючи на складні економічні умови зумовлені повномасштабною війною в Україні, вдалося зберегти мережу установ культури, мистецьких навчальних закладів, кадровий потенціал галузі, забезпечити підтримку професійного і аматорського мистецтва, художньої творчості. Протягом попереднього періоду, на постійній основі, вирішувались нагальні проблеми підтримки і розвитку культури, проте, в зв’язку з браком фінансування, такі необхідні речі, як поточні, капітальні ремонти чи будівництво не могли бути реалізовані. </w:t>
      </w:r>
    </w:p>
    <w:p w:rsidR="008C77F2" w:rsidRPr="00B014FA" w:rsidRDefault="008C77F2" w:rsidP="008D487C">
      <w:pPr>
        <w:shd w:val="clear" w:color="auto" w:fill="FFFFFF"/>
        <w:ind w:firstLine="708"/>
        <w:jc w:val="both"/>
        <w:rPr>
          <w:sz w:val="28"/>
          <w:szCs w:val="28"/>
        </w:rPr>
      </w:pPr>
      <w:r w:rsidRPr="00B014FA">
        <w:rPr>
          <w:sz w:val="28"/>
          <w:szCs w:val="28"/>
          <w:lang w:val="hr-HR"/>
        </w:rPr>
        <w:lastRenderedPageBreak/>
        <w:t xml:space="preserve">Але разом з тим, </w:t>
      </w:r>
      <w:r w:rsidRPr="00B014FA">
        <w:rPr>
          <w:sz w:val="28"/>
          <w:szCs w:val="28"/>
        </w:rPr>
        <w:t xml:space="preserve">існує </w:t>
      </w:r>
      <w:r w:rsidRPr="00B014FA">
        <w:rPr>
          <w:sz w:val="28"/>
          <w:szCs w:val="28"/>
          <w:lang w:val="hr-HR"/>
        </w:rPr>
        <w:t>попит на більш якісний культурний, освітній продукт, існує низка проблем та першочергових завдань, які вимагають більш комплексного підходу та тривалих термінів реалізації:</w:t>
      </w:r>
    </w:p>
    <w:p w:rsidR="008C77F2" w:rsidRPr="00B014FA" w:rsidRDefault="008C77F2" w:rsidP="008D487C">
      <w:pPr>
        <w:shd w:val="clear" w:color="auto" w:fill="FFFFFF"/>
        <w:ind w:firstLine="709"/>
        <w:jc w:val="both"/>
        <w:rPr>
          <w:sz w:val="28"/>
          <w:szCs w:val="28"/>
        </w:rPr>
      </w:pPr>
      <w:r w:rsidRPr="00B014FA">
        <w:rPr>
          <w:sz w:val="28"/>
          <w:szCs w:val="28"/>
          <w:lang w:val="hr-HR"/>
        </w:rPr>
        <w:t>•        стан матеріально-технічного забезпечення установ культури потребує оновлення. Існує потреба у поточних та капітальних ремонтах об’єктів;</w:t>
      </w:r>
    </w:p>
    <w:p w:rsidR="008C77F2" w:rsidRPr="00B014FA" w:rsidRDefault="008C77F2" w:rsidP="008D487C">
      <w:pPr>
        <w:shd w:val="clear" w:color="auto" w:fill="FFFFFF"/>
        <w:ind w:firstLine="709"/>
        <w:jc w:val="both"/>
        <w:rPr>
          <w:sz w:val="28"/>
          <w:szCs w:val="28"/>
        </w:rPr>
      </w:pPr>
      <w:r w:rsidRPr="00B014FA">
        <w:rPr>
          <w:sz w:val="28"/>
          <w:szCs w:val="28"/>
          <w:lang w:val="hr-HR"/>
        </w:rPr>
        <w:t>•        сучасні умови вимагають впровадження новітніх технологічних процесів у роботу закладів культури;</w:t>
      </w:r>
    </w:p>
    <w:p w:rsidR="008C77F2" w:rsidRPr="00B014FA" w:rsidRDefault="008C77F2" w:rsidP="008D487C">
      <w:pPr>
        <w:shd w:val="clear" w:color="auto" w:fill="FFFFFF"/>
        <w:ind w:firstLine="709"/>
        <w:jc w:val="both"/>
        <w:rPr>
          <w:sz w:val="28"/>
          <w:szCs w:val="28"/>
        </w:rPr>
      </w:pPr>
      <w:r w:rsidRPr="00B014FA">
        <w:rPr>
          <w:sz w:val="28"/>
          <w:szCs w:val="28"/>
          <w:lang w:val="hr-HR"/>
        </w:rPr>
        <w:t>•        бібліотеки потребують не тільки поповнення фондів новими надходженнями, а й запровадження сучасних технологій;</w:t>
      </w:r>
    </w:p>
    <w:p w:rsidR="008C77F2" w:rsidRPr="00B014FA" w:rsidRDefault="008C77F2" w:rsidP="008D487C">
      <w:pPr>
        <w:shd w:val="clear" w:color="auto" w:fill="FFFFFF"/>
        <w:ind w:firstLine="709"/>
        <w:jc w:val="both"/>
        <w:rPr>
          <w:sz w:val="28"/>
          <w:szCs w:val="28"/>
        </w:rPr>
      </w:pPr>
      <w:r w:rsidRPr="00B014FA">
        <w:rPr>
          <w:sz w:val="28"/>
          <w:szCs w:val="28"/>
          <w:lang w:val="hr-HR"/>
        </w:rPr>
        <w:t>•        необхідно забезпечити доступність та виконання у повному обсязі типових навчальних планів початкової мистецької освіти;</w:t>
      </w:r>
    </w:p>
    <w:p w:rsidR="008C77F2" w:rsidRPr="00B014FA" w:rsidRDefault="008C77F2" w:rsidP="008D487C">
      <w:pPr>
        <w:shd w:val="clear" w:color="auto" w:fill="FFFFFF"/>
        <w:ind w:firstLine="709"/>
        <w:jc w:val="both"/>
        <w:rPr>
          <w:sz w:val="28"/>
          <w:szCs w:val="28"/>
        </w:rPr>
      </w:pPr>
      <w:r w:rsidRPr="00B014FA">
        <w:rPr>
          <w:sz w:val="28"/>
          <w:szCs w:val="28"/>
          <w:lang w:val="hr-HR"/>
        </w:rPr>
        <w:t>•        потребує підтримки виставкова діяльність, концертна діяльність також потребують підтримки колективи та обдаровані діти і молодь</w:t>
      </w:r>
      <w:r w:rsidRPr="00B014FA">
        <w:rPr>
          <w:sz w:val="28"/>
          <w:szCs w:val="28"/>
        </w:rPr>
        <w:t>.</w:t>
      </w:r>
    </w:p>
    <w:p w:rsidR="000329A9" w:rsidRPr="00B014FA" w:rsidRDefault="008C77F2" w:rsidP="008D487C">
      <w:pPr>
        <w:shd w:val="clear" w:color="auto" w:fill="FFFFFF"/>
        <w:ind w:firstLine="708"/>
        <w:jc w:val="both"/>
        <w:rPr>
          <w:sz w:val="28"/>
          <w:szCs w:val="28"/>
          <w:u w:val="single"/>
          <w:lang w:val="hr-HR"/>
        </w:rPr>
      </w:pPr>
      <w:r w:rsidRPr="00B014FA">
        <w:rPr>
          <w:sz w:val="28"/>
          <w:szCs w:val="28"/>
          <w:u w:val="single"/>
          <w:lang w:val="hr-HR"/>
        </w:rPr>
        <w:t>У громаді діють</w:t>
      </w:r>
      <w:r w:rsidRPr="00B014FA">
        <w:rPr>
          <w:sz w:val="28"/>
          <w:szCs w:val="28"/>
          <w:u w:val="single"/>
        </w:rPr>
        <w:t xml:space="preserve"> такі заклади культури</w:t>
      </w:r>
      <w:r w:rsidRPr="00B014FA">
        <w:rPr>
          <w:sz w:val="28"/>
          <w:szCs w:val="28"/>
          <w:u w:val="single"/>
          <w:lang w:val="hr-HR"/>
        </w:rPr>
        <w:t xml:space="preserve">: </w:t>
      </w:r>
    </w:p>
    <w:p w:rsidR="000329A9" w:rsidRPr="00B014FA" w:rsidRDefault="008C77F2" w:rsidP="008D487C">
      <w:pPr>
        <w:shd w:val="clear" w:color="auto" w:fill="FFFFFF"/>
        <w:ind w:firstLine="708"/>
        <w:jc w:val="both"/>
        <w:rPr>
          <w:sz w:val="28"/>
          <w:szCs w:val="28"/>
          <w:lang w:val="hr-HR"/>
        </w:rPr>
      </w:pPr>
      <w:r w:rsidRPr="00B014FA">
        <w:rPr>
          <w:sz w:val="28"/>
          <w:szCs w:val="28"/>
          <w:lang w:val="hr-HR"/>
        </w:rPr>
        <w:t xml:space="preserve">КУ «Боярський краєзнавчий музей» та його відділ «Музей Миколи Пимоненка у селі Малютянка» </w:t>
      </w:r>
    </w:p>
    <w:p w:rsidR="000329A9" w:rsidRPr="00B014FA" w:rsidRDefault="008C77F2" w:rsidP="008D487C">
      <w:pPr>
        <w:shd w:val="clear" w:color="auto" w:fill="FFFFFF"/>
        <w:ind w:firstLine="708"/>
        <w:jc w:val="both"/>
        <w:rPr>
          <w:sz w:val="28"/>
          <w:szCs w:val="28"/>
          <w:lang w:val="hr-HR"/>
        </w:rPr>
      </w:pPr>
      <w:r w:rsidRPr="00B014FA">
        <w:rPr>
          <w:sz w:val="28"/>
          <w:szCs w:val="28"/>
          <w:lang w:val="hr-HR"/>
        </w:rPr>
        <w:t xml:space="preserve">КЗ «Боярська публічна бібліотека» (включаючи сільські бібліотеки-філії), </w:t>
      </w:r>
    </w:p>
    <w:p w:rsidR="000329A9" w:rsidRPr="00B014FA" w:rsidRDefault="008C77F2" w:rsidP="008D487C">
      <w:pPr>
        <w:shd w:val="clear" w:color="auto" w:fill="FFFFFF"/>
        <w:ind w:firstLine="708"/>
        <w:jc w:val="both"/>
        <w:rPr>
          <w:sz w:val="28"/>
          <w:szCs w:val="28"/>
          <w:lang w:val="hr-HR"/>
        </w:rPr>
      </w:pPr>
      <w:r w:rsidRPr="00B014FA">
        <w:rPr>
          <w:sz w:val="28"/>
          <w:szCs w:val="28"/>
          <w:lang w:val="hr-HR"/>
        </w:rPr>
        <w:t xml:space="preserve">КЗ «Культурно-мистецький центр» (включаючи сільські філії), </w:t>
      </w:r>
    </w:p>
    <w:p w:rsidR="000329A9" w:rsidRPr="00B014FA" w:rsidRDefault="008C77F2" w:rsidP="008D487C">
      <w:pPr>
        <w:shd w:val="clear" w:color="auto" w:fill="FFFFFF"/>
        <w:ind w:firstLine="708"/>
        <w:jc w:val="both"/>
        <w:rPr>
          <w:sz w:val="28"/>
          <w:szCs w:val="28"/>
          <w:lang w:val="hr-HR"/>
        </w:rPr>
      </w:pPr>
      <w:r w:rsidRPr="00B014FA">
        <w:rPr>
          <w:sz w:val="28"/>
          <w:szCs w:val="28"/>
          <w:lang w:val="hr-HR"/>
        </w:rPr>
        <w:t>КПМЗ «Боярська міська дитяча школа мистецтв»</w:t>
      </w:r>
    </w:p>
    <w:p w:rsidR="000329A9" w:rsidRPr="00B014FA" w:rsidRDefault="008C77F2" w:rsidP="008D487C">
      <w:pPr>
        <w:shd w:val="clear" w:color="auto" w:fill="FFFFFF"/>
        <w:ind w:firstLine="708"/>
        <w:jc w:val="both"/>
        <w:rPr>
          <w:sz w:val="28"/>
          <w:szCs w:val="28"/>
          <w:lang w:val="hr-HR"/>
        </w:rPr>
      </w:pPr>
      <w:r w:rsidRPr="00B014FA">
        <w:rPr>
          <w:sz w:val="28"/>
          <w:szCs w:val="28"/>
          <w:lang w:val="hr-HR"/>
        </w:rPr>
        <w:t>КПМЗ «Боярська дитяча мистецька школа»</w:t>
      </w:r>
    </w:p>
    <w:p w:rsidR="008C77F2" w:rsidRPr="00B014FA" w:rsidRDefault="008C77F2" w:rsidP="008D487C">
      <w:pPr>
        <w:shd w:val="clear" w:color="auto" w:fill="FFFFFF"/>
        <w:ind w:firstLine="708"/>
        <w:jc w:val="both"/>
        <w:rPr>
          <w:sz w:val="28"/>
          <w:szCs w:val="28"/>
          <w:highlight w:val="yellow"/>
        </w:rPr>
      </w:pPr>
      <w:r w:rsidRPr="00B014FA">
        <w:rPr>
          <w:sz w:val="28"/>
          <w:szCs w:val="28"/>
          <w:lang w:val="hr-HR"/>
        </w:rPr>
        <w:t>Всі заклади вимушені були змінити формат своєї діяльності відповідно до умов воєнного стану і вся їхня діяльність відбувається з дотриманням безпекових вимог. Проте,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 Це заходи з нагоди державних свят, пам’ятних дат та заходи місцевого значення, такі як День Героїв Небесної Сотні, День Соборності України, День пам’яті Тараса Шевченка, проведення конкурс</w:t>
      </w:r>
      <w:r w:rsidRPr="00B014FA">
        <w:rPr>
          <w:sz w:val="28"/>
          <w:szCs w:val="28"/>
        </w:rPr>
        <w:t>у</w:t>
      </w:r>
      <w:r w:rsidRPr="00B014FA">
        <w:rPr>
          <w:sz w:val="28"/>
          <w:szCs w:val="28"/>
          <w:lang w:val="hr-HR"/>
        </w:rPr>
        <w:t> читців імені Тараса Шевченка «Живе слово Кобзаря», Благодійні ярмарки на підтримку Збройних Сил України,</w:t>
      </w:r>
      <w:r w:rsidRPr="00B014FA">
        <w:rPr>
          <w:sz w:val="28"/>
          <w:szCs w:val="28"/>
        </w:rPr>
        <w:t> День пам’яті та примирення, День Європи, благодійний збір коштів для ЗСУ та концертна програма до Дня вишиванки, День Героїв, День захисту дітей, благодійний концерт піаніста-віртуоза Темпея Накамури, День Скорботи і вшанування пам’яті жертв війни в Україні, день Конституції України,</w:t>
      </w:r>
      <w:r w:rsidRPr="00B014FA">
        <w:rPr>
          <w:color w:val="FF0000"/>
          <w:sz w:val="28"/>
          <w:szCs w:val="28"/>
          <w:shd w:val="clear" w:color="auto" w:fill="FFFFFF"/>
        </w:rPr>
        <w:t> </w:t>
      </w:r>
      <w:r w:rsidRPr="00B014FA">
        <w:rPr>
          <w:sz w:val="28"/>
          <w:szCs w:val="28"/>
        </w:rPr>
        <w:t xml:space="preserve">День Державності України, вшанування пам’яті Володимира Самійленка (двічі на рік небайдужі мешканці громади та представники Боярської міської ради спільно зі співробітниками закладів культури і освіти громади збираються на могилі поета), День Державного Прапору України, День Незалежності України, День пам’яті захисників України, які загинули в боротьбі за незалежність, суверенітет і територіальну цілісність України, День Захисника та захисниць України, День козацтва, захід з нагоди 140 річчя з дня народження генерала-хорунжого Армії УНР – Марка Безручка, День Гідності та Свободи, День пам’яті жертв голодоморів, День Святого Миколая, </w:t>
      </w:r>
      <w:r w:rsidRPr="00B014FA">
        <w:rPr>
          <w:sz w:val="28"/>
          <w:szCs w:val="28"/>
          <w:lang w:val="hr-HR"/>
        </w:rPr>
        <w:t>покази фільмів та мультфільмів, театральні вистави, тематичні книжкові викладки, творчі зустрічі та літературні вечори тощо.</w:t>
      </w:r>
      <w:r w:rsidRPr="00B014FA">
        <w:rPr>
          <w:sz w:val="28"/>
          <w:szCs w:val="28"/>
        </w:rPr>
        <w:t xml:space="preserve"> В </w:t>
      </w:r>
      <w:r w:rsidRPr="00B014FA">
        <w:rPr>
          <w:sz w:val="28"/>
          <w:szCs w:val="28"/>
          <w:lang w:val="en-US"/>
        </w:rPr>
        <w:t>IV</w:t>
      </w:r>
      <w:r w:rsidRPr="00B014FA">
        <w:rPr>
          <w:sz w:val="28"/>
          <w:szCs w:val="28"/>
        </w:rPr>
        <w:t xml:space="preserve"> кварталі 2023 року відбувся </w:t>
      </w:r>
      <w:r w:rsidRPr="00B014FA">
        <w:rPr>
          <w:sz w:val="28"/>
          <w:szCs w:val="28"/>
        </w:rPr>
        <w:lastRenderedPageBreak/>
        <w:t>Всеукраїнський молодіжний мистецький фестиваль імені Івана Коваленка, в рамках якого відбулось три конкурси: конкурс читців «Сила слова», конкурс вокалістів «Осіння пісня» та конкурс гітаристів «Боярський Хрещатик». Започатковано серію лекцій в музеях громади. Зокрема вже відбулась низка лекцій-презентацій на тему українського барокко, а також лекції про відомих митців України. Управління спільно з працівнками культури взяли участь в Обласному заході «На зустріч з Різдвом», де представило на огляд традиційного українського обрядового дідуха від майстрині з Дзвінкового Інни Зозулі. Було проведено онлайн-конкурс колядників «Колядує вся Земля», переможці отримали пам’ятні призи. До зимових свят було вшосте відкрито Резиденцію Святого Миколая, яку мали змогу відвідати всі маленькі мешканці боярської громади. Також було започатковано серію семінарів для працівників культури з метою глибшого вивчення традицій та культури України, зустрічей з носіями народних традицій та практичної участі у відродження української культури.</w:t>
      </w:r>
    </w:p>
    <w:p w:rsidR="008C77F2" w:rsidRPr="00B014FA" w:rsidRDefault="008C77F2" w:rsidP="008D487C">
      <w:pPr>
        <w:shd w:val="clear" w:color="auto" w:fill="FFFFFF"/>
        <w:ind w:firstLine="708"/>
        <w:jc w:val="both"/>
        <w:rPr>
          <w:sz w:val="28"/>
          <w:szCs w:val="28"/>
          <w:shd w:val="clear" w:color="auto" w:fill="FFFFFF"/>
          <w:lang w:eastAsia="en-US"/>
        </w:rPr>
      </w:pPr>
      <w:r w:rsidRPr="00B014FA">
        <w:rPr>
          <w:sz w:val="28"/>
          <w:szCs w:val="28"/>
          <w:shd w:val="clear" w:color="auto" w:fill="FFFFFF"/>
          <w:lang w:eastAsia="en-US"/>
        </w:rPr>
        <w:t>В рамках міжнародного співробітництва та крос-культурної співпраці в серпні 2023 року відбувся візит творчих колективів громади до гміни-партнера Чарнкув (Республіка Польща) для участі в «Днях української культури в Польщі». Метою візиту було представлення української культури та традицій на міжнародній арені, привернення уваги до війни в Україні. Протягом кількох днів представники Боярської громади презентували українську пісню, танець, традиційне бойове мистецтво - бойовий гопак, кухню та вироби українських майстрів.</w:t>
      </w:r>
    </w:p>
    <w:p w:rsidR="008C77F2" w:rsidRPr="00B014FA" w:rsidRDefault="008C77F2" w:rsidP="008D487C">
      <w:pPr>
        <w:shd w:val="clear" w:color="auto" w:fill="FFFFFF"/>
        <w:ind w:firstLine="708"/>
        <w:jc w:val="both"/>
        <w:rPr>
          <w:sz w:val="28"/>
          <w:szCs w:val="28"/>
        </w:rPr>
      </w:pPr>
      <w:r w:rsidRPr="00B014FA">
        <w:rPr>
          <w:sz w:val="28"/>
          <w:szCs w:val="28"/>
        </w:rPr>
        <w:t>Творчі колективи закладів культури протягом року взяли участь в багатьох конкурсах та фестивалях всеукраїнського та міжнародного рівнів, зокрема участь у фестивалі української культури і Італії.</w:t>
      </w:r>
    </w:p>
    <w:p w:rsidR="008C77F2" w:rsidRPr="00B014FA" w:rsidRDefault="008C77F2" w:rsidP="008D487C">
      <w:pPr>
        <w:shd w:val="clear" w:color="auto" w:fill="FFFFFF"/>
        <w:ind w:firstLine="708"/>
        <w:jc w:val="both"/>
        <w:rPr>
          <w:sz w:val="28"/>
          <w:szCs w:val="28"/>
        </w:rPr>
      </w:pPr>
      <w:r w:rsidRPr="00B014FA">
        <w:rPr>
          <w:sz w:val="28"/>
          <w:szCs w:val="28"/>
        </w:rPr>
        <w:t>Дитячо-юнацька вокальна студія «Нота» (Клубний заклад с.Тарасівка) наприкінці 2023 року отримала звання «Зразковий».</w:t>
      </w:r>
    </w:p>
    <w:p w:rsidR="008C77F2" w:rsidRPr="00B014FA" w:rsidRDefault="008C77F2" w:rsidP="008D487C">
      <w:pPr>
        <w:shd w:val="clear" w:color="auto" w:fill="FFFFFF"/>
        <w:ind w:firstLine="708"/>
        <w:jc w:val="both"/>
        <w:rPr>
          <w:sz w:val="28"/>
          <w:szCs w:val="28"/>
        </w:rPr>
      </w:pPr>
      <w:r w:rsidRPr="00B014FA">
        <w:rPr>
          <w:sz w:val="28"/>
          <w:szCs w:val="28"/>
        </w:rPr>
        <w:t xml:space="preserve">Разом з тим, відбулось поповнився бібліотечний фонд сучасною українською та зарубіжною літературою, за сприяння Управління культури молоді та спорту Боярської міської ради, книжкового фонду </w:t>
      </w:r>
      <w:r w:rsidRPr="00B014FA">
        <w:rPr>
          <w:sz w:val="28"/>
          <w:szCs w:val="28"/>
          <w:lang w:val="en-US"/>
        </w:rPr>
        <w:t>Kooperationsburo Lemberg</w:t>
      </w:r>
      <w:r w:rsidRPr="00B014FA">
        <w:rPr>
          <w:sz w:val="28"/>
          <w:szCs w:val="28"/>
        </w:rPr>
        <w:t> Австрійське бюро кооперації у Львові «Книги в дар для СБУ» (Сільські Бібліотеки України) та читачів бібліотек.</w:t>
      </w:r>
    </w:p>
    <w:p w:rsidR="008C77F2" w:rsidRPr="00B014FA" w:rsidRDefault="008C77F2" w:rsidP="008D487C">
      <w:pPr>
        <w:shd w:val="clear" w:color="auto" w:fill="FFFFFF"/>
        <w:ind w:firstLine="708"/>
        <w:jc w:val="both"/>
        <w:rPr>
          <w:sz w:val="28"/>
          <w:szCs w:val="28"/>
        </w:rPr>
      </w:pPr>
      <w:r w:rsidRPr="00B014FA">
        <w:rPr>
          <w:sz w:val="28"/>
          <w:szCs w:val="28"/>
        </w:rPr>
        <w:t xml:space="preserve">Управлінням культури молоді та спорту була розроблена та затверджена «Програма з охорони та збереження культурної спадщини Боярської міської територіальної громади на 2023-2027 роки», </w:t>
      </w:r>
      <w:r w:rsidRPr="00B014FA">
        <w:rPr>
          <w:sz w:val="28"/>
          <w:szCs w:val="28"/>
          <w:lang w:val="hr-HR"/>
        </w:rPr>
        <w:t xml:space="preserve">видатки для виконання якої </w:t>
      </w:r>
      <w:r w:rsidRPr="00B014FA">
        <w:rPr>
          <w:sz w:val="28"/>
          <w:szCs w:val="28"/>
        </w:rPr>
        <w:t>у 2023 році</w:t>
      </w:r>
      <w:r w:rsidRPr="00B014FA">
        <w:rPr>
          <w:sz w:val="28"/>
          <w:szCs w:val="28"/>
          <w:lang w:val="hr-HR"/>
        </w:rPr>
        <w:t xml:space="preserve"> скла</w:t>
      </w:r>
      <w:r w:rsidRPr="00B014FA">
        <w:rPr>
          <w:sz w:val="28"/>
          <w:szCs w:val="28"/>
        </w:rPr>
        <w:t>ли 50 000</w:t>
      </w:r>
      <w:r w:rsidRPr="00B014FA">
        <w:rPr>
          <w:sz w:val="28"/>
          <w:szCs w:val="28"/>
          <w:lang w:val="hr-HR"/>
        </w:rPr>
        <w:t>,00 гривень</w:t>
      </w:r>
      <w:r w:rsidRPr="00B014FA">
        <w:rPr>
          <w:sz w:val="28"/>
          <w:szCs w:val="28"/>
        </w:rPr>
        <w:t xml:space="preserve">. Згідно Програми розпочалася паспортизація та заключення охоронних договорів, інвентаризація об’єктів культурної спадщини Боярської міської територіальної громади. </w:t>
      </w:r>
    </w:p>
    <w:p w:rsidR="008C77F2" w:rsidRPr="00B014FA" w:rsidRDefault="008C77F2" w:rsidP="008E3444">
      <w:pPr>
        <w:spacing w:after="200"/>
        <w:ind w:firstLine="708"/>
        <w:jc w:val="both"/>
        <w:rPr>
          <w:sz w:val="28"/>
          <w:szCs w:val="28"/>
          <w:lang w:eastAsia="uk-UA"/>
        </w:rPr>
      </w:pPr>
    </w:p>
    <w:p w:rsidR="008E3444" w:rsidRPr="00B014FA" w:rsidRDefault="008E3444" w:rsidP="000329A9">
      <w:pPr>
        <w:jc w:val="center"/>
        <w:rPr>
          <w:sz w:val="28"/>
          <w:szCs w:val="28"/>
          <w:lang w:eastAsia="uk-UA"/>
        </w:rPr>
      </w:pPr>
      <w:r w:rsidRPr="00B014FA">
        <w:rPr>
          <w:b/>
          <w:bCs/>
          <w:i/>
          <w:iCs/>
          <w:color w:val="000000"/>
          <w:sz w:val="28"/>
          <w:szCs w:val="28"/>
          <w:lang w:eastAsia="uk-UA"/>
        </w:rPr>
        <w:t>Фізична культура та спорт</w:t>
      </w:r>
    </w:p>
    <w:p w:rsidR="000329A9" w:rsidRPr="00B014FA" w:rsidRDefault="00C549EC" w:rsidP="000329A9">
      <w:pPr>
        <w:ind w:firstLine="708"/>
        <w:jc w:val="both"/>
        <w:rPr>
          <w:sz w:val="28"/>
          <w:szCs w:val="28"/>
          <w:lang w:val="ru-RU"/>
        </w:rPr>
      </w:pPr>
      <w:r w:rsidRPr="00B014FA">
        <w:rPr>
          <w:sz w:val="28"/>
          <w:szCs w:val="28"/>
          <w:lang w:val="hr-HR"/>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w:t>
      </w:r>
      <w:r w:rsidRPr="00B014FA">
        <w:rPr>
          <w:sz w:val="28"/>
          <w:szCs w:val="28"/>
        </w:rPr>
        <w:t>:</w:t>
      </w:r>
      <w:r w:rsidRPr="00B014FA">
        <w:rPr>
          <w:sz w:val="28"/>
          <w:szCs w:val="28"/>
          <w:lang w:val="ru-RU"/>
        </w:rPr>
        <w:t> </w:t>
      </w:r>
    </w:p>
    <w:p w:rsidR="000329A9" w:rsidRPr="00B014FA" w:rsidRDefault="00C549EC" w:rsidP="000329A9">
      <w:pPr>
        <w:ind w:firstLine="708"/>
        <w:jc w:val="both"/>
        <w:rPr>
          <w:sz w:val="28"/>
          <w:szCs w:val="28"/>
          <w:lang w:val="ru-RU"/>
        </w:rPr>
      </w:pPr>
      <w:r w:rsidRPr="00B014FA">
        <w:rPr>
          <w:sz w:val="28"/>
          <w:szCs w:val="28"/>
          <w:lang w:val="hr-HR"/>
        </w:rPr>
        <w:lastRenderedPageBreak/>
        <w:t>Програма розвитку фізичної культури та спорту Боярської міської територіальної громади на 2023 рік, видатки для виконання якої скла</w:t>
      </w:r>
      <w:r w:rsidRPr="00B014FA">
        <w:rPr>
          <w:sz w:val="28"/>
          <w:szCs w:val="28"/>
        </w:rPr>
        <w:t>ли</w:t>
      </w:r>
      <w:r w:rsidRPr="00B014FA">
        <w:rPr>
          <w:sz w:val="28"/>
          <w:szCs w:val="28"/>
          <w:lang w:val="hr-HR"/>
        </w:rPr>
        <w:t xml:space="preserve"> 4 131 495, 00</w:t>
      </w:r>
      <w:r w:rsidRPr="00B014FA">
        <w:rPr>
          <w:sz w:val="28"/>
          <w:szCs w:val="28"/>
        </w:rPr>
        <w:t>грн.</w:t>
      </w:r>
      <w:r w:rsidR="000329A9" w:rsidRPr="00B014FA">
        <w:rPr>
          <w:sz w:val="28"/>
          <w:szCs w:val="28"/>
        </w:rPr>
        <w:t>.</w:t>
      </w:r>
    </w:p>
    <w:p w:rsidR="000329A9" w:rsidRPr="00B014FA" w:rsidRDefault="00C549EC" w:rsidP="000329A9">
      <w:pPr>
        <w:ind w:firstLine="708"/>
        <w:jc w:val="both"/>
        <w:rPr>
          <w:sz w:val="28"/>
          <w:szCs w:val="28"/>
        </w:rPr>
      </w:pPr>
      <w:r w:rsidRPr="00B014FA">
        <w:rPr>
          <w:sz w:val="28"/>
          <w:szCs w:val="28"/>
          <w:lang w:val="hr-HR"/>
        </w:rPr>
        <w:t>Програма розвитку футболу на території Боярської міської територіальної громади на 2021-2025 роки, видатки для виконання якої скла</w:t>
      </w:r>
      <w:r w:rsidRPr="00B014FA">
        <w:rPr>
          <w:sz w:val="28"/>
          <w:szCs w:val="28"/>
        </w:rPr>
        <w:t>ли</w:t>
      </w:r>
      <w:r w:rsidRPr="00B014FA">
        <w:rPr>
          <w:sz w:val="28"/>
          <w:szCs w:val="28"/>
          <w:lang w:val="hr-HR"/>
        </w:rPr>
        <w:t> 100 000,00 гр</w:t>
      </w:r>
      <w:r w:rsidRPr="00B014FA">
        <w:rPr>
          <w:sz w:val="28"/>
          <w:szCs w:val="28"/>
        </w:rPr>
        <w:t>н.</w:t>
      </w:r>
    </w:p>
    <w:p w:rsidR="00C549EC" w:rsidRPr="00B014FA" w:rsidRDefault="00C549EC" w:rsidP="000329A9">
      <w:pPr>
        <w:ind w:firstLine="708"/>
        <w:jc w:val="both"/>
        <w:rPr>
          <w:sz w:val="28"/>
          <w:szCs w:val="28"/>
        </w:rPr>
      </w:pPr>
      <w:r w:rsidRPr="00B014FA">
        <w:rPr>
          <w:sz w:val="28"/>
          <w:szCs w:val="28"/>
          <w:lang w:val="hr-HR"/>
        </w:rPr>
        <w:t>Програма розвитку волейболу на території Боярської міської територіальної громади на 2021-2025 роки, видатки для виконання якої скла</w:t>
      </w:r>
      <w:r w:rsidRPr="00B014FA">
        <w:rPr>
          <w:sz w:val="28"/>
          <w:szCs w:val="28"/>
        </w:rPr>
        <w:t>ла</w:t>
      </w:r>
      <w:r w:rsidRPr="00B014FA">
        <w:rPr>
          <w:sz w:val="28"/>
          <w:szCs w:val="28"/>
          <w:lang w:val="hr-HR"/>
        </w:rPr>
        <w:t> 400 000,00 гр</w:t>
      </w:r>
      <w:r w:rsidRPr="00B014FA">
        <w:rPr>
          <w:sz w:val="28"/>
          <w:szCs w:val="28"/>
        </w:rPr>
        <w:t>н</w:t>
      </w:r>
      <w:r w:rsidRPr="00B014FA">
        <w:rPr>
          <w:sz w:val="28"/>
          <w:szCs w:val="28"/>
          <w:lang w:val="hr-HR"/>
        </w:rPr>
        <w:t>.</w:t>
      </w:r>
    </w:p>
    <w:p w:rsidR="00C549EC" w:rsidRPr="00B014FA" w:rsidRDefault="00C549EC" w:rsidP="000329A9">
      <w:pPr>
        <w:ind w:firstLine="708"/>
        <w:jc w:val="both"/>
        <w:rPr>
          <w:sz w:val="28"/>
          <w:szCs w:val="28"/>
          <w:lang w:val="ru-RU"/>
        </w:rPr>
      </w:pPr>
      <w:r w:rsidRPr="00B014FA">
        <w:rPr>
          <w:sz w:val="28"/>
          <w:szCs w:val="28"/>
          <w:lang w:val="hr-HR"/>
        </w:rPr>
        <w:t xml:space="preserve">На території громади діє два спортивні заклади, </w:t>
      </w:r>
      <w:r w:rsidRPr="00B014FA">
        <w:rPr>
          <w:sz w:val="28"/>
          <w:szCs w:val="28"/>
        </w:rPr>
        <w:t xml:space="preserve">в яких </w:t>
      </w:r>
      <w:r w:rsidRPr="00B014FA">
        <w:rPr>
          <w:sz w:val="28"/>
          <w:szCs w:val="28"/>
          <w:lang w:val="hr-HR"/>
        </w:rPr>
        <w:t>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w:t>
      </w:r>
    </w:p>
    <w:p w:rsidR="00C549EC" w:rsidRPr="00B014FA" w:rsidRDefault="00C549EC" w:rsidP="000329A9">
      <w:pPr>
        <w:ind w:firstLine="708"/>
        <w:jc w:val="both"/>
        <w:rPr>
          <w:sz w:val="28"/>
          <w:szCs w:val="28"/>
          <w:lang w:val="hr-HR"/>
        </w:rPr>
      </w:pPr>
      <w:r w:rsidRPr="00B014FA">
        <w:rPr>
          <w:sz w:val="28"/>
          <w:szCs w:val="28"/>
          <w:lang w:val="hr-HR"/>
        </w:rPr>
        <w:t>Комунальний заклад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256 дітей.</w:t>
      </w:r>
    </w:p>
    <w:p w:rsidR="00C549EC" w:rsidRPr="00B014FA" w:rsidRDefault="00C549EC" w:rsidP="000329A9">
      <w:pPr>
        <w:ind w:firstLine="708"/>
        <w:jc w:val="both"/>
        <w:rPr>
          <w:sz w:val="28"/>
          <w:szCs w:val="28"/>
          <w:lang w:val="hr-HR"/>
        </w:rPr>
      </w:pPr>
      <w:r w:rsidRPr="00B014FA">
        <w:rPr>
          <w:sz w:val="28"/>
          <w:szCs w:val="28"/>
          <w:lang w:val="hr-HR"/>
        </w:rPr>
        <w:t>В ДЮСШ «Максимум» з нового навчального року тренується 346 дітей та працюють відділення: тхеквандо ВТФ, таеквон-до ІТФ, бокс, кікбоксінг WAKO, дзюдо, вільна боротьба, волейбол, важка атлетика, легка атлетика.   </w:t>
      </w:r>
    </w:p>
    <w:p w:rsidR="00C549EC" w:rsidRPr="00B014FA" w:rsidRDefault="00C549EC" w:rsidP="000329A9">
      <w:pPr>
        <w:ind w:firstLine="708"/>
        <w:jc w:val="both"/>
        <w:rPr>
          <w:sz w:val="28"/>
          <w:szCs w:val="28"/>
        </w:rPr>
      </w:pPr>
      <w:r w:rsidRPr="00B014FA">
        <w:rPr>
          <w:sz w:val="28"/>
          <w:szCs w:val="28"/>
        </w:rPr>
        <w:t>Провідні спортсмени Боярської громади взяли участь у змаганнях різного рівня (Відкриті першості міст України, Чемпіонати Київської області та України, Всеукраїнські змагання, Кубки України, Європи а Міжнародні тощо).</w:t>
      </w:r>
    </w:p>
    <w:p w:rsidR="00C549EC" w:rsidRPr="00B014FA" w:rsidRDefault="00C549EC" w:rsidP="000329A9">
      <w:pPr>
        <w:ind w:firstLine="708"/>
        <w:jc w:val="both"/>
        <w:rPr>
          <w:sz w:val="28"/>
          <w:szCs w:val="28"/>
          <w:lang w:val="ru-RU"/>
        </w:rPr>
      </w:pPr>
      <w:r w:rsidRPr="00B014FA">
        <w:rPr>
          <w:sz w:val="28"/>
          <w:szCs w:val="28"/>
          <w:lang w:val="hr-HR"/>
        </w:rPr>
        <w:t xml:space="preserve">За звітний період </w:t>
      </w:r>
      <w:r w:rsidRPr="00B014FA">
        <w:rPr>
          <w:sz w:val="28"/>
          <w:szCs w:val="28"/>
        </w:rPr>
        <w:t xml:space="preserve">закладами </w:t>
      </w:r>
      <w:r w:rsidRPr="00B014FA">
        <w:rPr>
          <w:sz w:val="28"/>
          <w:szCs w:val="28"/>
          <w:lang w:val="hr-HR"/>
        </w:rPr>
        <w:t xml:space="preserve">проведені </w:t>
      </w:r>
      <w:r w:rsidRPr="00B014FA">
        <w:rPr>
          <w:sz w:val="28"/>
          <w:szCs w:val="28"/>
        </w:rPr>
        <w:t xml:space="preserve">та взята участь у </w:t>
      </w:r>
      <w:r w:rsidRPr="00B014FA">
        <w:rPr>
          <w:sz w:val="28"/>
          <w:szCs w:val="28"/>
          <w:lang w:val="hr-HR"/>
        </w:rPr>
        <w:t>наступних змагання</w:t>
      </w:r>
      <w:r w:rsidRPr="00B014FA">
        <w:rPr>
          <w:sz w:val="28"/>
          <w:szCs w:val="28"/>
        </w:rPr>
        <w:t>х</w:t>
      </w:r>
      <w:r w:rsidRPr="00B014FA">
        <w:rPr>
          <w:sz w:val="28"/>
          <w:szCs w:val="28"/>
          <w:lang w:val="hr-HR"/>
        </w:rPr>
        <w:t>:</w:t>
      </w:r>
    </w:p>
    <w:p w:rsidR="00C549EC" w:rsidRPr="00B014FA" w:rsidRDefault="00C549EC" w:rsidP="000329A9">
      <w:pPr>
        <w:jc w:val="both"/>
        <w:rPr>
          <w:sz w:val="28"/>
          <w:szCs w:val="28"/>
          <w:lang w:val="ru-RU"/>
        </w:rPr>
      </w:pPr>
      <w:r w:rsidRPr="00B014FA">
        <w:rPr>
          <w:sz w:val="28"/>
          <w:szCs w:val="28"/>
          <w:lang w:val="ru-RU"/>
        </w:rPr>
        <w:t>- проведення спарингових сутичок з дзюдо м. Васильків - КЗ «Спортивний клуб «Боярка» Боярської міської ради;</w:t>
      </w:r>
    </w:p>
    <w:p w:rsidR="00C549EC" w:rsidRPr="00B014FA" w:rsidRDefault="00C549EC" w:rsidP="000329A9">
      <w:pPr>
        <w:jc w:val="both"/>
        <w:rPr>
          <w:sz w:val="28"/>
          <w:szCs w:val="28"/>
        </w:rPr>
      </w:pPr>
      <w:r w:rsidRPr="00B014FA">
        <w:rPr>
          <w:sz w:val="28"/>
          <w:szCs w:val="28"/>
          <w:lang w:val="ru-RU"/>
        </w:rPr>
        <w:t>- </w:t>
      </w:r>
      <w:r w:rsidRPr="00B014FA">
        <w:rPr>
          <w:sz w:val="28"/>
          <w:szCs w:val="28"/>
          <w:lang w:val="hr-HR"/>
        </w:rPr>
        <w:t>проведення спарингових сутичок з дзюдо м. Київ - КЗ «Спортивний клуб «Боярка» Боярської міської ради</w:t>
      </w:r>
      <w:r w:rsidRPr="00B014FA">
        <w:rPr>
          <w:sz w:val="28"/>
          <w:szCs w:val="28"/>
        </w:rPr>
        <w:t>;</w:t>
      </w:r>
    </w:p>
    <w:p w:rsidR="00C549EC" w:rsidRPr="00B014FA" w:rsidRDefault="00C549EC" w:rsidP="000329A9">
      <w:pPr>
        <w:jc w:val="both"/>
        <w:rPr>
          <w:sz w:val="28"/>
          <w:szCs w:val="28"/>
          <w:lang w:val="ru-RU"/>
        </w:rPr>
      </w:pPr>
      <w:r w:rsidRPr="00B014FA">
        <w:rPr>
          <w:sz w:val="28"/>
          <w:szCs w:val="28"/>
          <w:lang w:val="ru-RU"/>
        </w:rPr>
        <w:t>- </w:t>
      </w:r>
      <w:r w:rsidRPr="00B014FA">
        <w:rPr>
          <w:sz w:val="28"/>
          <w:szCs w:val="28"/>
          <w:lang w:val="hr-HR"/>
        </w:rPr>
        <w:t>участь у 7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C549EC" w:rsidRPr="00B014FA" w:rsidRDefault="00C549EC" w:rsidP="000329A9">
      <w:pPr>
        <w:jc w:val="both"/>
        <w:rPr>
          <w:sz w:val="28"/>
          <w:szCs w:val="28"/>
          <w:lang w:val="ru-RU"/>
        </w:rPr>
      </w:pPr>
      <w:r w:rsidRPr="00B014FA">
        <w:rPr>
          <w:sz w:val="28"/>
          <w:szCs w:val="28"/>
          <w:lang w:val="ru-RU"/>
        </w:rPr>
        <w:t xml:space="preserve">- </w:t>
      </w:r>
      <w:r w:rsidRPr="00B014FA">
        <w:rPr>
          <w:sz w:val="28"/>
          <w:szCs w:val="28"/>
          <w:lang w:val="hr-HR"/>
        </w:rPr>
        <w:t>участь у 8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C549EC" w:rsidRPr="00B014FA" w:rsidRDefault="00C549EC" w:rsidP="000329A9">
      <w:pPr>
        <w:jc w:val="both"/>
        <w:rPr>
          <w:sz w:val="28"/>
          <w:szCs w:val="28"/>
          <w:lang w:val="ru-RU"/>
        </w:rPr>
      </w:pPr>
      <w:r w:rsidRPr="00B014FA">
        <w:rPr>
          <w:sz w:val="28"/>
          <w:szCs w:val="28"/>
          <w:lang w:val="ru-RU"/>
        </w:rPr>
        <w:t>-</w:t>
      </w:r>
      <w:r w:rsidRPr="00B014FA">
        <w:rPr>
          <w:sz w:val="28"/>
          <w:szCs w:val="28"/>
          <w:lang w:val="hr-HR"/>
        </w:rPr>
        <w:t>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C549EC" w:rsidRPr="00B014FA" w:rsidRDefault="00C549EC" w:rsidP="000329A9">
      <w:pPr>
        <w:jc w:val="both"/>
        <w:rPr>
          <w:sz w:val="28"/>
          <w:szCs w:val="28"/>
        </w:rPr>
      </w:pPr>
      <w:r w:rsidRPr="00B014FA">
        <w:rPr>
          <w:sz w:val="28"/>
          <w:szCs w:val="28"/>
          <w:lang w:val="ru-RU"/>
        </w:rPr>
        <w:t>-</w:t>
      </w:r>
      <w:r w:rsidRPr="00B014FA">
        <w:rPr>
          <w:sz w:val="28"/>
          <w:szCs w:val="28"/>
          <w:lang w:val="hr-HR"/>
        </w:rPr>
        <w:t>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r w:rsidRPr="00B014FA">
        <w:rPr>
          <w:sz w:val="28"/>
          <w:szCs w:val="28"/>
        </w:rPr>
        <w:t>;</w:t>
      </w:r>
    </w:p>
    <w:p w:rsidR="00C549EC" w:rsidRPr="00B014FA" w:rsidRDefault="00C549EC" w:rsidP="000329A9">
      <w:pPr>
        <w:jc w:val="both"/>
        <w:rPr>
          <w:sz w:val="28"/>
          <w:szCs w:val="28"/>
        </w:rPr>
      </w:pPr>
      <w:r w:rsidRPr="00B014FA">
        <w:rPr>
          <w:sz w:val="28"/>
          <w:szCs w:val="28"/>
        </w:rPr>
        <w:t>-</w:t>
      </w:r>
      <w:r w:rsidRPr="00B014FA">
        <w:rPr>
          <w:sz w:val="28"/>
          <w:szCs w:val="28"/>
          <w:lang w:val="hr-HR"/>
        </w:rPr>
        <w:t>чемпіонат Боярської міської територіальної громади серед чоловіків з волейболу - КЗ «Дитячо-юнацька спортивна школа «Максимум»» Боярської міської ради»;</w:t>
      </w:r>
    </w:p>
    <w:p w:rsidR="00C549EC" w:rsidRPr="00B014FA" w:rsidRDefault="00C549EC" w:rsidP="000329A9">
      <w:pPr>
        <w:jc w:val="both"/>
        <w:rPr>
          <w:sz w:val="28"/>
          <w:szCs w:val="28"/>
        </w:rPr>
      </w:pPr>
      <w:r w:rsidRPr="00B014FA">
        <w:rPr>
          <w:sz w:val="28"/>
          <w:szCs w:val="28"/>
        </w:rPr>
        <w:lastRenderedPageBreak/>
        <w:t>-</w:t>
      </w:r>
      <w:r w:rsidRPr="00B014FA">
        <w:rPr>
          <w:sz w:val="28"/>
          <w:szCs w:val="28"/>
          <w:lang w:val="hr-HR"/>
        </w:rPr>
        <w:t>участь у Відкритій першості з Дзюдо на підтримку Збройних Сил України м. Васильків - КЗ «Спортивний клуб «Боярка» Боярської міської ради та КЗ «Дитячо-юнацька спортивна школа «Максимум» Боярської міської ради;</w:t>
      </w:r>
    </w:p>
    <w:p w:rsidR="00C549EC" w:rsidRPr="00B014FA" w:rsidRDefault="00C549EC" w:rsidP="000329A9">
      <w:pPr>
        <w:jc w:val="both"/>
        <w:rPr>
          <w:sz w:val="28"/>
          <w:szCs w:val="28"/>
        </w:rPr>
      </w:pPr>
      <w:r w:rsidRPr="00B014FA">
        <w:rPr>
          <w:sz w:val="28"/>
          <w:szCs w:val="28"/>
        </w:rPr>
        <w:t>-</w:t>
      </w:r>
      <w:r w:rsidRPr="00B014FA">
        <w:rPr>
          <w:sz w:val="28"/>
          <w:szCs w:val="28"/>
          <w:lang w:val="hr-HR"/>
        </w:rPr>
        <w:t>участь у Відкритому Чемпіонаті ДЮСШ «Юність» з волейболу серед юнаків та дівчат м. Біла Церква - КЗ «Спортивний клуб «Боярка» Боярської міської ради;</w:t>
      </w:r>
    </w:p>
    <w:p w:rsidR="00C549EC" w:rsidRPr="00B014FA" w:rsidRDefault="00C549EC" w:rsidP="000329A9">
      <w:pPr>
        <w:jc w:val="both"/>
        <w:rPr>
          <w:sz w:val="28"/>
          <w:szCs w:val="28"/>
          <w:lang w:val="hr-HR"/>
        </w:rPr>
      </w:pPr>
      <w:r w:rsidRPr="00B014FA">
        <w:rPr>
          <w:sz w:val="28"/>
          <w:szCs w:val="28"/>
          <w:lang w:val="ru-RU"/>
        </w:rPr>
        <w:t>-</w:t>
      </w:r>
      <w:r w:rsidRPr="00B014FA">
        <w:rPr>
          <w:sz w:val="28"/>
          <w:szCs w:val="28"/>
          <w:lang w:val="hr-HR"/>
        </w:rPr>
        <w:t>участь у Всеукраїнському турнірі з волейболу «Весняні канікули 2023» серед дівчат 2010 року народження, м.  Житомир - КЗ «Спортивний клуб «Боярка» Боярської міської ради;</w:t>
      </w:r>
    </w:p>
    <w:p w:rsidR="00C549EC" w:rsidRPr="00B014FA" w:rsidRDefault="00C549EC" w:rsidP="000329A9">
      <w:pPr>
        <w:jc w:val="both"/>
        <w:rPr>
          <w:sz w:val="28"/>
          <w:szCs w:val="28"/>
          <w:lang w:val="hr-HR"/>
        </w:rPr>
      </w:pPr>
      <w:r w:rsidRPr="00B014FA">
        <w:rPr>
          <w:sz w:val="28"/>
          <w:szCs w:val="28"/>
          <w:lang w:val="hr-HR"/>
        </w:rPr>
        <w:t>-відкритий чемпіонат ДЮСШ «Максимум» з тхеквондо - КЗ «Спортивний клуб «Боярка» Боярської міської ради та КЗ «Дитячо-юнацька спортивна школа «Максимум» Боярської міської ради»;</w:t>
      </w:r>
    </w:p>
    <w:p w:rsidR="00C549EC" w:rsidRPr="00B014FA" w:rsidRDefault="00C549EC" w:rsidP="000329A9">
      <w:pPr>
        <w:jc w:val="both"/>
        <w:rPr>
          <w:sz w:val="28"/>
          <w:szCs w:val="28"/>
          <w:lang w:val="ru-RU"/>
        </w:rPr>
      </w:pPr>
      <w:r w:rsidRPr="00B014FA">
        <w:rPr>
          <w:sz w:val="28"/>
          <w:szCs w:val="28"/>
          <w:lang w:val="ru-RU"/>
        </w:rPr>
        <w:t>-</w:t>
      </w:r>
      <w:r w:rsidRPr="00B014FA">
        <w:rPr>
          <w:sz w:val="28"/>
          <w:szCs w:val="28"/>
          <w:lang w:val="hr-HR"/>
        </w:rPr>
        <w:t>участь у 3 колі чемпіонату Бучанського району з футболу, сезону 2023 року міжвіковими категоріями 2009, 2010, 2012, 2013, 2014 року народження -КЗ «Спортивний клуб «Боярка» Боярської міської ради;</w:t>
      </w:r>
    </w:p>
    <w:p w:rsidR="00C549EC" w:rsidRPr="00B014FA" w:rsidRDefault="00C549EC" w:rsidP="000329A9">
      <w:pPr>
        <w:jc w:val="both"/>
        <w:rPr>
          <w:sz w:val="28"/>
          <w:szCs w:val="28"/>
          <w:lang w:val="ru-RU"/>
        </w:rPr>
      </w:pPr>
      <w:r w:rsidRPr="00B014FA">
        <w:rPr>
          <w:sz w:val="28"/>
          <w:szCs w:val="28"/>
          <w:lang w:val="ru-RU"/>
        </w:rPr>
        <w:t>-</w:t>
      </w:r>
      <w:r w:rsidRPr="00B014FA">
        <w:rPr>
          <w:sz w:val="28"/>
          <w:szCs w:val="28"/>
          <w:lang w:val="hr-HR"/>
        </w:rPr>
        <w:t>участь у 4 колі чемпіонату Бучанського району з футболу, сезону 2023 року міжвіковими категоріями 2009,2010, 2012, 2013, 2014 року народження - КЗ «Спортивний клуб «Боярка» Боярської міської ради;</w:t>
      </w:r>
    </w:p>
    <w:p w:rsidR="00C549EC" w:rsidRPr="00B014FA" w:rsidRDefault="00C549EC" w:rsidP="000329A9">
      <w:pPr>
        <w:jc w:val="both"/>
        <w:rPr>
          <w:sz w:val="28"/>
          <w:szCs w:val="28"/>
          <w:lang w:val="ru-RU"/>
        </w:rPr>
      </w:pPr>
      <w:r w:rsidRPr="00B014FA">
        <w:rPr>
          <w:sz w:val="28"/>
          <w:szCs w:val="28"/>
          <w:lang w:val="ru-RU"/>
        </w:rPr>
        <w:t>-</w:t>
      </w:r>
      <w:r w:rsidRPr="00B014FA">
        <w:rPr>
          <w:sz w:val="28"/>
          <w:szCs w:val="28"/>
          <w:lang w:val="hr-HR"/>
        </w:rPr>
        <w:t>участь у 5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C549EC" w:rsidRPr="00B014FA" w:rsidRDefault="00C549EC" w:rsidP="000329A9">
      <w:pPr>
        <w:jc w:val="both"/>
        <w:rPr>
          <w:sz w:val="28"/>
          <w:szCs w:val="28"/>
          <w:lang w:val="ru-RU"/>
        </w:rPr>
      </w:pPr>
      <w:r w:rsidRPr="00B014FA">
        <w:rPr>
          <w:sz w:val="28"/>
          <w:szCs w:val="28"/>
          <w:lang w:val="ru-RU"/>
        </w:rPr>
        <w:t>-</w:t>
      </w:r>
      <w:r w:rsidRPr="00B014FA">
        <w:rPr>
          <w:sz w:val="28"/>
          <w:szCs w:val="28"/>
          <w:lang w:val="hr-HR"/>
        </w:rPr>
        <w:t>участь у 6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C549EC" w:rsidRPr="00B014FA" w:rsidRDefault="00C549EC" w:rsidP="000329A9">
      <w:pPr>
        <w:ind w:firstLine="360"/>
        <w:jc w:val="both"/>
        <w:rPr>
          <w:sz w:val="28"/>
          <w:szCs w:val="28"/>
          <w:lang w:val="ru-RU"/>
        </w:rPr>
      </w:pPr>
      <w:r w:rsidRPr="00B014FA">
        <w:rPr>
          <w:sz w:val="28"/>
          <w:szCs w:val="28"/>
          <w:lang w:val="ru-RU"/>
        </w:rPr>
        <w:t>-</w:t>
      </w:r>
      <w:r w:rsidRPr="00B014FA">
        <w:rPr>
          <w:sz w:val="28"/>
          <w:szCs w:val="28"/>
          <w:lang w:val="hr-HR"/>
        </w:rPr>
        <w:t>організація та проведення спарингових зустрічей вихованців відділення Дзюдо - КЗ «Спортивний клуб</w:t>
      </w:r>
      <w:r w:rsidRPr="00B014FA">
        <w:rPr>
          <w:sz w:val="28"/>
          <w:szCs w:val="28"/>
          <w:lang w:val="ru-RU"/>
        </w:rPr>
        <w:t> </w:t>
      </w:r>
      <w:r w:rsidRPr="00B014FA">
        <w:rPr>
          <w:sz w:val="28"/>
          <w:szCs w:val="28"/>
          <w:lang w:val="hr-HR"/>
        </w:rPr>
        <w:t>«Боярка» Боярської міської ради, КЗ «Дитячо-юнацька </w:t>
      </w:r>
      <w:r w:rsidRPr="00B014FA">
        <w:rPr>
          <w:sz w:val="28"/>
          <w:szCs w:val="28"/>
          <w:lang w:val="ru-RU"/>
        </w:rPr>
        <w:t>спортивна школа «Максимум»» Боярської міської ради;</w:t>
      </w:r>
    </w:p>
    <w:p w:rsidR="00C549EC" w:rsidRPr="00B014FA" w:rsidRDefault="00C549EC" w:rsidP="000329A9">
      <w:pPr>
        <w:ind w:firstLine="360"/>
        <w:jc w:val="both"/>
        <w:rPr>
          <w:sz w:val="28"/>
          <w:szCs w:val="28"/>
          <w:lang w:val="ru-RU"/>
        </w:rPr>
      </w:pPr>
      <w:r w:rsidRPr="00B014FA">
        <w:rPr>
          <w:sz w:val="28"/>
          <w:szCs w:val="28"/>
          <w:lang w:val="ru-RU"/>
        </w:rPr>
        <w:t>-участь у Відкритій першості КОДЮСШ з дзюдо серед юнаків 2010-2012 року народження, 2013-2014 року народження, м. Яготин -КЗ «Дитячо-юнацька спортивна школа «Максимум»» Боярської міської ради;</w:t>
      </w:r>
    </w:p>
    <w:p w:rsidR="00C549EC" w:rsidRPr="00B014FA" w:rsidRDefault="00C549EC" w:rsidP="000329A9">
      <w:pPr>
        <w:ind w:firstLine="360"/>
        <w:jc w:val="both"/>
        <w:rPr>
          <w:sz w:val="28"/>
          <w:szCs w:val="28"/>
        </w:rPr>
      </w:pPr>
      <w:r w:rsidRPr="00B014FA">
        <w:rPr>
          <w:sz w:val="28"/>
          <w:szCs w:val="28"/>
          <w:lang w:val="ru-RU"/>
        </w:rPr>
        <w:t>-участь у Відкритій першості Чемпіонату області з паверліфтингу всіх вікових категоріях, м. Біла Церква - КЗ «Спортивний клуб «Боярка» Боярської міської ради,КЗ «Дитячо-юнацька спортивна школа «Максиму</w:t>
      </w:r>
      <w:r w:rsidRPr="00B014FA">
        <w:rPr>
          <w:sz w:val="28"/>
          <w:szCs w:val="28"/>
          <w:lang w:val="hr-HR"/>
        </w:rPr>
        <w:t>м»» Боярської міської ради»</w:t>
      </w:r>
      <w:r w:rsidRPr="00B014FA">
        <w:rPr>
          <w:sz w:val="28"/>
          <w:szCs w:val="28"/>
        </w:rPr>
        <w:t>;</w:t>
      </w:r>
    </w:p>
    <w:p w:rsidR="00C549EC" w:rsidRPr="00B014FA" w:rsidRDefault="00C549EC" w:rsidP="000329A9">
      <w:pPr>
        <w:ind w:firstLine="360"/>
        <w:jc w:val="both"/>
        <w:rPr>
          <w:sz w:val="28"/>
          <w:szCs w:val="28"/>
        </w:rPr>
      </w:pPr>
      <w:r w:rsidRPr="00B014FA">
        <w:rPr>
          <w:sz w:val="28"/>
          <w:szCs w:val="28"/>
        </w:rPr>
        <w:t>- участь у 7 завершальному колі чемпіонату Бучанського району з футболу; сезону 2023 р. віковими категоріями 2014 та 2013-2012, 2010-2009  р.н.</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( 1 тур );</w:t>
      </w:r>
    </w:p>
    <w:p w:rsidR="00C549EC" w:rsidRPr="00B014FA" w:rsidRDefault="00C549EC" w:rsidP="000329A9">
      <w:pPr>
        <w:ind w:firstLine="360"/>
        <w:jc w:val="both"/>
        <w:rPr>
          <w:sz w:val="28"/>
          <w:szCs w:val="28"/>
        </w:rPr>
      </w:pPr>
      <w:r w:rsidRPr="00B014FA">
        <w:rPr>
          <w:sz w:val="28"/>
          <w:szCs w:val="28"/>
          <w:lang w:val="ru-RU"/>
        </w:rPr>
        <w:t>- участь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( 2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( 3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( 4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( 5 тур );</w:t>
      </w:r>
    </w:p>
    <w:p w:rsidR="00C549EC" w:rsidRPr="00B014FA" w:rsidRDefault="00C549EC" w:rsidP="000329A9">
      <w:pPr>
        <w:ind w:firstLine="360"/>
        <w:jc w:val="both"/>
        <w:rPr>
          <w:sz w:val="28"/>
          <w:szCs w:val="28"/>
        </w:rPr>
      </w:pPr>
      <w:r w:rsidRPr="00B014FA">
        <w:rPr>
          <w:sz w:val="28"/>
          <w:szCs w:val="28"/>
        </w:rPr>
        <w:lastRenderedPageBreak/>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( 6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( 8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( 9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(10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(11 тур );</w:t>
      </w:r>
    </w:p>
    <w:p w:rsidR="00C549EC" w:rsidRPr="00B014FA" w:rsidRDefault="00C549EC" w:rsidP="000329A9">
      <w:pPr>
        <w:ind w:firstLine="360"/>
        <w:jc w:val="both"/>
        <w:rPr>
          <w:sz w:val="28"/>
          <w:szCs w:val="28"/>
        </w:rPr>
      </w:pPr>
      <w:r w:rsidRPr="00B014FA">
        <w:rPr>
          <w:sz w:val="28"/>
          <w:szCs w:val="28"/>
        </w:rPr>
        <w:t>- у</w:t>
      </w:r>
      <w:r w:rsidRPr="00B014FA">
        <w:rPr>
          <w:sz w:val="28"/>
          <w:szCs w:val="28"/>
          <w:lang w:val="ru-RU"/>
        </w:rPr>
        <w:t>часть у В</w:t>
      </w:r>
      <w:r w:rsidRPr="00B014FA">
        <w:rPr>
          <w:sz w:val="28"/>
          <w:szCs w:val="28"/>
        </w:rPr>
        <w:t>ідкритому чемпіонаті з футболу Білогородської ТГ</w:t>
      </w:r>
      <w:r w:rsidRPr="00B014FA">
        <w:rPr>
          <w:sz w:val="28"/>
          <w:szCs w:val="28"/>
          <w:lang w:val="ru-RU"/>
        </w:rPr>
        <w:t xml:space="preserve"> за в</w:t>
      </w:r>
      <w:r w:rsidRPr="00B014FA">
        <w:rPr>
          <w:sz w:val="28"/>
          <w:szCs w:val="28"/>
        </w:rPr>
        <w:t>іковими категоріями 2017-2018, 2014-2015, 2013-2012, 2010-2009  р.н. (12 тур );</w:t>
      </w:r>
    </w:p>
    <w:p w:rsidR="00C549EC" w:rsidRPr="00B014FA" w:rsidRDefault="00C549EC" w:rsidP="000329A9">
      <w:pPr>
        <w:jc w:val="both"/>
        <w:rPr>
          <w:sz w:val="28"/>
          <w:szCs w:val="28"/>
        </w:rPr>
      </w:pPr>
      <w:r w:rsidRPr="00B014FA">
        <w:rPr>
          <w:sz w:val="28"/>
          <w:szCs w:val="28"/>
        </w:rPr>
        <w:t>- проведення Кубку Боярської міської територіальної громади з пауерліфтингу серед чоловіків та дівчат;</w:t>
      </w:r>
    </w:p>
    <w:p w:rsidR="00C549EC" w:rsidRPr="00B014FA" w:rsidRDefault="00C549EC" w:rsidP="000329A9">
      <w:pPr>
        <w:jc w:val="both"/>
        <w:rPr>
          <w:sz w:val="28"/>
          <w:szCs w:val="28"/>
        </w:rPr>
      </w:pPr>
      <w:r w:rsidRPr="00B014FA">
        <w:rPr>
          <w:sz w:val="28"/>
          <w:szCs w:val="28"/>
        </w:rPr>
        <w:t>- участь у Кубку Кия 2023 року з окремих вправ пауерліфтингу;</w:t>
      </w:r>
    </w:p>
    <w:p w:rsidR="00C549EC" w:rsidRPr="00B014FA" w:rsidRDefault="00C549EC" w:rsidP="000329A9">
      <w:pPr>
        <w:jc w:val="both"/>
        <w:rPr>
          <w:sz w:val="28"/>
          <w:szCs w:val="28"/>
        </w:rPr>
      </w:pPr>
      <w:r w:rsidRPr="00B014FA">
        <w:rPr>
          <w:sz w:val="28"/>
          <w:szCs w:val="28"/>
        </w:rPr>
        <w:t>- проведення Відкритого кубка Комунального закладу «Спортивний клуб «Боярка» Боярської міської ради з великого тенісу серед юнаків та дівчат;</w:t>
      </w:r>
    </w:p>
    <w:p w:rsidR="00C549EC" w:rsidRPr="00B014FA" w:rsidRDefault="00C549EC" w:rsidP="000329A9">
      <w:pPr>
        <w:jc w:val="both"/>
        <w:rPr>
          <w:sz w:val="28"/>
          <w:szCs w:val="28"/>
        </w:rPr>
      </w:pPr>
      <w:r w:rsidRPr="00B014FA">
        <w:rPr>
          <w:sz w:val="28"/>
          <w:szCs w:val="28"/>
        </w:rPr>
        <w:t>- товариська гра з футболу Футбольний клуб «Дені»;</w:t>
      </w:r>
    </w:p>
    <w:p w:rsidR="00C549EC" w:rsidRPr="00B014FA" w:rsidRDefault="00C549EC" w:rsidP="000329A9">
      <w:pPr>
        <w:jc w:val="both"/>
        <w:rPr>
          <w:sz w:val="28"/>
          <w:szCs w:val="28"/>
        </w:rPr>
      </w:pPr>
      <w:r w:rsidRPr="00B014FA">
        <w:rPr>
          <w:sz w:val="28"/>
          <w:szCs w:val="28"/>
        </w:rPr>
        <w:t>- турнір з настільного тенісу присвячений до Дня родини;</w:t>
      </w:r>
    </w:p>
    <w:p w:rsidR="00C549EC" w:rsidRPr="00B014FA" w:rsidRDefault="00C549EC" w:rsidP="000329A9">
      <w:pPr>
        <w:jc w:val="both"/>
        <w:rPr>
          <w:sz w:val="28"/>
          <w:szCs w:val="28"/>
        </w:rPr>
      </w:pPr>
      <w:r w:rsidRPr="00B014FA">
        <w:rPr>
          <w:sz w:val="28"/>
          <w:szCs w:val="28"/>
        </w:rPr>
        <w:t>- участь у Всеукраїнському турнірі «IX Дитячий Фестиваль дзюдо» серед юнаків 2009-10,11,12,13,14 р.н. та дівчат 2009-11 та 2012-14;</w:t>
      </w:r>
    </w:p>
    <w:p w:rsidR="00C549EC" w:rsidRPr="00B014FA" w:rsidRDefault="00C549EC" w:rsidP="000329A9">
      <w:pPr>
        <w:jc w:val="both"/>
        <w:rPr>
          <w:sz w:val="28"/>
          <w:szCs w:val="28"/>
        </w:rPr>
      </w:pPr>
      <w:r w:rsidRPr="00B014FA">
        <w:rPr>
          <w:sz w:val="28"/>
          <w:szCs w:val="28"/>
        </w:rPr>
        <w:t>- організація та проведення спарингових зустрічей вихованців відділення Дзюдо;</w:t>
      </w:r>
    </w:p>
    <w:p w:rsidR="00C549EC" w:rsidRPr="00B014FA" w:rsidRDefault="00C549EC" w:rsidP="000329A9">
      <w:pPr>
        <w:jc w:val="both"/>
        <w:rPr>
          <w:sz w:val="28"/>
          <w:szCs w:val="28"/>
        </w:rPr>
      </w:pPr>
      <w:r w:rsidRPr="00B014FA">
        <w:rPr>
          <w:sz w:val="28"/>
          <w:szCs w:val="28"/>
        </w:rPr>
        <w:t>- проведення Відкритого чемпіонату Боярської міської територіальної громади з настільного тенісу, серед юнаків та дівчат 2005-2006, 2007-2009, 2010-2012 р.н. та дорослі (чоловіки, жінки) 18-34р. 35- 49р. 50р.+;</w:t>
      </w:r>
    </w:p>
    <w:p w:rsidR="00C549EC" w:rsidRPr="00B014FA" w:rsidRDefault="00C549EC" w:rsidP="000329A9">
      <w:pPr>
        <w:jc w:val="both"/>
        <w:rPr>
          <w:sz w:val="28"/>
          <w:szCs w:val="28"/>
        </w:rPr>
      </w:pPr>
      <w:r w:rsidRPr="00B014FA">
        <w:rPr>
          <w:sz w:val="28"/>
          <w:szCs w:val="28"/>
        </w:rPr>
        <w:t>- проведення відкритого Чемпіонату Боярської міської територіальної громади з дзюдо серед дітей та юнаків 2012-2010 р.н.;</w:t>
      </w:r>
    </w:p>
    <w:p w:rsidR="00C549EC" w:rsidRPr="00B014FA" w:rsidRDefault="00C549EC" w:rsidP="000329A9">
      <w:pPr>
        <w:jc w:val="both"/>
        <w:rPr>
          <w:sz w:val="28"/>
          <w:szCs w:val="28"/>
        </w:rPr>
      </w:pPr>
      <w:r w:rsidRPr="00B014FA">
        <w:rPr>
          <w:sz w:val="28"/>
          <w:szCs w:val="28"/>
        </w:rPr>
        <w:t>- проведення відкритого Чемпіонату Боярської міської територіальної    громади з дзюдо серед дітей та юнаків 2013-2012р.н.;</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Відкритого чемпіонату з волейболу;</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Відкритого у ДЮСШ «Максимум» 2007-2012 р.н. з таеквандо;</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Відкритого Чемпіонату  ДЮСШ «Максимум» 2007-2014 р.н. з боксу;</w:t>
      </w:r>
    </w:p>
    <w:p w:rsidR="00C549EC" w:rsidRPr="00B014FA" w:rsidRDefault="00C549EC" w:rsidP="000329A9">
      <w:pPr>
        <w:numPr>
          <w:ilvl w:val="0"/>
          <w:numId w:val="21"/>
        </w:numPr>
        <w:ind w:left="0"/>
        <w:jc w:val="both"/>
        <w:rPr>
          <w:sz w:val="28"/>
          <w:szCs w:val="28"/>
        </w:rPr>
      </w:pPr>
      <w:r w:rsidRPr="00B014FA">
        <w:rPr>
          <w:sz w:val="28"/>
          <w:szCs w:val="28"/>
        </w:rPr>
        <w:t xml:space="preserve">проведення Відкритого Чемпіонату  ДЮСШ «Максимум» 2010 р.н. і молодші з дзюдо; </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Відкритого у  ДЮСШ «Максимум» серед юнаків та дівчат  2005-2016 р.н. з кікбоксингу WACO;</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Відкритого Чемпіонату  ДЮСШ «Максимум серед юнаків та дівчат 2010-2013 р.н. з вільної боротьби;</w:t>
      </w:r>
    </w:p>
    <w:p w:rsidR="00C549EC" w:rsidRPr="00B014FA" w:rsidRDefault="00C549EC" w:rsidP="000329A9">
      <w:pPr>
        <w:numPr>
          <w:ilvl w:val="0"/>
          <w:numId w:val="21"/>
        </w:numPr>
        <w:ind w:left="0"/>
        <w:jc w:val="both"/>
        <w:rPr>
          <w:sz w:val="28"/>
          <w:szCs w:val="28"/>
        </w:rPr>
      </w:pPr>
      <w:r w:rsidRPr="00B014FA">
        <w:rPr>
          <w:sz w:val="28"/>
          <w:szCs w:val="28"/>
        </w:rPr>
        <w:t>проведення Чемпіонату Боярської МТГ серед чоловіків з волейболу;</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Відкритого Чемпіонату ДЮСШ «Максимум» серед дівчат 2008-2009 р.н. з волейболу;</w:t>
      </w:r>
    </w:p>
    <w:p w:rsidR="00C549EC" w:rsidRPr="00B014FA" w:rsidRDefault="00C549EC" w:rsidP="000329A9">
      <w:pPr>
        <w:numPr>
          <w:ilvl w:val="0"/>
          <w:numId w:val="21"/>
        </w:numPr>
        <w:ind w:left="0"/>
        <w:jc w:val="both"/>
        <w:rPr>
          <w:sz w:val="28"/>
          <w:szCs w:val="28"/>
          <w:lang w:val="hr-HR"/>
        </w:rPr>
      </w:pPr>
      <w:r w:rsidRPr="00B014FA">
        <w:rPr>
          <w:sz w:val="28"/>
          <w:szCs w:val="28"/>
        </w:rPr>
        <w:t>участь у т</w:t>
      </w:r>
      <w:r w:rsidRPr="00B014FA">
        <w:rPr>
          <w:sz w:val="28"/>
          <w:szCs w:val="28"/>
          <w:lang w:val="hr-HR"/>
        </w:rPr>
        <w:t>овариськ</w:t>
      </w:r>
      <w:r w:rsidRPr="00B014FA">
        <w:rPr>
          <w:sz w:val="28"/>
          <w:szCs w:val="28"/>
        </w:rPr>
        <w:t>ій</w:t>
      </w:r>
      <w:r w:rsidRPr="00B014FA">
        <w:rPr>
          <w:sz w:val="28"/>
          <w:szCs w:val="28"/>
          <w:lang w:val="hr-HR"/>
        </w:rPr>
        <w:t xml:space="preserve"> грі з футболу ФК «ДЕНІ»</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t>участь у т</w:t>
      </w:r>
      <w:r w:rsidRPr="00B014FA">
        <w:rPr>
          <w:sz w:val="28"/>
          <w:szCs w:val="28"/>
          <w:lang w:val="hr-HR"/>
        </w:rPr>
        <w:t>овариськ</w:t>
      </w:r>
      <w:r w:rsidRPr="00B014FA">
        <w:rPr>
          <w:sz w:val="28"/>
          <w:szCs w:val="28"/>
        </w:rPr>
        <w:t>ій</w:t>
      </w:r>
      <w:r w:rsidRPr="00B014FA">
        <w:rPr>
          <w:sz w:val="28"/>
          <w:szCs w:val="28"/>
          <w:lang w:val="hr-HR"/>
        </w:rPr>
        <w:t xml:space="preserve"> гр</w:t>
      </w:r>
      <w:r w:rsidRPr="00B014FA">
        <w:rPr>
          <w:sz w:val="28"/>
          <w:szCs w:val="28"/>
        </w:rPr>
        <w:t>і</w:t>
      </w:r>
      <w:r w:rsidRPr="00B014FA">
        <w:rPr>
          <w:sz w:val="28"/>
          <w:szCs w:val="28"/>
          <w:lang w:val="hr-HR"/>
        </w:rPr>
        <w:t xml:space="preserve"> з футболу ФК «Гатне»</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t>участь у т</w:t>
      </w:r>
      <w:r w:rsidRPr="00B014FA">
        <w:rPr>
          <w:sz w:val="28"/>
          <w:szCs w:val="28"/>
          <w:lang w:val="hr-HR"/>
        </w:rPr>
        <w:t>овариськ</w:t>
      </w:r>
      <w:r w:rsidRPr="00B014FA">
        <w:rPr>
          <w:sz w:val="28"/>
          <w:szCs w:val="28"/>
        </w:rPr>
        <w:t>ій</w:t>
      </w:r>
      <w:r w:rsidRPr="00B014FA">
        <w:rPr>
          <w:sz w:val="28"/>
          <w:szCs w:val="28"/>
          <w:lang w:val="hr-HR"/>
        </w:rPr>
        <w:t xml:space="preserve"> гр</w:t>
      </w:r>
      <w:r w:rsidRPr="00B014FA">
        <w:rPr>
          <w:sz w:val="28"/>
          <w:szCs w:val="28"/>
        </w:rPr>
        <w:t>і</w:t>
      </w:r>
      <w:r w:rsidRPr="00B014FA">
        <w:rPr>
          <w:sz w:val="28"/>
          <w:szCs w:val="28"/>
          <w:lang w:val="hr-HR"/>
        </w:rPr>
        <w:t xml:space="preserve"> з футболу ФК «Вишневе»</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t>участь у т</w:t>
      </w:r>
      <w:r w:rsidRPr="00B014FA">
        <w:rPr>
          <w:sz w:val="28"/>
          <w:szCs w:val="28"/>
          <w:lang w:val="hr-HR"/>
        </w:rPr>
        <w:t>овариськ</w:t>
      </w:r>
      <w:r w:rsidRPr="00B014FA">
        <w:rPr>
          <w:sz w:val="28"/>
          <w:szCs w:val="28"/>
        </w:rPr>
        <w:t>ій</w:t>
      </w:r>
      <w:r w:rsidRPr="00B014FA">
        <w:rPr>
          <w:sz w:val="28"/>
          <w:szCs w:val="28"/>
          <w:lang w:val="hr-HR"/>
        </w:rPr>
        <w:t xml:space="preserve"> гр</w:t>
      </w:r>
      <w:r w:rsidRPr="00B014FA">
        <w:rPr>
          <w:sz w:val="28"/>
          <w:szCs w:val="28"/>
        </w:rPr>
        <w:t>і</w:t>
      </w:r>
      <w:r w:rsidRPr="00B014FA">
        <w:rPr>
          <w:sz w:val="28"/>
          <w:szCs w:val="28"/>
          <w:lang w:val="hr-HR"/>
        </w:rPr>
        <w:t xml:space="preserve"> з футболу ФК «Білгород»</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lastRenderedPageBreak/>
        <w:t>участь у н</w:t>
      </w:r>
      <w:r w:rsidRPr="00B014FA">
        <w:rPr>
          <w:sz w:val="28"/>
          <w:szCs w:val="28"/>
          <w:lang w:val="hr-HR"/>
        </w:rPr>
        <w:t>авчально-тренувальн</w:t>
      </w:r>
      <w:r w:rsidRPr="00B014FA">
        <w:rPr>
          <w:sz w:val="28"/>
          <w:szCs w:val="28"/>
        </w:rPr>
        <w:t>ому</w:t>
      </w:r>
      <w:r w:rsidRPr="00B014FA">
        <w:rPr>
          <w:sz w:val="28"/>
          <w:szCs w:val="28"/>
          <w:lang w:val="hr-HR"/>
        </w:rPr>
        <w:t xml:space="preserve"> зборі з футболу в спортивному таборі м. Яремча</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t>участь у т</w:t>
      </w:r>
      <w:r w:rsidRPr="00B014FA">
        <w:rPr>
          <w:sz w:val="28"/>
          <w:szCs w:val="28"/>
          <w:lang w:val="hr-HR"/>
        </w:rPr>
        <w:t>овариськ</w:t>
      </w:r>
      <w:r w:rsidRPr="00B014FA">
        <w:rPr>
          <w:sz w:val="28"/>
          <w:szCs w:val="28"/>
        </w:rPr>
        <w:t>ій</w:t>
      </w:r>
      <w:r w:rsidRPr="00B014FA">
        <w:rPr>
          <w:sz w:val="28"/>
          <w:szCs w:val="28"/>
          <w:lang w:val="hr-HR"/>
        </w:rPr>
        <w:t xml:space="preserve"> гр</w:t>
      </w:r>
      <w:r w:rsidRPr="00B014FA">
        <w:rPr>
          <w:sz w:val="28"/>
          <w:szCs w:val="28"/>
        </w:rPr>
        <w:t>і</w:t>
      </w:r>
      <w:r w:rsidRPr="00B014FA">
        <w:rPr>
          <w:sz w:val="28"/>
          <w:szCs w:val="28"/>
          <w:lang w:val="hr-HR"/>
        </w:rPr>
        <w:t xml:space="preserve"> з футболу ФК «Вишневе»</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t>участь у т</w:t>
      </w:r>
      <w:r w:rsidRPr="00B014FA">
        <w:rPr>
          <w:sz w:val="28"/>
          <w:szCs w:val="28"/>
          <w:lang w:val="hr-HR"/>
        </w:rPr>
        <w:t>овариськ</w:t>
      </w:r>
      <w:r w:rsidRPr="00B014FA">
        <w:rPr>
          <w:sz w:val="28"/>
          <w:szCs w:val="28"/>
        </w:rPr>
        <w:t>ій</w:t>
      </w:r>
      <w:r w:rsidRPr="00B014FA">
        <w:rPr>
          <w:sz w:val="28"/>
          <w:szCs w:val="28"/>
          <w:lang w:val="hr-HR"/>
        </w:rPr>
        <w:t xml:space="preserve"> грі з футболу ФК «Eurocity Kids»</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t xml:space="preserve">участь у </w:t>
      </w:r>
      <w:r w:rsidRPr="00B014FA">
        <w:rPr>
          <w:sz w:val="28"/>
          <w:szCs w:val="28"/>
          <w:lang w:val="hr-HR"/>
        </w:rPr>
        <w:t>товариськ</w:t>
      </w:r>
      <w:r w:rsidRPr="00B014FA">
        <w:rPr>
          <w:sz w:val="28"/>
          <w:szCs w:val="28"/>
        </w:rPr>
        <w:t>ій</w:t>
      </w:r>
      <w:r w:rsidRPr="00B014FA">
        <w:rPr>
          <w:sz w:val="28"/>
          <w:szCs w:val="28"/>
          <w:lang w:val="hr-HR"/>
        </w:rPr>
        <w:t xml:space="preserve"> гр</w:t>
      </w:r>
      <w:r w:rsidRPr="00B014FA">
        <w:rPr>
          <w:sz w:val="28"/>
          <w:szCs w:val="28"/>
        </w:rPr>
        <w:t>і</w:t>
      </w:r>
      <w:r w:rsidRPr="00B014FA">
        <w:rPr>
          <w:sz w:val="28"/>
          <w:szCs w:val="28"/>
          <w:lang w:val="hr-HR"/>
        </w:rPr>
        <w:t xml:space="preserve"> з футболу ФК «UCSA»</w:t>
      </w:r>
      <w:r w:rsidRPr="00B014FA">
        <w:rPr>
          <w:sz w:val="28"/>
          <w:szCs w:val="28"/>
          <w:lang w:val="ru-RU"/>
        </w:rPr>
        <w:t>;</w:t>
      </w:r>
    </w:p>
    <w:p w:rsidR="00C549EC" w:rsidRPr="00B014FA" w:rsidRDefault="00C549EC" w:rsidP="000329A9">
      <w:pPr>
        <w:numPr>
          <w:ilvl w:val="0"/>
          <w:numId w:val="21"/>
        </w:numPr>
        <w:ind w:left="0"/>
        <w:jc w:val="both"/>
        <w:rPr>
          <w:sz w:val="28"/>
          <w:szCs w:val="28"/>
          <w:lang w:val="hr-HR"/>
        </w:rPr>
      </w:pPr>
      <w:r w:rsidRPr="00B014FA">
        <w:rPr>
          <w:sz w:val="28"/>
          <w:szCs w:val="28"/>
        </w:rPr>
        <w:t>участь у т</w:t>
      </w:r>
      <w:r w:rsidRPr="00B014FA">
        <w:rPr>
          <w:sz w:val="28"/>
          <w:szCs w:val="28"/>
          <w:lang w:val="hr-HR"/>
        </w:rPr>
        <w:t>овариськ</w:t>
      </w:r>
      <w:r w:rsidRPr="00B014FA">
        <w:rPr>
          <w:sz w:val="28"/>
          <w:szCs w:val="28"/>
        </w:rPr>
        <w:t>ій</w:t>
      </w:r>
      <w:r w:rsidRPr="00B014FA">
        <w:rPr>
          <w:sz w:val="28"/>
          <w:szCs w:val="28"/>
          <w:lang w:val="hr-HR"/>
        </w:rPr>
        <w:t xml:space="preserve"> грі з футболу ФК «Темп-Святошин»</w:t>
      </w:r>
      <w:r w:rsidRPr="00B014FA">
        <w:rPr>
          <w:sz w:val="28"/>
          <w:szCs w:val="28"/>
          <w:lang w:val="ru-RU"/>
        </w:rPr>
        <w:t>;</w:t>
      </w:r>
    </w:p>
    <w:p w:rsidR="00C549EC" w:rsidRPr="00B014FA" w:rsidRDefault="00C549EC" w:rsidP="000329A9">
      <w:pPr>
        <w:ind w:firstLine="360"/>
        <w:jc w:val="both"/>
        <w:rPr>
          <w:sz w:val="28"/>
          <w:szCs w:val="28"/>
          <w:lang w:val="ru-RU"/>
        </w:rPr>
      </w:pPr>
      <w:r w:rsidRPr="00B014FA">
        <w:rPr>
          <w:sz w:val="28"/>
          <w:szCs w:val="28"/>
          <w:lang w:val="ru-RU"/>
        </w:rPr>
        <w:t>- участь у к</w:t>
      </w:r>
      <w:r w:rsidRPr="00B014FA">
        <w:rPr>
          <w:sz w:val="28"/>
          <w:szCs w:val="28"/>
          <w:lang w:val="hr-HR"/>
        </w:rPr>
        <w:t>убк</w:t>
      </w:r>
      <w:r w:rsidRPr="00B014FA">
        <w:rPr>
          <w:sz w:val="28"/>
          <w:szCs w:val="28"/>
          <w:lang w:val="ru-RU"/>
        </w:rPr>
        <w:t>у</w:t>
      </w:r>
      <w:r w:rsidRPr="00B014FA">
        <w:rPr>
          <w:sz w:val="28"/>
          <w:szCs w:val="28"/>
          <w:lang w:val="hr-HR"/>
        </w:rPr>
        <w:t xml:space="preserve"> Бучанського району з пляжного футболу серед юнаків 2010 р.н. та 2008</w:t>
      </w:r>
      <w:r w:rsidRPr="00B014FA">
        <w:rPr>
          <w:sz w:val="28"/>
          <w:szCs w:val="28"/>
        </w:rPr>
        <w:t xml:space="preserve"> </w:t>
      </w:r>
      <w:r w:rsidRPr="00B014FA">
        <w:rPr>
          <w:sz w:val="28"/>
          <w:szCs w:val="28"/>
          <w:lang w:val="hr-HR"/>
        </w:rPr>
        <w:t>р.н. СК «Боярка» посіли 2 та 3 місце</w:t>
      </w:r>
      <w:r w:rsidRPr="00B014FA">
        <w:rPr>
          <w:sz w:val="28"/>
          <w:szCs w:val="28"/>
          <w:lang w:val="ru-RU"/>
        </w:rPr>
        <w:t>;</w:t>
      </w:r>
    </w:p>
    <w:p w:rsidR="00C549EC" w:rsidRPr="00B014FA" w:rsidRDefault="00C549EC" w:rsidP="000329A9">
      <w:pPr>
        <w:ind w:firstLine="360"/>
        <w:jc w:val="both"/>
        <w:rPr>
          <w:sz w:val="28"/>
          <w:szCs w:val="28"/>
          <w:lang w:val="hr-HR"/>
        </w:rPr>
      </w:pPr>
      <w:r w:rsidRPr="00B014FA">
        <w:rPr>
          <w:sz w:val="28"/>
          <w:szCs w:val="28"/>
        </w:rPr>
        <w:t xml:space="preserve">- </w:t>
      </w:r>
      <w:r w:rsidRPr="00B014FA">
        <w:rPr>
          <w:sz w:val="28"/>
          <w:szCs w:val="28"/>
          <w:lang w:val="ru-RU"/>
        </w:rPr>
        <w:t>у</w:t>
      </w:r>
      <w:r w:rsidRPr="00B014FA">
        <w:rPr>
          <w:sz w:val="28"/>
          <w:szCs w:val="28"/>
          <w:lang w:val="hr-HR"/>
        </w:rPr>
        <w:t>часть у 1,2,3,4 колі Першості Бучанського району з футболу серед юнаків 2012-13 р.н.</w:t>
      </w:r>
      <w:r w:rsidRPr="00B014FA">
        <w:rPr>
          <w:sz w:val="28"/>
          <w:szCs w:val="28"/>
          <w:lang w:val="ru-RU"/>
        </w:rPr>
        <w:t>;</w:t>
      </w:r>
      <w:r w:rsidRPr="00B014FA">
        <w:rPr>
          <w:sz w:val="28"/>
          <w:szCs w:val="28"/>
          <w:lang w:val="hr-HR"/>
        </w:rPr>
        <w:t xml:space="preserve"> </w:t>
      </w:r>
    </w:p>
    <w:p w:rsidR="00C549EC" w:rsidRPr="00B014FA" w:rsidRDefault="00C549EC" w:rsidP="000329A9">
      <w:pPr>
        <w:ind w:firstLine="360"/>
        <w:jc w:val="both"/>
        <w:rPr>
          <w:sz w:val="28"/>
          <w:szCs w:val="28"/>
          <w:lang w:val="ru-RU"/>
        </w:rPr>
      </w:pPr>
      <w:r w:rsidRPr="00B014FA">
        <w:rPr>
          <w:sz w:val="28"/>
          <w:szCs w:val="28"/>
        </w:rPr>
        <w:t xml:space="preserve">- </w:t>
      </w:r>
      <w:r w:rsidRPr="00B014FA">
        <w:rPr>
          <w:sz w:val="28"/>
          <w:szCs w:val="28"/>
          <w:lang w:val="ru-RU"/>
        </w:rPr>
        <w:t>у</w:t>
      </w:r>
      <w:r w:rsidRPr="00B014FA">
        <w:rPr>
          <w:sz w:val="28"/>
          <w:szCs w:val="28"/>
          <w:lang w:val="hr-HR"/>
        </w:rPr>
        <w:t>часть у 1,2,3,4 колі Відкритого Кубку Білогородської ТГ з футболу серед юнаків 2017-18р.</w:t>
      </w:r>
      <w:r w:rsidRPr="00B014FA">
        <w:rPr>
          <w:sz w:val="28"/>
          <w:szCs w:val="28"/>
          <w:lang w:val="ru-RU"/>
        </w:rPr>
        <w:t>;</w:t>
      </w:r>
    </w:p>
    <w:p w:rsidR="00C549EC" w:rsidRPr="00B014FA" w:rsidRDefault="00C549EC" w:rsidP="000329A9">
      <w:pPr>
        <w:ind w:firstLine="360"/>
        <w:jc w:val="both"/>
        <w:rPr>
          <w:sz w:val="28"/>
          <w:szCs w:val="28"/>
          <w:lang w:val="ru-RU"/>
        </w:rPr>
      </w:pPr>
      <w:r w:rsidRPr="00B014FA">
        <w:rPr>
          <w:sz w:val="28"/>
          <w:szCs w:val="28"/>
        </w:rPr>
        <w:t xml:space="preserve">- </w:t>
      </w:r>
      <w:r w:rsidRPr="00B014FA">
        <w:rPr>
          <w:sz w:val="28"/>
          <w:szCs w:val="28"/>
          <w:lang w:val="ru-RU"/>
        </w:rPr>
        <w:t>у</w:t>
      </w:r>
      <w:r w:rsidRPr="00B014FA">
        <w:rPr>
          <w:sz w:val="28"/>
          <w:szCs w:val="28"/>
          <w:lang w:val="hr-HR"/>
        </w:rPr>
        <w:t>часть у 1,2,3,4  колі Першості Бучанського району з футболу серед юнаків 2014-15 р.н.</w:t>
      </w:r>
      <w:r w:rsidRPr="00B014FA">
        <w:rPr>
          <w:sz w:val="28"/>
          <w:szCs w:val="28"/>
          <w:lang w:val="ru-RU"/>
        </w:rPr>
        <w:t>;</w:t>
      </w:r>
    </w:p>
    <w:p w:rsidR="00C549EC" w:rsidRPr="00B014FA" w:rsidRDefault="00C549EC" w:rsidP="000329A9">
      <w:pPr>
        <w:ind w:firstLine="360"/>
        <w:jc w:val="both"/>
        <w:rPr>
          <w:sz w:val="28"/>
          <w:szCs w:val="28"/>
          <w:lang w:val="ru-RU"/>
        </w:rPr>
      </w:pPr>
      <w:r w:rsidRPr="00B014FA">
        <w:rPr>
          <w:sz w:val="28"/>
          <w:szCs w:val="28"/>
        </w:rPr>
        <w:t xml:space="preserve">- </w:t>
      </w:r>
      <w:r w:rsidRPr="00B014FA">
        <w:rPr>
          <w:sz w:val="28"/>
          <w:szCs w:val="28"/>
          <w:lang w:val="ru-RU"/>
        </w:rPr>
        <w:t>у</w:t>
      </w:r>
      <w:r w:rsidRPr="00B014FA">
        <w:rPr>
          <w:sz w:val="28"/>
          <w:szCs w:val="28"/>
          <w:lang w:val="hr-HR"/>
        </w:rPr>
        <w:t>часть у 1,2,3,4  колі Першості Бучанського району з футболу серед юнаків 2010-11 р.н.</w:t>
      </w:r>
      <w:r w:rsidRPr="00B014FA">
        <w:rPr>
          <w:sz w:val="28"/>
          <w:szCs w:val="28"/>
          <w:lang w:val="ru-RU"/>
        </w:rPr>
        <w:t>;</w:t>
      </w:r>
    </w:p>
    <w:p w:rsidR="00C549EC" w:rsidRPr="00B014FA" w:rsidRDefault="00C549EC" w:rsidP="000329A9">
      <w:pPr>
        <w:ind w:firstLine="360"/>
        <w:jc w:val="both"/>
        <w:rPr>
          <w:rFonts w:eastAsia="Calibri"/>
          <w:sz w:val="28"/>
          <w:szCs w:val="28"/>
          <w:shd w:val="clear" w:color="auto" w:fill="FFFFFF"/>
          <w:lang w:val="ru-RU" w:eastAsia="en-US"/>
        </w:rPr>
      </w:pPr>
      <w:r w:rsidRPr="00B014FA">
        <w:rPr>
          <w:rFonts w:eastAsia="Calibri"/>
          <w:sz w:val="28"/>
          <w:szCs w:val="28"/>
          <w:shd w:val="clear" w:color="auto" w:fill="FFFFFF"/>
          <w:lang w:eastAsia="en-US"/>
        </w:rPr>
        <w:t>- у</w:t>
      </w:r>
      <w:r w:rsidRPr="00B014FA">
        <w:rPr>
          <w:rFonts w:eastAsia="Calibri"/>
          <w:sz w:val="28"/>
          <w:szCs w:val="28"/>
          <w:shd w:val="clear" w:color="auto" w:fill="FFFFFF"/>
          <w:lang w:val="ru-RU" w:eastAsia="en-US"/>
        </w:rPr>
        <w:t>часть у навчально-тренувальному зборі з дзюдо в спортивному таборі</w:t>
      </w:r>
      <w:r w:rsidRPr="00B014FA">
        <w:rPr>
          <w:rFonts w:eastAsia="Calibri"/>
          <w:sz w:val="28"/>
          <w:szCs w:val="28"/>
          <w:shd w:val="clear" w:color="auto" w:fill="FFFFFF"/>
          <w:lang w:eastAsia="en-US"/>
        </w:rPr>
        <w:t xml:space="preserve"> м. Свалява</w:t>
      </w:r>
      <w:r w:rsidRPr="00B014FA">
        <w:rPr>
          <w:rFonts w:eastAsia="Calibri"/>
          <w:sz w:val="28"/>
          <w:szCs w:val="28"/>
          <w:shd w:val="clear" w:color="auto" w:fill="FFFFFF"/>
          <w:lang w:val="ru-RU" w:eastAsia="en-US"/>
        </w:rPr>
        <w:t>;</w:t>
      </w:r>
    </w:p>
    <w:p w:rsidR="00C549EC" w:rsidRPr="00B014FA" w:rsidRDefault="00C549EC" w:rsidP="000329A9">
      <w:pPr>
        <w:ind w:firstLine="360"/>
        <w:jc w:val="both"/>
        <w:rPr>
          <w:rFonts w:eastAsia="Calibri"/>
          <w:sz w:val="28"/>
          <w:szCs w:val="28"/>
          <w:shd w:val="clear" w:color="auto" w:fill="FFFFFF"/>
          <w:lang w:val="ru-RU" w:eastAsia="en-US"/>
        </w:rPr>
      </w:pPr>
      <w:r w:rsidRPr="00B014FA">
        <w:rPr>
          <w:rFonts w:eastAsia="Calibri"/>
          <w:color w:val="050505"/>
          <w:sz w:val="28"/>
          <w:szCs w:val="28"/>
          <w:shd w:val="clear" w:color="auto" w:fill="FFFFFF"/>
          <w:lang w:eastAsia="en-US"/>
        </w:rPr>
        <w:t>- участь у турнірі з дзюдо присвячений захисникам України серед юнаків та дівчат 2010-2011 р.н. 2012-2013 р.н. м. Яготин</w:t>
      </w:r>
      <w:r w:rsidRPr="00B014FA">
        <w:rPr>
          <w:rFonts w:eastAsia="Calibri"/>
          <w:color w:val="050505"/>
          <w:sz w:val="28"/>
          <w:szCs w:val="28"/>
          <w:shd w:val="clear" w:color="auto" w:fill="FFFFFF"/>
          <w:lang w:val="ru-RU" w:eastAsia="en-US"/>
        </w:rPr>
        <w:t>;</w:t>
      </w:r>
    </w:p>
    <w:p w:rsidR="00C549EC" w:rsidRPr="00B014FA" w:rsidRDefault="00C549EC" w:rsidP="000329A9">
      <w:pPr>
        <w:ind w:firstLine="360"/>
        <w:jc w:val="both"/>
        <w:rPr>
          <w:rFonts w:eastAsia="Calibri"/>
          <w:sz w:val="28"/>
          <w:szCs w:val="28"/>
          <w:lang w:val="ru-RU" w:eastAsia="en-US"/>
        </w:rPr>
      </w:pPr>
      <w:r w:rsidRPr="00B014FA">
        <w:rPr>
          <w:rFonts w:eastAsia="Calibri"/>
          <w:sz w:val="28"/>
          <w:szCs w:val="28"/>
          <w:lang w:val="ru-RU" w:eastAsia="en-US"/>
        </w:rPr>
        <w:t>- проведення турніру з настіл</w:t>
      </w:r>
      <w:r w:rsidRPr="00B014FA">
        <w:rPr>
          <w:rFonts w:eastAsia="Calibri"/>
          <w:sz w:val="28"/>
          <w:szCs w:val="28"/>
          <w:lang w:eastAsia="en-US"/>
        </w:rPr>
        <w:t>ь</w:t>
      </w:r>
      <w:r w:rsidRPr="00B014FA">
        <w:rPr>
          <w:rFonts w:eastAsia="Calibri"/>
          <w:sz w:val="28"/>
          <w:szCs w:val="28"/>
          <w:lang w:val="ru-RU" w:eastAsia="en-US"/>
        </w:rPr>
        <w:t>ного тенісу присвячений Дню родини</w:t>
      </w:r>
      <w:r w:rsidRPr="00B014FA">
        <w:rPr>
          <w:rFonts w:eastAsia="Calibri"/>
          <w:sz w:val="28"/>
          <w:szCs w:val="28"/>
          <w:lang w:eastAsia="en-US"/>
        </w:rPr>
        <w:t xml:space="preserve"> м. Боярка</w:t>
      </w:r>
      <w:r w:rsidRPr="00B014FA">
        <w:rPr>
          <w:rFonts w:eastAsia="Calibri"/>
          <w:sz w:val="28"/>
          <w:szCs w:val="28"/>
          <w:lang w:val="ru-RU" w:eastAsia="en-US"/>
        </w:rPr>
        <w:t>;</w:t>
      </w:r>
    </w:p>
    <w:p w:rsidR="00C549EC" w:rsidRPr="00B014FA" w:rsidRDefault="00C549EC" w:rsidP="000329A9">
      <w:pPr>
        <w:ind w:firstLine="360"/>
        <w:jc w:val="both"/>
        <w:rPr>
          <w:rFonts w:eastAsia="Calibri"/>
          <w:sz w:val="28"/>
          <w:szCs w:val="28"/>
          <w:lang w:val="ru-RU" w:eastAsia="en-US"/>
        </w:rPr>
      </w:pPr>
      <w:r w:rsidRPr="00B014FA">
        <w:rPr>
          <w:rFonts w:eastAsia="Calibri"/>
          <w:sz w:val="28"/>
          <w:szCs w:val="28"/>
          <w:shd w:val="clear" w:color="auto" w:fill="FFFFFF"/>
          <w:lang w:eastAsia="en-US"/>
        </w:rPr>
        <w:t>- проведення відкритого уроку-тренування з настільного тенісу присвячений Олімпійському тижню</w:t>
      </w:r>
      <w:r w:rsidRPr="00B014FA">
        <w:rPr>
          <w:rFonts w:eastAsia="Calibri"/>
          <w:sz w:val="28"/>
          <w:szCs w:val="28"/>
          <w:shd w:val="clear" w:color="auto" w:fill="FFFFFF"/>
          <w:lang w:val="ru-RU" w:eastAsia="en-US"/>
        </w:rPr>
        <w:t>;</w:t>
      </w:r>
    </w:p>
    <w:p w:rsidR="00C549EC" w:rsidRPr="00B014FA" w:rsidRDefault="00C549EC" w:rsidP="000329A9">
      <w:pPr>
        <w:ind w:firstLine="360"/>
        <w:jc w:val="both"/>
        <w:rPr>
          <w:rFonts w:eastAsia="Calibri"/>
          <w:b/>
          <w:bCs/>
          <w:sz w:val="28"/>
          <w:szCs w:val="28"/>
          <w:lang w:val="ru-RU" w:eastAsia="en-US"/>
        </w:rPr>
      </w:pPr>
      <w:r w:rsidRPr="00B014FA">
        <w:rPr>
          <w:rFonts w:eastAsia="Calibri"/>
          <w:color w:val="050505"/>
          <w:sz w:val="28"/>
          <w:szCs w:val="28"/>
          <w:shd w:val="clear" w:color="auto" w:fill="FFFFFF"/>
          <w:lang w:eastAsia="en-US"/>
        </w:rPr>
        <w:t>- участь у кубку «</w:t>
      </w:r>
      <w:r w:rsidRPr="00B014FA">
        <w:rPr>
          <w:rFonts w:eastAsia="Calibri"/>
          <w:color w:val="050505"/>
          <w:sz w:val="28"/>
          <w:szCs w:val="28"/>
          <w:shd w:val="clear" w:color="auto" w:fill="FFFFFF"/>
          <w:lang w:val="ru-RU" w:eastAsia="en-US"/>
        </w:rPr>
        <w:t>G</w:t>
      </w:r>
      <w:r w:rsidRPr="00B014FA">
        <w:rPr>
          <w:rFonts w:eastAsia="Calibri"/>
          <w:color w:val="050505"/>
          <w:sz w:val="28"/>
          <w:szCs w:val="28"/>
          <w:shd w:val="clear" w:color="auto" w:fill="FFFFFF"/>
          <w:lang w:eastAsia="en-US"/>
        </w:rPr>
        <w:t>ü</w:t>
      </w:r>
      <w:r w:rsidRPr="00B014FA">
        <w:rPr>
          <w:rFonts w:eastAsia="Calibri"/>
          <w:color w:val="050505"/>
          <w:sz w:val="28"/>
          <w:szCs w:val="28"/>
          <w:shd w:val="clear" w:color="auto" w:fill="FFFFFF"/>
          <w:lang w:val="ru-RU" w:eastAsia="en-US"/>
        </w:rPr>
        <w:t>nter</w:t>
      </w:r>
      <w:r w:rsidRPr="00B014FA">
        <w:rPr>
          <w:rFonts w:eastAsia="Calibri"/>
          <w:color w:val="050505"/>
          <w:sz w:val="28"/>
          <w:szCs w:val="28"/>
          <w:shd w:val="clear" w:color="auto" w:fill="FFFFFF"/>
          <w:lang w:eastAsia="en-US"/>
        </w:rPr>
        <w:t xml:space="preserve"> &amp; </w:t>
      </w:r>
      <w:r w:rsidRPr="00B014FA">
        <w:rPr>
          <w:rFonts w:eastAsia="Calibri"/>
          <w:color w:val="050505"/>
          <w:sz w:val="28"/>
          <w:szCs w:val="28"/>
          <w:shd w:val="clear" w:color="auto" w:fill="FFFFFF"/>
          <w:lang w:val="ru-RU" w:eastAsia="en-US"/>
        </w:rPr>
        <w:t>Hauer</w:t>
      </w:r>
      <w:r w:rsidRPr="00B014FA">
        <w:rPr>
          <w:rFonts w:eastAsia="Calibri"/>
          <w:color w:val="050505"/>
          <w:sz w:val="28"/>
          <w:szCs w:val="28"/>
          <w:shd w:val="clear" w:color="auto" w:fill="FFFFFF"/>
          <w:lang w:eastAsia="en-US"/>
        </w:rPr>
        <w:t xml:space="preserve"> осінь 2023» присвячений Олімпійському тижню</w:t>
      </w:r>
      <w:r w:rsidRPr="00B014FA">
        <w:rPr>
          <w:rFonts w:eastAsia="Calibri"/>
          <w:color w:val="050505"/>
          <w:sz w:val="28"/>
          <w:szCs w:val="28"/>
          <w:shd w:val="clear" w:color="auto" w:fill="FFFFFF"/>
          <w:lang w:val="ru-RU" w:eastAsia="en-US"/>
        </w:rPr>
        <w:t>;</w:t>
      </w:r>
    </w:p>
    <w:p w:rsidR="00C549EC" w:rsidRPr="00B014FA" w:rsidRDefault="00C549EC" w:rsidP="000329A9">
      <w:pPr>
        <w:numPr>
          <w:ilvl w:val="0"/>
          <w:numId w:val="21"/>
        </w:numPr>
        <w:ind w:left="0"/>
        <w:jc w:val="both"/>
        <w:rPr>
          <w:sz w:val="28"/>
          <w:szCs w:val="28"/>
          <w:shd w:val="clear" w:color="auto" w:fill="FFFFFF"/>
        </w:rPr>
      </w:pPr>
      <w:r w:rsidRPr="00B014FA">
        <w:rPr>
          <w:sz w:val="28"/>
          <w:szCs w:val="28"/>
          <w:shd w:val="clear" w:color="auto" w:fill="FFFFFF"/>
        </w:rPr>
        <w:t>проведення Відкритого кубку Боярської міської ТГ з Тенісу в парному розряді присвячений Олімпійському тижню</w:t>
      </w:r>
      <w:r w:rsidRPr="00B014FA">
        <w:rPr>
          <w:sz w:val="28"/>
          <w:szCs w:val="28"/>
          <w:shd w:val="clear" w:color="auto" w:fill="FFFFFF"/>
          <w:lang w:val="ru-RU"/>
        </w:rPr>
        <w:t>;</w:t>
      </w:r>
    </w:p>
    <w:p w:rsidR="00C549EC" w:rsidRPr="00B014FA" w:rsidRDefault="00C549EC" w:rsidP="000329A9">
      <w:pPr>
        <w:numPr>
          <w:ilvl w:val="0"/>
          <w:numId w:val="21"/>
        </w:numPr>
        <w:ind w:left="0"/>
        <w:jc w:val="both"/>
        <w:rPr>
          <w:rFonts w:eastAsia="Calibri"/>
          <w:sz w:val="28"/>
          <w:szCs w:val="28"/>
          <w:lang w:eastAsia="en-US"/>
        </w:rPr>
      </w:pPr>
      <w:r w:rsidRPr="00B014FA">
        <w:rPr>
          <w:rFonts w:eastAsia="Calibri"/>
          <w:sz w:val="28"/>
          <w:szCs w:val="28"/>
          <w:lang w:eastAsia="en-US"/>
        </w:rPr>
        <w:t>участь у Відкритому Чемпіонаті з важкої атлетики м.Києва серед чоловіків, жінок, молоді до 23 та 20 рокі та юнаків і дівчат до 13 років</w:t>
      </w:r>
      <w:r w:rsidRPr="00B014FA">
        <w:rPr>
          <w:rFonts w:eastAsia="Calibri"/>
          <w:sz w:val="28"/>
          <w:szCs w:val="28"/>
          <w:lang w:val="ru-RU" w:eastAsia="en-US"/>
        </w:rPr>
        <w:t>;</w:t>
      </w:r>
    </w:p>
    <w:p w:rsidR="00C549EC" w:rsidRPr="00B014FA" w:rsidRDefault="00C549EC" w:rsidP="000329A9">
      <w:pPr>
        <w:numPr>
          <w:ilvl w:val="0"/>
          <w:numId w:val="21"/>
        </w:numPr>
        <w:ind w:left="0"/>
        <w:jc w:val="both"/>
        <w:rPr>
          <w:sz w:val="28"/>
          <w:szCs w:val="28"/>
        </w:rPr>
      </w:pPr>
      <w:r w:rsidRPr="00B014FA">
        <w:rPr>
          <w:rFonts w:eastAsia="Calibri"/>
          <w:sz w:val="28"/>
          <w:szCs w:val="28"/>
          <w:lang w:eastAsia="en-US"/>
        </w:rPr>
        <w:t xml:space="preserve">участь у Відкритому Кубку Київської області з кікбоксингу </w:t>
      </w:r>
      <w:r w:rsidRPr="00B014FA">
        <w:rPr>
          <w:rFonts w:eastAsia="Calibri"/>
          <w:sz w:val="28"/>
          <w:szCs w:val="28"/>
          <w:lang w:val="en-US" w:eastAsia="en-US"/>
        </w:rPr>
        <w:t>WAKO</w:t>
      </w:r>
      <w:r w:rsidRPr="00B014FA">
        <w:rPr>
          <w:rFonts w:eastAsia="Calibri"/>
          <w:sz w:val="28"/>
          <w:szCs w:val="28"/>
          <w:lang w:val="ru-RU" w:eastAsia="en-US"/>
        </w:rPr>
        <w:t>;</w:t>
      </w:r>
    </w:p>
    <w:p w:rsidR="00C549EC" w:rsidRPr="00B014FA" w:rsidRDefault="00C549EC" w:rsidP="000329A9">
      <w:pPr>
        <w:numPr>
          <w:ilvl w:val="0"/>
          <w:numId w:val="21"/>
        </w:numPr>
        <w:ind w:left="0"/>
        <w:jc w:val="both"/>
        <w:rPr>
          <w:rFonts w:eastAsia="Calibri"/>
          <w:sz w:val="28"/>
          <w:szCs w:val="28"/>
          <w:lang w:eastAsia="en-US"/>
        </w:rPr>
      </w:pPr>
      <w:r w:rsidRPr="00B014FA">
        <w:rPr>
          <w:rFonts w:eastAsia="Calibri"/>
          <w:sz w:val="28"/>
          <w:szCs w:val="28"/>
          <w:lang w:eastAsia="en-US"/>
        </w:rPr>
        <w:t>участь у першості Вишневської громади з тхеквандо ВТФ</w:t>
      </w:r>
      <w:r w:rsidRPr="00B014FA">
        <w:rPr>
          <w:rFonts w:eastAsia="Calibri"/>
          <w:sz w:val="28"/>
          <w:szCs w:val="28"/>
          <w:lang w:val="ru-RU" w:eastAsia="en-US"/>
        </w:rPr>
        <w:t>;</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Відкритої першості ДЮСШ «Максимум»</w:t>
      </w:r>
      <w:r w:rsidRPr="00B014FA">
        <w:rPr>
          <w:rFonts w:eastAsia="Calibri"/>
          <w:sz w:val="28"/>
          <w:szCs w:val="28"/>
          <w:lang w:eastAsia="en-US"/>
        </w:rPr>
        <w:t xml:space="preserve"> з тхеквандо ВТФ</w:t>
      </w:r>
      <w:r w:rsidRPr="00B014FA">
        <w:rPr>
          <w:rFonts w:eastAsia="Calibri"/>
          <w:sz w:val="28"/>
          <w:szCs w:val="28"/>
          <w:lang w:val="ru-RU" w:eastAsia="en-US"/>
        </w:rPr>
        <w:t>;</w:t>
      </w:r>
    </w:p>
    <w:p w:rsidR="00C549EC" w:rsidRPr="00B014FA" w:rsidRDefault="00C549EC" w:rsidP="000329A9">
      <w:pPr>
        <w:numPr>
          <w:ilvl w:val="0"/>
          <w:numId w:val="21"/>
        </w:numPr>
        <w:ind w:left="0"/>
        <w:jc w:val="both"/>
        <w:rPr>
          <w:sz w:val="28"/>
          <w:szCs w:val="28"/>
        </w:rPr>
      </w:pPr>
      <w:r w:rsidRPr="00B014FA">
        <w:rPr>
          <w:sz w:val="28"/>
          <w:szCs w:val="28"/>
        </w:rPr>
        <w:t>участь у Всеукраїнському рейтинговому турнірі «Кубок Чорного моря»</w:t>
      </w:r>
      <w:r w:rsidRPr="00B014FA">
        <w:rPr>
          <w:rFonts w:eastAsia="Calibri"/>
          <w:sz w:val="28"/>
          <w:szCs w:val="28"/>
          <w:lang w:eastAsia="en-US"/>
        </w:rPr>
        <w:t xml:space="preserve"> </w:t>
      </w:r>
      <w:r w:rsidRPr="00B014FA">
        <w:rPr>
          <w:sz w:val="28"/>
          <w:szCs w:val="28"/>
        </w:rPr>
        <w:t>з тхеквандо ВТФ</w:t>
      </w:r>
      <w:r w:rsidRPr="00B014FA">
        <w:rPr>
          <w:sz w:val="28"/>
          <w:szCs w:val="28"/>
          <w:lang w:val="ru-RU"/>
        </w:rPr>
        <w:t>;</w:t>
      </w:r>
    </w:p>
    <w:p w:rsidR="00C549EC" w:rsidRPr="00B014FA" w:rsidRDefault="00C549EC" w:rsidP="000329A9">
      <w:pPr>
        <w:numPr>
          <w:ilvl w:val="0"/>
          <w:numId w:val="21"/>
        </w:numPr>
        <w:ind w:left="0"/>
        <w:jc w:val="both"/>
        <w:rPr>
          <w:sz w:val="28"/>
          <w:szCs w:val="28"/>
        </w:rPr>
      </w:pPr>
      <w:r w:rsidRPr="00B014FA">
        <w:rPr>
          <w:sz w:val="28"/>
          <w:szCs w:val="28"/>
        </w:rPr>
        <w:t>участь у Чемпіонаті Київської обл</w:t>
      </w:r>
      <w:r w:rsidRPr="00B014FA">
        <w:rPr>
          <w:sz w:val="28"/>
          <w:szCs w:val="28"/>
          <w:lang w:val="ru-RU"/>
        </w:rPr>
        <w:t>аст</w:t>
      </w:r>
      <w:r w:rsidRPr="00B014FA">
        <w:rPr>
          <w:sz w:val="28"/>
          <w:szCs w:val="28"/>
        </w:rPr>
        <w:t>і серед молодших кадетів до 17 років</w:t>
      </w:r>
      <w:r w:rsidRPr="00B014FA">
        <w:rPr>
          <w:rFonts w:eastAsia="Calibri"/>
          <w:sz w:val="28"/>
          <w:szCs w:val="28"/>
          <w:lang w:eastAsia="en-US"/>
        </w:rPr>
        <w:t xml:space="preserve"> з дзюдо</w:t>
      </w:r>
      <w:r w:rsidRPr="00B014FA">
        <w:rPr>
          <w:rFonts w:eastAsia="Calibri"/>
          <w:sz w:val="28"/>
          <w:szCs w:val="28"/>
          <w:lang w:val="ru-RU" w:eastAsia="en-US"/>
        </w:rPr>
        <w:t>;</w:t>
      </w:r>
    </w:p>
    <w:p w:rsidR="00C549EC" w:rsidRPr="00B014FA" w:rsidRDefault="00C549EC" w:rsidP="000329A9">
      <w:pPr>
        <w:numPr>
          <w:ilvl w:val="0"/>
          <w:numId w:val="21"/>
        </w:numPr>
        <w:ind w:left="0"/>
        <w:jc w:val="both"/>
        <w:rPr>
          <w:sz w:val="28"/>
          <w:szCs w:val="28"/>
        </w:rPr>
      </w:pPr>
      <w:r w:rsidRPr="00B014FA">
        <w:rPr>
          <w:sz w:val="28"/>
          <w:szCs w:val="28"/>
        </w:rPr>
        <w:t>Відкрита першість Ірпінської ДЮСШ з волейболу серед юнаків 2008 р.н. з нагоди дня міста Ірпінь з</w:t>
      </w:r>
      <w:r w:rsidRPr="00B014FA">
        <w:rPr>
          <w:rFonts w:eastAsia="Calibri"/>
          <w:sz w:val="28"/>
          <w:szCs w:val="28"/>
          <w:lang w:eastAsia="en-US"/>
        </w:rPr>
        <w:t xml:space="preserve"> волейболу;</w:t>
      </w:r>
    </w:p>
    <w:p w:rsidR="00C549EC" w:rsidRPr="00B014FA" w:rsidRDefault="00C549EC" w:rsidP="000329A9">
      <w:pPr>
        <w:numPr>
          <w:ilvl w:val="0"/>
          <w:numId w:val="21"/>
        </w:numPr>
        <w:ind w:left="0"/>
        <w:jc w:val="both"/>
        <w:rPr>
          <w:sz w:val="28"/>
          <w:szCs w:val="28"/>
        </w:rPr>
      </w:pPr>
      <w:r w:rsidRPr="00B014FA">
        <w:rPr>
          <w:sz w:val="28"/>
          <w:szCs w:val="28"/>
        </w:rPr>
        <w:t>Чемпіонат України серед ДЮСШ (III-IV ранг) з</w:t>
      </w:r>
      <w:r w:rsidRPr="00B014FA">
        <w:rPr>
          <w:rFonts w:eastAsia="Calibri"/>
          <w:sz w:val="28"/>
          <w:szCs w:val="28"/>
          <w:lang w:eastAsia="en-US"/>
        </w:rPr>
        <w:t xml:space="preserve"> кікбоксингу </w:t>
      </w:r>
      <w:r w:rsidRPr="00B014FA">
        <w:rPr>
          <w:rFonts w:eastAsia="Calibri"/>
          <w:sz w:val="28"/>
          <w:szCs w:val="28"/>
          <w:lang w:val="en-US" w:eastAsia="en-US"/>
        </w:rPr>
        <w:t>WAKO</w:t>
      </w:r>
      <w:r w:rsidRPr="00B014FA">
        <w:rPr>
          <w:rFonts w:eastAsia="Calibri"/>
          <w:sz w:val="28"/>
          <w:szCs w:val="28"/>
          <w:lang w:val="ru-RU" w:eastAsia="en-US"/>
        </w:rPr>
        <w:t>;</w:t>
      </w:r>
    </w:p>
    <w:p w:rsidR="00C549EC" w:rsidRPr="00B014FA" w:rsidRDefault="00C549EC" w:rsidP="000329A9">
      <w:pPr>
        <w:numPr>
          <w:ilvl w:val="0"/>
          <w:numId w:val="21"/>
        </w:numPr>
        <w:ind w:left="0"/>
        <w:jc w:val="both"/>
        <w:rPr>
          <w:sz w:val="28"/>
          <w:szCs w:val="28"/>
        </w:rPr>
      </w:pPr>
      <w:r w:rsidRPr="00B014FA">
        <w:rPr>
          <w:sz w:val="28"/>
          <w:szCs w:val="28"/>
        </w:rPr>
        <w:t>участь у Відкритому чемпіонаті Вінницької області з тхеквандо ВТФ</w:t>
      </w:r>
      <w:r w:rsidRPr="00B014FA">
        <w:rPr>
          <w:sz w:val="28"/>
          <w:szCs w:val="28"/>
          <w:lang w:val="ru-RU"/>
        </w:rPr>
        <w:t>;</w:t>
      </w:r>
    </w:p>
    <w:p w:rsidR="00C549EC" w:rsidRPr="00B014FA" w:rsidRDefault="00C549EC" w:rsidP="000329A9">
      <w:pPr>
        <w:numPr>
          <w:ilvl w:val="0"/>
          <w:numId w:val="21"/>
        </w:numPr>
        <w:ind w:left="0"/>
        <w:jc w:val="both"/>
        <w:rPr>
          <w:sz w:val="28"/>
          <w:szCs w:val="28"/>
        </w:rPr>
      </w:pPr>
      <w:r w:rsidRPr="00B014FA">
        <w:rPr>
          <w:sz w:val="28"/>
          <w:szCs w:val="28"/>
        </w:rPr>
        <w:t>участь у Чемпіонаті Київської області з боксу серед юнаків та дівчат 2010-2011 р.н.</w:t>
      </w:r>
      <w:r w:rsidRPr="00B014FA">
        <w:rPr>
          <w:sz w:val="28"/>
          <w:szCs w:val="28"/>
          <w:lang w:val="ru-RU"/>
        </w:rPr>
        <w:t>;</w:t>
      </w:r>
    </w:p>
    <w:p w:rsidR="00C549EC" w:rsidRPr="00B014FA" w:rsidRDefault="00C549EC" w:rsidP="000329A9">
      <w:pPr>
        <w:numPr>
          <w:ilvl w:val="0"/>
          <w:numId w:val="21"/>
        </w:numPr>
        <w:ind w:left="0"/>
        <w:jc w:val="both"/>
        <w:rPr>
          <w:sz w:val="28"/>
          <w:szCs w:val="28"/>
        </w:rPr>
      </w:pPr>
      <w:r w:rsidRPr="00B014FA">
        <w:rPr>
          <w:sz w:val="28"/>
          <w:szCs w:val="28"/>
        </w:rPr>
        <w:t>участь у Відкритому чемпіонаті Полтавської області з</w:t>
      </w:r>
      <w:r w:rsidRPr="00B014FA">
        <w:rPr>
          <w:rFonts w:eastAsia="Calibri"/>
          <w:sz w:val="28"/>
          <w:szCs w:val="28"/>
          <w:lang w:eastAsia="en-US"/>
        </w:rPr>
        <w:t xml:space="preserve"> тхеквандо ВТФ</w:t>
      </w:r>
      <w:r w:rsidRPr="00B014FA">
        <w:rPr>
          <w:rFonts w:eastAsia="Calibri"/>
          <w:sz w:val="28"/>
          <w:szCs w:val="28"/>
          <w:lang w:val="ru-RU" w:eastAsia="en-US"/>
        </w:rPr>
        <w:t>;</w:t>
      </w:r>
    </w:p>
    <w:p w:rsidR="00C549EC" w:rsidRPr="00B014FA" w:rsidRDefault="00C549EC" w:rsidP="000329A9">
      <w:pPr>
        <w:numPr>
          <w:ilvl w:val="0"/>
          <w:numId w:val="21"/>
        </w:numPr>
        <w:ind w:left="0"/>
        <w:jc w:val="both"/>
        <w:rPr>
          <w:sz w:val="28"/>
          <w:szCs w:val="28"/>
        </w:rPr>
      </w:pPr>
      <w:r w:rsidRPr="00B014FA">
        <w:rPr>
          <w:sz w:val="28"/>
          <w:szCs w:val="28"/>
        </w:rPr>
        <w:t>участь у Відкритій першісті м. Яготин серед юнаків та дівчат 2010-2011р.н., 2012-2013р.н., та юнаків 2014р.н. з дзюдо;</w:t>
      </w:r>
    </w:p>
    <w:p w:rsidR="00C549EC" w:rsidRPr="00B014FA" w:rsidRDefault="00C549EC" w:rsidP="000329A9">
      <w:pPr>
        <w:numPr>
          <w:ilvl w:val="0"/>
          <w:numId w:val="21"/>
        </w:numPr>
        <w:ind w:left="0"/>
        <w:jc w:val="both"/>
        <w:rPr>
          <w:sz w:val="28"/>
          <w:szCs w:val="28"/>
        </w:rPr>
      </w:pPr>
      <w:r w:rsidRPr="00B014FA">
        <w:rPr>
          <w:sz w:val="28"/>
          <w:szCs w:val="28"/>
        </w:rPr>
        <w:lastRenderedPageBreak/>
        <w:t>участь у Відкритому Кубку Черкаської області серед юнаків та дівчат з т</w:t>
      </w:r>
      <w:r w:rsidRPr="00B014FA">
        <w:rPr>
          <w:rFonts w:eastAsia="Calibri"/>
          <w:sz w:val="28"/>
          <w:szCs w:val="28"/>
          <w:lang w:eastAsia="en-US"/>
        </w:rPr>
        <w:t>аекван-до ІТФ</w:t>
      </w:r>
      <w:r w:rsidRPr="00B014FA">
        <w:rPr>
          <w:rFonts w:eastAsia="Calibri"/>
          <w:sz w:val="28"/>
          <w:szCs w:val="28"/>
          <w:lang w:val="ru-RU" w:eastAsia="en-US"/>
        </w:rPr>
        <w:t>;</w:t>
      </w:r>
    </w:p>
    <w:p w:rsidR="00C549EC" w:rsidRPr="00B014FA" w:rsidRDefault="00C549EC" w:rsidP="000329A9">
      <w:pPr>
        <w:numPr>
          <w:ilvl w:val="0"/>
          <w:numId w:val="21"/>
        </w:numPr>
        <w:ind w:left="0"/>
        <w:jc w:val="both"/>
        <w:rPr>
          <w:sz w:val="28"/>
          <w:szCs w:val="28"/>
        </w:rPr>
      </w:pPr>
      <w:r w:rsidRPr="00B014FA">
        <w:rPr>
          <w:sz w:val="28"/>
          <w:szCs w:val="28"/>
        </w:rPr>
        <w:t>Відкритий Кубок КЗ СК «Боярка» з Дзюдо присвячений Олімпійському тижню - КЗ «Спортивний клуб «Боярка» Боярської міської ради ;</w:t>
      </w:r>
    </w:p>
    <w:p w:rsidR="00C549EC" w:rsidRPr="00B014FA" w:rsidRDefault="00C549EC" w:rsidP="000329A9">
      <w:pPr>
        <w:numPr>
          <w:ilvl w:val="0"/>
          <w:numId w:val="21"/>
        </w:numPr>
        <w:ind w:left="0"/>
        <w:jc w:val="both"/>
        <w:rPr>
          <w:sz w:val="28"/>
          <w:szCs w:val="28"/>
        </w:rPr>
      </w:pPr>
      <w:r w:rsidRPr="00B014FA">
        <w:rPr>
          <w:sz w:val="28"/>
          <w:szCs w:val="28"/>
        </w:rPr>
        <w:t>Відкритий кубок КЗ СК «Боярка» з Футболу присвячений Олімпійському тижню - КЗ «Спортивний клуб «Боярка» Боярської міської ради;</w:t>
      </w:r>
    </w:p>
    <w:p w:rsidR="00C549EC" w:rsidRPr="00B014FA" w:rsidRDefault="00C549EC" w:rsidP="000329A9">
      <w:pPr>
        <w:numPr>
          <w:ilvl w:val="0"/>
          <w:numId w:val="21"/>
        </w:numPr>
        <w:ind w:left="0"/>
        <w:jc w:val="both"/>
        <w:rPr>
          <w:sz w:val="28"/>
          <w:szCs w:val="28"/>
        </w:rPr>
      </w:pPr>
      <w:r w:rsidRPr="00B014FA">
        <w:rPr>
          <w:sz w:val="28"/>
          <w:szCs w:val="28"/>
        </w:rPr>
        <w:t>Участь у 5,6,7,8 колі Відкритому Кубку Білогородської ТГ з футболу серед юнаків 2014-15 р.н. - КЗ «Спортивний клуб «Боярка» Боярської міської ради;</w:t>
      </w:r>
    </w:p>
    <w:p w:rsidR="00C549EC" w:rsidRPr="00B014FA" w:rsidRDefault="00C549EC" w:rsidP="000329A9">
      <w:pPr>
        <w:numPr>
          <w:ilvl w:val="0"/>
          <w:numId w:val="21"/>
        </w:numPr>
        <w:ind w:left="0"/>
        <w:jc w:val="both"/>
        <w:rPr>
          <w:sz w:val="28"/>
          <w:szCs w:val="28"/>
        </w:rPr>
      </w:pPr>
      <w:r w:rsidRPr="00B014FA">
        <w:rPr>
          <w:sz w:val="28"/>
          <w:szCs w:val="28"/>
        </w:rPr>
        <w:t>Участь у 5,6,7,8,колі Відкритого Кубку Білогородської ТГ з футболу середюнаків 2017-18р. - КЗ «Спортивний клуб «Боярка» Боярської міської ради;</w:t>
      </w:r>
    </w:p>
    <w:p w:rsidR="00C549EC" w:rsidRPr="00B014FA" w:rsidRDefault="00C549EC" w:rsidP="000329A9">
      <w:pPr>
        <w:numPr>
          <w:ilvl w:val="0"/>
          <w:numId w:val="21"/>
        </w:numPr>
        <w:ind w:left="0"/>
        <w:jc w:val="both"/>
        <w:rPr>
          <w:sz w:val="28"/>
          <w:szCs w:val="28"/>
        </w:rPr>
      </w:pPr>
      <w:r w:rsidRPr="00B014FA">
        <w:rPr>
          <w:sz w:val="28"/>
          <w:szCs w:val="28"/>
        </w:rPr>
        <w:t>Участь у 5,6,7,8, колі Першості Бучанского району з футболу серед юнаків 2010-11 р.н.;</w:t>
      </w:r>
    </w:p>
    <w:p w:rsidR="00C549EC" w:rsidRPr="00B014FA" w:rsidRDefault="00C549EC" w:rsidP="000329A9">
      <w:pPr>
        <w:numPr>
          <w:ilvl w:val="0"/>
          <w:numId w:val="21"/>
        </w:numPr>
        <w:ind w:left="0"/>
        <w:jc w:val="both"/>
        <w:rPr>
          <w:sz w:val="28"/>
          <w:szCs w:val="28"/>
        </w:rPr>
      </w:pPr>
      <w:r w:rsidRPr="00B014FA">
        <w:rPr>
          <w:sz w:val="28"/>
          <w:szCs w:val="28"/>
        </w:rPr>
        <w:t>Участь у 5,6,7,8, колі Першості Бучанского району з футболу серед юнаків 2012-13 р.н.;</w:t>
      </w:r>
    </w:p>
    <w:p w:rsidR="00C549EC" w:rsidRPr="00B014FA" w:rsidRDefault="00C549EC" w:rsidP="000329A9">
      <w:pPr>
        <w:numPr>
          <w:ilvl w:val="0"/>
          <w:numId w:val="21"/>
        </w:numPr>
        <w:ind w:left="0"/>
        <w:jc w:val="both"/>
        <w:rPr>
          <w:sz w:val="28"/>
          <w:szCs w:val="28"/>
        </w:rPr>
      </w:pPr>
      <w:r w:rsidRPr="00B014FA">
        <w:rPr>
          <w:sz w:val="28"/>
          <w:szCs w:val="28"/>
        </w:rPr>
        <w:t>Участь у 5,6,7,8, колі Першості Бучанского району з футболу серед юнаків 2014-15 р.н.;</w:t>
      </w:r>
    </w:p>
    <w:p w:rsidR="00C549EC" w:rsidRPr="00B014FA" w:rsidRDefault="00C549EC" w:rsidP="000329A9">
      <w:pPr>
        <w:numPr>
          <w:ilvl w:val="0"/>
          <w:numId w:val="21"/>
        </w:numPr>
        <w:ind w:left="0"/>
        <w:jc w:val="both"/>
        <w:rPr>
          <w:sz w:val="28"/>
          <w:szCs w:val="28"/>
        </w:rPr>
      </w:pPr>
      <w:r w:rsidRPr="00B014FA">
        <w:rPr>
          <w:sz w:val="28"/>
          <w:szCs w:val="28"/>
        </w:rPr>
        <w:t>Проведення відкритого Чемпіонату Боярської міської територіальної громади з дзюдо серед дітей та юнаків;</w:t>
      </w:r>
    </w:p>
    <w:p w:rsidR="00C549EC" w:rsidRPr="00B014FA" w:rsidRDefault="00C549EC" w:rsidP="000329A9">
      <w:pPr>
        <w:numPr>
          <w:ilvl w:val="0"/>
          <w:numId w:val="21"/>
        </w:numPr>
        <w:ind w:left="0"/>
        <w:jc w:val="both"/>
        <w:rPr>
          <w:sz w:val="28"/>
          <w:szCs w:val="28"/>
        </w:rPr>
      </w:pPr>
      <w:r w:rsidRPr="00B014FA">
        <w:rPr>
          <w:sz w:val="28"/>
          <w:szCs w:val="28"/>
        </w:rPr>
        <w:t>Організація та проведення спарингових зустрічей вихованців секції Дзюдо;</w:t>
      </w:r>
    </w:p>
    <w:p w:rsidR="00C549EC" w:rsidRPr="00B014FA" w:rsidRDefault="00C549EC" w:rsidP="000329A9">
      <w:pPr>
        <w:numPr>
          <w:ilvl w:val="0"/>
          <w:numId w:val="21"/>
        </w:numPr>
        <w:ind w:left="0"/>
        <w:jc w:val="both"/>
        <w:rPr>
          <w:sz w:val="28"/>
          <w:szCs w:val="28"/>
        </w:rPr>
      </w:pPr>
      <w:r w:rsidRPr="00B014FA">
        <w:rPr>
          <w:sz w:val="28"/>
          <w:szCs w:val="28"/>
        </w:rPr>
        <w:t>Участь у 1,2,3,4 колі Зимового чемпіонату БРАФ з футзалу серед юнаків 2014-15 р.н.;</w:t>
      </w:r>
    </w:p>
    <w:p w:rsidR="00C549EC" w:rsidRPr="00B014FA" w:rsidRDefault="00C549EC" w:rsidP="000329A9">
      <w:pPr>
        <w:numPr>
          <w:ilvl w:val="0"/>
          <w:numId w:val="21"/>
        </w:numPr>
        <w:ind w:left="0"/>
        <w:jc w:val="both"/>
        <w:rPr>
          <w:sz w:val="28"/>
          <w:szCs w:val="28"/>
        </w:rPr>
      </w:pPr>
      <w:r w:rsidRPr="00B014FA">
        <w:rPr>
          <w:sz w:val="28"/>
          <w:szCs w:val="28"/>
        </w:rPr>
        <w:t>Участь у 1,2,3,4 колі Зимового чемпіонату БРАФ з футзалу серед юнаків 2012-13 р. н.;</w:t>
      </w:r>
    </w:p>
    <w:p w:rsidR="00C549EC" w:rsidRPr="00B014FA" w:rsidRDefault="00C549EC" w:rsidP="000329A9">
      <w:pPr>
        <w:numPr>
          <w:ilvl w:val="0"/>
          <w:numId w:val="21"/>
        </w:numPr>
        <w:ind w:left="0"/>
        <w:jc w:val="both"/>
        <w:rPr>
          <w:sz w:val="28"/>
          <w:szCs w:val="28"/>
        </w:rPr>
      </w:pPr>
      <w:r w:rsidRPr="00B014FA">
        <w:rPr>
          <w:sz w:val="28"/>
          <w:szCs w:val="28"/>
        </w:rPr>
        <w:t>Участь у 1,2,3,4 колі Зимового чемпіонату БРАФ з футзалу серед юнаків 2010-11 р.н.;</w:t>
      </w:r>
    </w:p>
    <w:p w:rsidR="00C549EC" w:rsidRPr="00B014FA" w:rsidRDefault="00C549EC" w:rsidP="000329A9">
      <w:pPr>
        <w:numPr>
          <w:ilvl w:val="0"/>
          <w:numId w:val="21"/>
        </w:numPr>
        <w:ind w:left="0"/>
        <w:jc w:val="both"/>
        <w:rPr>
          <w:sz w:val="28"/>
          <w:szCs w:val="28"/>
        </w:rPr>
      </w:pPr>
      <w:r w:rsidRPr="00B014FA">
        <w:rPr>
          <w:sz w:val="28"/>
          <w:szCs w:val="28"/>
        </w:rPr>
        <w:t>Участь у 1,2,3,4 колі Голден лігі Бучанського р-н з футзалу серед юнаків 2010-11 р.н.;</w:t>
      </w:r>
    </w:p>
    <w:p w:rsidR="00C549EC" w:rsidRPr="00B014FA" w:rsidRDefault="00C549EC" w:rsidP="000329A9">
      <w:pPr>
        <w:numPr>
          <w:ilvl w:val="0"/>
          <w:numId w:val="21"/>
        </w:numPr>
        <w:ind w:left="0"/>
        <w:jc w:val="both"/>
        <w:rPr>
          <w:sz w:val="28"/>
          <w:szCs w:val="28"/>
        </w:rPr>
      </w:pPr>
      <w:r w:rsidRPr="00B014FA">
        <w:rPr>
          <w:sz w:val="28"/>
          <w:szCs w:val="28"/>
        </w:rPr>
        <w:t>Відкритий Чемпіонат ДЮСШ «Максимум» з тхеквандо ВТФ – КЗ ДЮСШ «Максимум»;</w:t>
      </w:r>
    </w:p>
    <w:p w:rsidR="00C549EC" w:rsidRPr="00B014FA" w:rsidRDefault="00C549EC" w:rsidP="000329A9">
      <w:pPr>
        <w:numPr>
          <w:ilvl w:val="0"/>
          <w:numId w:val="21"/>
        </w:numPr>
        <w:ind w:left="0"/>
        <w:jc w:val="both"/>
        <w:rPr>
          <w:sz w:val="28"/>
          <w:szCs w:val="28"/>
        </w:rPr>
      </w:pPr>
      <w:r w:rsidRPr="00B014FA">
        <w:rPr>
          <w:sz w:val="28"/>
          <w:szCs w:val="28"/>
        </w:rPr>
        <w:t>Відкритий Чемпіонат ДЮСШ «Максимум» з тхеквандо І.Т.Ф. – КЗ ДЮСШ «Максимум»;</w:t>
      </w:r>
    </w:p>
    <w:p w:rsidR="00C549EC" w:rsidRPr="00B014FA" w:rsidRDefault="00C549EC" w:rsidP="000329A9">
      <w:pPr>
        <w:numPr>
          <w:ilvl w:val="0"/>
          <w:numId w:val="21"/>
        </w:numPr>
        <w:ind w:left="0"/>
        <w:jc w:val="both"/>
        <w:rPr>
          <w:sz w:val="28"/>
          <w:szCs w:val="28"/>
        </w:rPr>
      </w:pPr>
      <w:r w:rsidRPr="00B014FA">
        <w:rPr>
          <w:sz w:val="28"/>
          <w:szCs w:val="28"/>
        </w:rPr>
        <w:t>Відкритий Чемпіонат ДЮСШ «Максимум» з дзюдо – КЗ ДЮСШ «Максимум»;</w:t>
      </w:r>
    </w:p>
    <w:p w:rsidR="00C549EC" w:rsidRPr="00B014FA" w:rsidRDefault="00C549EC" w:rsidP="000329A9">
      <w:pPr>
        <w:numPr>
          <w:ilvl w:val="0"/>
          <w:numId w:val="21"/>
        </w:numPr>
        <w:ind w:left="0"/>
        <w:jc w:val="both"/>
        <w:rPr>
          <w:sz w:val="28"/>
          <w:szCs w:val="28"/>
        </w:rPr>
      </w:pPr>
      <w:r w:rsidRPr="00B014FA">
        <w:rPr>
          <w:sz w:val="28"/>
          <w:szCs w:val="28"/>
        </w:rPr>
        <w:t>Відкритий Чемпіонат ДЮСШ «Максимум» з кікбоксингу WAKO – КЗ ДЮСШ «Максимум»;</w:t>
      </w:r>
    </w:p>
    <w:p w:rsidR="00C549EC" w:rsidRPr="00B014FA" w:rsidRDefault="00C549EC" w:rsidP="000329A9">
      <w:pPr>
        <w:numPr>
          <w:ilvl w:val="0"/>
          <w:numId w:val="21"/>
        </w:numPr>
        <w:ind w:left="0"/>
        <w:jc w:val="both"/>
        <w:rPr>
          <w:sz w:val="28"/>
          <w:szCs w:val="28"/>
        </w:rPr>
      </w:pPr>
      <w:r w:rsidRPr="00B014FA">
        <w:rPr>
          <w:sz w:val="28"/>
          <w:szCs w:val="28"/>
        </w:rPr>
        <w:t>Першість ДЮСШ «Максимум» з волейболу;</w:t>
      </w:r>
    </w:p>
    <w:p w:rsidR="00C549EC" w:rsidRPr="00B014FA" w:rsidRDefault="00C549EC" w:rsidP="000329A9">
      <w:pPr>
        <w:numPr>
          <w:ilvl w:val="0"/>
          <w:numId w:val="21"/>
        </w:numPr>
        <w:ind w:left="0"/>
        <w:jc w:val="both"/>
        <w:rPr>
          <w:sz w:val="28"/>
          <w:szCs w:val="28"/>
        </w:rPr>
      </w:pPr>
      <w:r w:rsidRPr="00B014FA">
        <w:rPr>
          <w:sz w:val="28"/>
          <w:szCs w:val="28"/>
        </w:rPr>
        <w:t>Відкрита першість ДЮСШ «Максимум» з волейболу серед дівчат;</w:t>
      </w:r>
    </w:p>
    <w:p w:rsidR="00C549EC" w:rsidRPr="00B014FA" w:rsidRDefault="00C549EC" w:rsidP="000329A9">
      <w:pPr>
        <w:numPr>
          <w:ilvl w:val="0"/>
          <w:numId w:val="21"/>
        </w:numPr>
        <w:ind w:left="0"/>
        <w:jc w:val="both"/>
        <w:rPr>
          <w:sz w:val="28"/>
          <w:szCs w:val="28"/>
        </w:rPr>
      </w:pPr>
      <w:r w:rsidRPr="00B014FA">
        <w:rPr>
          <w:sz w:val="28"/>
          <w:szCs w:val="28"/>
        </w:rPr>
        <w:t>Чемпіонат Боярської ТГ з волейболу серед дорослих;</w:t>
      </w:r>
    </w:p>
    <w:p w:rsidR="00C549EC" w:rsidRPr="00B014FA" w:rsidRDefault="00C549EC" w:rsidP="000329A9">
      <w:pPr>
        <w:numPr>
          <w:ilvl w:val="0"/>
          <w:numId w:val="21"/>
        </w:numPr>
        <w:ind w:left="0"/>
        <w:jc w:val="both"/>
        <w:rPr>
          <w:sz w:val="28"/>
          <w:szCs w:val="28"/>
        </w:rPr>
      </w:pPr>
      <w:r w:rsidRPr="00B014FA">
        <w:rPr>
          <w:sz w:val="28"/>
          <w:szCs w:val="28"/>
        </w:rPr>
        <w:t>Міжнародний турнір в Чехії з тхеквандо ВТФ перше командне місце. Особливі досягнення спортсменів ДЮСШ «Максимум»  два - І місця та одне  – друге місця;</w:t>
      </w:r>
    </w:p>
    <w:p w:rsidR="00C549EC" w:rsidRPr="00B014FA" w:rsidRDefault="00C549EC" w:rsidP="000329A9">
      <w:pPr>
        <w:numPr>
          <w:ilvl w:val="0"/>
          <w:numId w:val="21"/>
        </w:numPr>
        <w:ind w:left="0"/>
        <w:jc w:val="both"/>
        <w:rPr>
          <w:sz w:val="28"/>
          <w:szCs w:val="28"/>
        </w:rPr>
      </w:pPr>
      <w:r w:rsidRPr="00B014FA">
        <w:rPr>
          <w:sz w:val="28"/>
          <w:szCs w:val="28"/>
        </w:rPr>
        <w:t>Кубок з Таекван-до І.Т.Ф. серед старших юнаків, юніорок, дорослих і ветеранів в м. Черкаси;</w:t>
      </w:r>
    </w:p>
    <w:p w:rsidR="00C549EC" w:rsidRPr="00B014FA" w:rsidRDefault="00C549EC" w:rsidP="000329A9">
      <w:pPr>
        <w:numPr>
          <w:ilvl w:val="0"/>
          <w:numId w:val="21"/>
        </w:numPr>
        <w:ind w:left="0"/>
        <w:jc w:val="both"/>
        <w:rPr>
          <w:sz w:val="28"/>
          <w:szCs w:val="28"/>
        </w:rPr>
      </w:pPr>
      <w:r w:rsidRPr="00B014FA">
        <w:rPr>
          <w:sz w:val="28"/>
          <w:szCs w:val="28"/>
        </w:rPr>
        <w:t>Відкритий чемпіонат Волинськохї області з Тхеквандо ВТФ в м. Луцьк;</w:t>
      </w:r>
    </w:p>
    <w:p w:rsidR="00C549EC" w:rsidRPr="00B014FA" w:rsidRDefault="00C549EC" w:rsidP="000329A9">
      <w:pPr>
        <w:numPr>
          <w:ilvl w:val="0"/>
          <w:numId w:val="21"/>
        </w:numPr>
        <w:ind w:left="0"/>
        <w:jc w:val="both"/>
        <w:rPr>
          <w:sz w:val="28"/>
          <w:szCs w:val="28"/>
        </w:rPr>
      </w:pPr>
      <w:r w:rsidRPr="00B014FA">
        <w:rPr>
          <w:sz w:val="28"/>
          <w:szCs w:val="28"/>
        </w:rPr>
        <w:t>Чемпіонат Київської області з дзюдо серед кадетів до 15 років в м. Васильків.</w:t>
      </w:r>
    </w:p>
    <w:p w:rsidR="00C549EC" w:rsidRPr="00B014FA" w:rsidRDefault="00C549EC" w:rsidP="000329A9">
      <w:pPr>
        <w:ind w:firstLine="708"/>
        <w:jc w:val="both"/>
        <w:rPr>
          <w:sz w:val="28"/>
          <w:szCs w:val="28"/>
        </w:rPr>
      </w:pPr>
      <w:r w:rsidRPr="00B014FA">
        <w:rPr>
          <w:sz w:val="28"/>
          <w:szCs w:val="28"/>
        </w:rPr>
        <w:lastRenderedPageBreak/>
        <w:t xml:space="preserve">У рамках виконання Програми Президента Володимира Зеленського «Здорова Україна» триває реалізація проекту «Активні парки – локації здорової України». Протягом 2023 року в рамках соціального проєкту «Активні парки – здорова Україна», який має на меті створення умов для фізичної активності громадян та популяризації здорового способу життя серед українців, на території Боярської громади працювали два координатора «Активних парків». </w:t>
      </w:r>
    </w:p>
    <w:p w:rsidR="00C549EC" w:rsidRPr="00B014FA" w:rsidRDefault="00C549EC" w:rsidP="000329A9">
      <w:pPr>
        <w:ind w:firstLine="708"/>
        <w:jc w:val="both"/>
        <w:rPr>
          <w:sz w:val="28"/>
          <w:szCs w:val="28"/>
        </w:rPr>
      </w:pPr>
      <w:r w:rsidRPr="00B014FA">
        <w:rPr>
          <w:sz w:val="28"/>
          <w:szCs w:val="28"/>
        </w:rPr>
        <w:t xml:space="preserve">Координатор «Активних парків» Боярської міської ради взяла участь у фестивалі «Родина координаторів Активних парків Київщини», за підтримки Міністерства молоді та спорту та Всеукраїнського центру фізичного здоров’я населення «Спорт для всіх», де була нагороджена Подякою Міністерства молоді та спорту України за вагомий особистий внесок у розвиток соціального проєкту «Активні парки – локації здорової України» та Київською обласною військовою адміністрацією «Найкращий координатор «Активних парків» Фастівського району. </w:t>
      </w:r>
    </w:p>
    <w:p w:rsidR="00C549EC" w:rsidRPr="00B014FA" w:rsidRDefault="00C549EC" w:rsidP="000329A9">
      <w:pPr>
        <w:ind w:firstLine="708"/>
        <w:jc w:val="both"/>
        <w:rPr>
          <w:sz w:val="28"/>
          <w:szCs w:val="28"/>
        </w:rPr>
      </w:pPr>
      <w:r w:rsidRPr="00B014FA">
        <w:rPr>
          <w:sz w:val="28"/>
          <w:szCs w:val="28"/>
        </w:rPr>
        <w:t>Другий координатор «Активних парків» Боярської міської ради є ветераном бойових дій, який на «Іграх Нескорених-2023» в Дюссельдорфі виборов два «Золота» за веслування на тренажерах, одне «золото», здобув у командному турнірі зі стрільби з лука, бронзу отримав з метання диска.</w:t>
      </w:r>
    </w:p>
    <w:p w:rsidR="00C549EC" w:rsidRPr="00B014FA" w:rsidRDefault="00C549EC" w:rsidP="000329A9">
      <w:pPr>
        <w:ind w:firstLine="708"/>
        <w:jc w:val="both"/>
        <w:rPr>
          <w:sz w:val="28"/>
          <w:szCs w:val="28"/>
        </w:rPr>
      </w:pPr>
      <w:r w:rsidRPr="00B014FA">
        <w:rPr>
          <w:sz w:val="28"/>
          <w:szCs w:val="28"/>
        </w:rPr>
        <w:t>Але головними критеріями ефективності фізичного виховання в звітному періоді були:</w:t>
      </w:r>
    </w:p>
    <w:p w:rsidR="00C549EC" w:rsidRPr="00B014FA" w:rsidRDefault="00C549EC" w:rsidP="000329A9">
      <w:pPr>
        <w:jc w:val="both"/>
        <w:rPr>
          <w:sz w:val="28"/>
          <w:szCs w:val="28"/>
        </w:rPr>
      </w:pPr>
      <w:r w:rsidRPr="00B014FA">
        <w:rPr>
          <w:sz w:val="28"/>
          <w:szCs w:val="28"/>
        </w:rPr>
        <w:t>- знання і дотримання основ здорового способу життя;</w:t>
      </w:r>
    </w:p>
    <w:p w:rsidR="00C549EC" w:rsidRPr="00B014FA" w:rsidRDefault="00C549EC" w:rsidP="000329A9">
      <w:pPr>
        <w:jc w:val="both"/>
        <w:rPr>
          <w:sz w:val="28"/>
          <w:szCs w:val="28"/>
        </w:rPr>
      </w:pPr>
      <w:r w:rsidRPr="00B014FA">
        <w:rPr>
          <w:sz w:val="28"/>
          <w:szCs w:val="28"/>
        </w:rPr>
        <w:t>- знання основ організації і методики найбільш ефективних видів і форм раціональної рухової діяльності і уміння застосовувати їх на практиці у своїй фізичній активності;</w:t>
      </w:r>
    </w:p>
    <w:p w:rsidR="00C549EC" w:rsidRPr="00B014FA" w:rsidRDefault="00C549EC" w:rsidP="000329A9">
      <w:pPr>
        <w:jc w:val="both"/>
        <w:rPr>
          <w:sz w:val="28"/>
          <w:szCs w:val="28"/>
        </w:rPr>
      </w:pPr>
      <w:r w:rsidRPr="00B014FA">
        <w:rPr>
          <w:sz w:val="28"/>
          <w:szCs w:val="28"/>
        </w:rPr>
        <w:t>- набуття стійких навичок до щоденних занять фізичними вправами у різноманітних раціональних формах.</w:t>
      </w:r>
    </w:p>
    <w:p w:rsidR="00C549EC" w:rsidRPr="00B014FA" w:rsidRDefault="00C549EC" w:rsidP="000329A9">
      <w:pPr>
        <w:ind w:firstLine="708"/>
        <w:jc w:val="both"/>
        <w:rPr>
          <w:sz w:val="28"/>
          <w:szCs w:val="28"/>
        </w:rPr>
      </w:pPr>
      <w:r w:rsidRPr="00B014FA">
        <w:rPr>
          <w:sz w:val="28"/>
          <w:szCs w:val="28"/>
        </w:rPr>
        <w:t>За кошти місцевого бюджету було проведено реконструкцію зовнішніх та внутрішніх електромереж в ДЮСШ «Максимум».</w:t>
      </w:r>
    </w:p>
    <w:p w:rsidR="00C549EC" w:rsidRPr="00B014FA" w:rsidRDefault="00C549EC" w:rsidP="000329A9">
      <w:pPr>
        <w:ind w:firstLine="708"/>
        <w:jc w:val="both"/>
        <w:rPr>
          <w:sz w:val="28"/>
          <w:szCs w:val="28"/>
        </w:rPr>
      </w:pPr>
      <w:r w:rsidRPr="00B014FA">
        <w:rPr>
          <w:sz w:val="28"/>
          <w:szCs w:val="28"/>
        </w:rPr>
        <w:t xml:space="preserve">Для проведення тренувань КЗ «СК «Боярка» придбали </w:t>
      </w:r>
      <w:r w:rsidRPr="00B014FA">
        <w:rPr>
          <w:sz w:val="28"/>
          <w:szCs w:val="28"/>
          <w:lang w:val="hr-HR"/>
        </w:rPr>
        <w:t>спортивні товари та інвентар (м</w:t>
      </w:r>
      <w:r w:rsidRPr="00B014FA">
        <w:rPr>
          <w:sz w:val="28"/>
          <w:szCs w:val="28"/>
        </w:rPr>
        <w:t>’</w:t>
      </w:r>
      <w:r w:rsidRPr="00B014FA">
        <w:rPr>
          <w:sz w:val="28"/>
          <w:szCs w:val="28"/>
          <w:lang w:val="hr-HR"/>
        </w:rPr>
        <w:t xml:space="preserve">ячі тенісні, </w:t>
      </w:r>
      <w:r w:rsidRPr="00B014FA">
        <w:rPr>
          <w:sz w:val="28"/>
          <w:szCs w:val="28"/>
        </w:rPr>
        <w:t xml:space="preserve">м’ячі </w:t>
      </w:r>
      <w:r w:rsidRPr="00B014FA">
        <w:rPr>
          <w:sz w:val="28"/>
          <w:szCs w:val="28"/>
          <w:lang w:val="hr-HR"/>
        </w:rPr>
        <w:t>баскетб</w:t>
      </w:r>
      <w:r w:rsidRPr="00B014FA">
        <w:rPr>
          <w:sz w:val="28"/>
          <w:szCs w:val="28"/>
        </w:rPr>
        <w:t>ольні</w:t>
      </w:r>
      <w:r w:rsidRPr="00B014FA">
        <w:rPr>
          <w:sz w:val="28"/>
          <w:szCs w:val="28"/>
          <w:lang w:val="hr-HR"/>
        </w:rPr>
        <w:t>, сітки для футбольних воріт, інвенттар для фітнесу та боксу)</w:t>
      </w:r>
      <w:r w:rsidRPr="00B014FA">
        <w:rPr>
          <w:sz w:val="28"/>
          <w:szCs w:val="28"/>
        </w:rPr>
        <w:t xml:space="preserve"> на суму 29 054,00 грн., футбольні м’ячі та інвентар для футболу на суму 10302,00 грн. та футбольну форму на суму 6 900,00 грн. Також було придбано нагородну атрибутику на суму 2980,00 грн.</w:t>
      </w:r>
    </w:p>
    <w:p w:rsidR="00C549EC" w:rsidRPr="00B014FA" w:rsidRDefault="00C549EC" w:rsidP="000329A9">
      <w:pPr>
        <w:ind w:firstLine="708"/>
        <w:jc w:val="both"/>
        <w:rPr>
          <w:sz w:val="28"/>
          <w:szCs w:val="28"/>
        </w:rPr>
      </w:pPr>
      <w:r w:rsidRPr="00B014FA">
        <w:rPr>
          <w:sz w:val="28"/>
          <w:szCs w:val="28"/>
        </w:rPr>
        <w:t>ДЮСШ «Максимум» придбали спортивний інвентар для волейболу на суму 15 000,00  грн. та нагородну атрибутику на суму 22 456,00 грн.</w:t>
      </w:r>
    </w:p>
    <w:p w:rsidR="00C549EC" w:rsidRPr="00B014FA" w:rsidRDefault="00C549EC" w:rsidP="000329A9">
      <w:pPr>
        <w:jc w:val="both"/>
        <w:rPr>
          <w:sz w:val="28"/>
          <w:szCs w:val="28"/>
          <w:lang w:val="hr-HR"/>
        </w:rPr>
      </w:pPr>
      <w:r w:rsidRPr="00B014FA">
        <w:rPr>
          <w:sz w:val="28"/>
          <w:szCs w:val="28"/>
          <w:lang w:val="hr-HR"/>
        </w:rPr>
        <w:t>Реалізація Програм ускладн</w:t>
      </w:r>
      <w:r w:rsidRPr="00B014FA">
        <w:rPr>
          <w:sz w:val="28"/>
          <w:szCs w:val="28"/>
        </w:rPr>
        <w:t>юється</w:t>
      </w:r>
      <w:r w:rsidRPr="00B014FA">
        <w:rPr>
          <w:sz w:val="28"/>
          <w:szCs w:val="28"/>
          <w:lang w:val="hr-HR"/>
        </w:rPr>
        <w:t xml:space="preserve"> процедурою фінансування у зв’язку з воєнним станом в Україні.</w:t>
      </w:r>
    </w:p>
    <w:p w:rsidR="008E3444" w:rsidRPr="00B014FA" w:rsidRDefault="008E3444" w:rsidP="000329A9">
      <w:pPr>
        <w:ind w:firstLine="567"/>
        <w:jc w:val="center"/>
        <w:rPr>
          <w:sz w:val="28"/>
          <w:szCs w:val="28"/>
          <w:lang w:val="hr-HR"/>
        </w:rPr>
      </w:pPr>
    </w:p>
    <w:p w:rsidR="004F5963" w:rsidRPr="00B014FA" w:rsidRDefault="004F5963" w:rsidP="008E3444">
      <w:pPr>
        <w:ind w:firstLine="567"/>
        <w:jc w:val="center"/>
        <w:rPr>
          <w:b/>
          <w:i/>
          <w:color w:val="000000"/>
          <w:sz w:val="28"/>
          <w:szCs w:val="28"/>
        </w:rPr>
      </w:pPr>
      <w:r w:rsidRPr="00B014FA">
        <w:rPr>
          <w:b/>
          <w:i/>
          <w:color w:val="000000"/>
          <w:sz w:val="28"/>
          <w:szCs w:val="28"/>
        </w:rPr>
        <w:t>Покращення стану довкілля</w:t>
      </w:r>
    </w:p>
    <w:p w:rsidR="008D487C" w:rsidRPr="00B014FA" w:rsidRDefault="008D487C" w:rsidP="008D487C">
      <w:pPr>
        <w:ind w:firstLine="708"/>
        <w:jc w:val="both"/>
        <w:rPr>
          <w:color w:val="000000"/>
          <w:sz w:val="28"/>
          <w:szCs w:val="28"/>
        </w:rPr>
      </w:pPr>
      <w:r w:rsidRPr="00B014FA">
        <w:rPr>
          <w:color w:val="000000"/>
          <w:sz w:val="28"/>
          <w:szCs w:val="28"/>
        </w:rPr>
        <w:t>Протягом 2023 року Виконавчим комітетом Боярської міської ради вживались заходи щодо покращення екологічного стану довкілля, забезпечення збалансованого природокористування, зниження рівня забруднення навколишнього середовища, забезпечення контролю джерел забруднення атмосферного повітря, поверхневих і підземних вод, вирішення проблемних питань у сфері поводження з твердими побутовими відходами, а саме:</w:t>
      </w:r>
    </w:p>
    <w:p w:rsidR="008D487C" w:rsidRPr="00B014FA" w:rsidRDefault="008D487C" w:rsidP="008D487C">
      <w:pPr>
        <w:ind w:firstLine="708"/>
        <w:jc w:val="both"/>
        <w:rPr>
          <w:color w:val="000000"/>
          <w:sz w:val="28"/>
          <w:szCs w:val="28"/>
        </w:rPr>
      </w:pPr>
      <w:r w:rsidRPr="00B014FA">
        <w:rPr>
          <w:color w:val="000000"/>
          <w:sz w:val="28"/>
          <w:szCs w:val="28"/>
        </w:rPr>
        <w:lastRenderedPageBreak/>
        <w:t xml:space="preserve">- придбання та розташування сміттєвих баків з розширеним розгалуженням на території громади; </w:t>
      </w:r>
    </w:p>
    <w:p w:rsidR="008D487C" w:rsidRPr="00B014FA" w:rsidRDefault="008D487C" w:rsidP="008D487C">
      <w:pPr>
        <w:ind w:firstLine="708"/>
        <w:jc w:val="both"/>
        <w:rPr>
          <w:color w:val="000000"/>
          <w:sz w:val="28"/>
          <w:szCs w:val="28"/>
        </w:rPr>
      </w:pPr>
      <w:r w:rsidRPr="00B014FA">
        <w:rPr>
          <w:color w:val="000000"/>
          <w:sz w:val="28"/>
          <w:szCs w:val="28"/>
        </w:rPr>
        <w:t xml:space="preserve">- придбання та монтаж сміттєвих майданчиків закритого типу на території громади; </w:t>
      </w:r>
    </w:p>
    <w:p w:rsidR="008D487C" w:rsidRPr="00B014FA" w:rsidRDefault="008D487C" w:rsidP="008D487C">
      <w:pPr>
        <w:ind w:firstLine="708"/>
        <w:jc w:val="both"/>
        <w:rPr>
          <w:color w:val="000000"/>
          <w:sz w:val="28"/>
          <w:szCs w:val="28"/>
        </w:rPr>
      </w:pPr>
      <w:r w:rsidRPr="00B014FA">
        <w:rPr>
          <w:color w:val="000000"/>
          <w:sz w:val="28"/>
          <w:szCs w:val="28"/>
        </w:rPr>
        <w:t>- щоденний збір ТПВ від прибудинкових територій на території громади (приватний сектор та сектор багатоповерхівок) та місць дозвілля;</w:t>
      </w:r>
    </w:p>
    <w:p w:rsidR="008D487C" w:rsidRPr="00B014FA" w:rsidRDefault="008D487C" w:rsidP="008D487C">
      <w:pPr>
        <w:ind w:firstLine="708"/>
        <w:jc w:val="both"/>
        <w:rPr>
          <w:color w:val="000000"/>
          <w:sz w:val="28"/>
          <w:szCs w:val="28"/>
        </w:rPr>
      </w:pPr>
      <w:r w:rsidRPr="00B014FA">
        <w:rPr>
          <w:color w:val="000000"/>
          <w:sz w:val="28"/>
          <w:szCs w:val="28"/>
        </w:rPr>
        <w:t>- щоденний збір та вивіз несанкціонованих відходів на території громади;</w:t>
      </w:r>
    </w:p>
    <w:p w:rsidR="00983709" w:rsidRPr="00B014FA" w:rsidRDefault="00983709" w:rsidP="00983709">
      <w:pPr>
        <w:pStyle w:val="a8"/>
        <w:ind w:firstLine="708"/>
        <w:jc w:val="both"/>
        <w:rPr>
          <w:rFonts w:ascii="Times New Roman" w:hAnsi="Times New Roman" w:cs="Times New Roman"/>
          <w:sz w:val="28"/>
          <w:szCs w:val="28"/>
          <w:lang w:val="uk-UA"/>
        </w:rPr>
      </w:pPr>
      <w:r w:rsidRPr="00B014FA">
        <w:rPr>
          <w:rFonts w:ascii="Times New Roman" w:hAnsi="Times New Roman" w:cs="Times New Roman"/>
          <w:sz w:val="28"/>
          <w:szCs w:val="28"/>
          <w:lang w:val="uk-UA"/>
        </w:rPr>
        <w:t xml:space="preserve">- в рамках отримання гуманітарної допомоги </w:t>
      </w:r>
      <w:r w:rsidRPr="00B014FA">
        <w:rPr>
          <w:rFonts w:ascii="Times New Roman" w:hAnsi="Times New Roman" w:cs="Times New Roman"/>
          <w:color w:val="000000"/>
          <w:sz w:val="28"/>
          <w:szCs w:val="28"/>
          <w:lang w:val="uk-UA"/>
        </w:rPr>
        <w:t xml:space="preserve">від </w:t>
      </w:r>
      <w:r w:rsidRPr="00B014FA">
        <w:rPr>
          <w:rFonts w:ascii="Times New Roman" w:hAnsi="Times New Roman" w:cs="Times New Roman"/>
          <w:sz w:val="28"/>
          <w:szCs w:val="28"/>
          <w:lang w:val="uk-UA"/>
        </w:rPr>
        <w:t>громади Ропажі (Латвія) Боярською міською радою передано КП «Громада» БМР спеціалізований автомобіль «</w:t>
      </w:r>
      <w:r w:rsidRPr="00B014FA">
        <w:rPr>
          <w:rFonts w:ascii="Times New Roman" w:hAnsi="Times New Roman" w:cs="Times New Roman"/>
          <w:color w:val="000000"/>
          <w:sz w:val="28"/>
          <w:szCs w:val="28"/>
          <w:lang w:val="en-US"/>
        </w:rPr>
        <w:t>Volvo</w:t>
      </w:r>
      <w:r w:rsidRPr="00B014FA">
        <w:rPr>
          <w:rFonts w:ascii="Times New Roman" w:hAnsi="Times New Roman" w:cs="Times New Roman"/>
          <w:color w:val="000000"/>
          <w:sz w:val="28"/>
          <w:szCs w:val="28"/>
          <w:lang w:val="uk-UA"/>
        </w:rPr>
        <w:t>»</w:t>
      </w:r>
      <w:r w:rsidRPr="00B014FA">
        <w:rPr>
          <w:rFonts w:ascii="Times New Roman" w:hAnsi="Times New Roman" w:cs="Times New Roman"/>
          <w:sz w:val="28"/>
          <w:szCs w:val="28"/>
          <w:lang w:val="uk-UA"/>
        </w:rPr>
        <w:t xml:space="preserve"> для вивезення твердих побутових відходів.</w:t>
      </w:r>
    </w:p>
    <w:p w:rsidR="004F5963" w:rsidRPr="00B014FA" w:rsidRDefault="004F5963" w:rsidP="004F5963">
      <w:pPr>
        <w:tabs>
          <w:tab w:val="left" w:pos="540"/>
        </w:tabs>
        <w:rPr>
          <w:i/>
          <w:sz w:val="28"/>
          <w:szCs w:val="28"/>
        </w:rPr>
      </w:pPr>
    </w:p>
    <w:p w:rsidR="004F5963" w:rsidRPr="00B014FA" w:rsidRDefault="004F5963" w:rsidP="000B54A9">
      <w:pPr>
        <w:tabs>
          <w:tab w:val="left" w:pos="540"/>
        </w:tabs>
        <w:jc w:val="center"/>
        <w:rPr>
          <w:b/>
          <w:i/>
          <w:sz w:val="28"/>
          <w:szCs w:val="28"/>
        </w:rPr>
      </w:pPr>
      <w:r w:rsidRPr="00B014FA">
        <w:rPr>
          <w:b/>
          <w:i/>
          <w:sz w:val="28"/>
          <w:szCs w:val="28"/>
        </w:rPr>
        <w:t>Інформаційна політика</w:t>
      </w:r>
    </w:p>
    <w:p w:rsidR="000B54A9" w:rsidRPr="00B014FA" w:rsidRDefault="000B54A9" w:rsidP="003D12FA">
      <w:pPr>
        <w:ind w:firstLine="567"/>
        <w:jc w:val="both"/>
        <w:rPr>
          <w:sz w:val="28"/>
          <w:szCs w:val="28"/>
        </w:rPr>
      </w:pPr>
      <w:r w:rsidRPr="00B014FA">
        <w:rPr>
          <w:sz w:val="28"/>
          <w:szCs w:val="28"/>
        </w:rPr>
        <w:t>Впродовж 2023 року К</w:t>
      </w:r>
      <w:r w:rsidR="00097984" w:rsidRPr="00B014FA">
        <w:rPr>
          <w:sz w:val="28"/>
          <w:szCs w:val="28"/>
        </w:rPr>
        <w:t>омунальне підприємство</w:t>
      </w:r>
      <w:r w:rsidRPr="00B014FA">
        <w:rPr>
          <w:sz w:val="28"/>
          <w:szCs w:val="28"/>
        </w:rPr>
        <w:t xml:space="preserve"> «Б</w:t>
      </w:r>
      <w:r w:rsidR="00097984" w:rsidRPr="00B014FA">
        <w:rPr>
          <w:sz w:val="28"/>
          <w:szCs w:val="28"/>
        </w:rPr>
        <w:t>оярський інформаційний центр</w:t>
      </w:r>
      <w:r w:rsidRPr="00B014FA">
        <w:rPr>
          <w:sz w:val="28"/>
          <w:szCs w:val="28"/>
        </w:rPr>
        <w:t xml:space="preserve">» </w:t>
      </w:r>
      <w:r w:rsidR="00333CD0" w:rsidRPr="00B014FA">
        <w:rPr>
          <w:sz w:val="28"/>
          <w:szCs w:val="28"/>
        </w:rPr>
        <w:t xml:space="preserve">(далі – КП»БІЦ» </w:t>
      </w:r>
      <w:r w:rsidRPr="00B014FA">
        <w:rPr>
          <w:sz w:val="28"/>
          <w:szCs w:val="28"/>
        </w:rPr>
        <w:t>забезпечува</w:t>
      </w:r>
      <w:r w:rsidR="00097984" w:rsidRPr="00B014FA">
        <w:rPr>
          <w:sz w:val="28"/>
          <w:szCs w:val="28"/>
        </w:rPr>
        <w:t>ло</w:t>
      </w:r>
      <w:r w:rsidRPr="00B014FA">
        <w:rPr>
          <w:sz w:val="28"/>
          <w:szCs w:val="28"/>
        </w:rPr>
        <w:t xml:space="preserve"> заходи щодо забезпечення відкритості та прозор</w:t>
      </w:r>
      <w:r w:rsidR="00333CD0" w:rsidRPr="00B014FA">
        <w:rPr>
          <w:sz w:val="28"/>
          <w:szCs w:val="28"/>
        </w:rPr>
        <w:t>о</w:t>
      </w:r>
      <w:r w:rsidRPr="00B014FA">
        <w:rPr>
          <w:sz w:val="28"/>
          <w:szCs w:val="28"/>
        </w:rPr>
        <w:t>ст</w:t>
      </w:r>
      <w:r w:rsidR="00333CD0" w:rsidRPr="00B014FA">
        <w:rPr>
          <w:sz w:val="28"/>
          <w:szCs w:val="28"/>
        </w:rPr>
        <w:t>і</w:t>
      </w:r>
      <w:r w:rsidRPr="00B014FA">
        <w:rPr>
          <w:sz w:val="28"/>
          <w:szCs w:val="28"/>
        </w:rPr>
        <w:t xml:space="preserve"> роботи влади.</w:t>
      </w:r>
    </w:p>
    <w:p w:rsidR="000B54A9" w:rsidRPr="00B014FA" w:rsidRDefault="000B54A9" w:rsidP="003D12FA">
      <w:pPr>
        <w:ind w:firstLine="567"/>
        <w:jc w:val="both"/>
        <w:rPr>
          <w:sz w:val="28"/>
          <w:szCs w:val="28"/>
        </w:rPr>
      </w:pPr>
      <w:r w:rsidRPr="00B014FA">
        <w:rPr>
          <w:sz w:val="28"/>
          <w:szCs w:val="28"/>
        </w:rPr>
        <w:t>Завдяки проведенню прямих онлайн-трансляцій засідань виконавчого комітету та сесій Боярської міської ради забезпечується гласність та відкритість роботи місцевої ради.</w:t>
      </w:r>
    </w:p>
    <w:p w:rsidR="000B54A9" w:rsidRPr="00B014FA" w:rsidRDefault="000B54A9" w:rsidP="003D12FA">
      <w:pPr>
        <w:ind w:firstLine="567"/>
        <w:jc w:val="both"/>
        <w:rPr>
          <w:sz w:val="28"/>
          <w:szCs w:val="28"/>
        </w:rPr>
      </w:pPr>
      <w:r w:rsidRPr="00B014FA">
        <w:rPr>
          <w:sz w:val="28"/>
          <w:szCs w:val="28"/>
        </w:rPr>
        <w:t>Для зручності жителів громади у соцмережах діють сторінки комунальних підприємств, закладів, управлінь, групи населених пунктів Боярської громади у ФБ, де постійно розміщується корисна та необхідна інформація.</w:t>
      </w:r>
    </w:p>
    <w:p w:rsidR="000B54A9" w:rsidRPr="00B014FA" w:rsidRDefault="000B54A9" w:rsidP="003D12FA">
      <w:pPr>
        <w:ind w:firstLine="567"/>
        <w:jc w:val="both"/>
        <w:rPr>
          <w:sz w:val="28"/>
          <w:szCs w:val="28"/>
        </w:rPr>
      </w:pPr>
      <w:r w:rsidRPr="00B014FA">
        <w:rPr>
          <w:sz w:val="28"/>
          <w:szCs w:val="28"/>
        </w:rPr>
        <w:t xml:space="preserve">Комунальне підприємство «Боярський інформаційний центр» має сторінку у соцмережі Facebook. За 2021 р охоплення – 139859, за 2022 р. –514433, а за 2023 рік – 384484. </w:t>
      </w:r>
    </w:p>
    <w:p w:rsidR="000B54A9" w:rsidRPr="00B014FA" w:rsidRDefault="000B54A9" w:rsidP="003D12FA">
      <w:pPr>
        <w:ind w:firstLine="567"/>
        <w:jc w:val="both"/>
        <w:rPr>
          <w:sz w:val="28"/>
          <w:szCs w:val="28"/>
        </w:rPr>
      </w:pPr>
      <w:r w:rsidRPr="00B014FA">
        <w:rPr>
          <w:sz w:val="28"/>
          <w:szCs w:val="28"/>
        </w:rPr>
        <w:t>Телеграм-канал «Боярська МТГ. Новини» нині охоплює понад 11,3 тис. підписників.</w:t>
      </w:r>
    </w:p>
    <w:p w:rsidR="000B54A9" w:rsidRPr="00B014FA" w:rsidRDefault="000B54A9" w:rsidP="003D12FA">
      <w:pPr>
        <w:ind w:firstLine="567"/>
        <w:jc w:val="both"/>
        <w:rPr>
          <w:sz w:val="28"/>
          <w:szCs w:val="28"/>
        </w:rPr>
      </w:pPr>
      <w:r w:rsidRPr="00B014FA">
        <w:rPr>
          <w:sz w:val="28"/>
          <w:szCs w:val="28"/>
        </w:rPr>
        <w:t xml:space="preserve">На сторінці у Viber «Олександр Зарубін – мер Боярки» маємо аудиторію 6,4 тис. читачів. </w:t>
      </w:r>
    </w:p>
    <w:p w:rsidR="000B54A9" w:rsidRPr="00B014FA" w:rsidRDefault="000B54A9" w:rsidP="003D12FA">
      <w:pPr>
        <w:ind w:firstLine="567"/>
        <w:jc w:val="both"/>
        <w:rPr>
          <w:sz w:val="28"/>
          <w:szCs w:val="28"/>
        </w:rPr>
      </w:pPr>
      <w:r w:rsidRPr="00B014FA">
        <w:rPr>
          <w:sz w:val="28"/>
          <w:szCs w:val="28"/>
        </w:rPr>
        <w:t xml:space="preserve">Усі новини, оголошення, події та офіційні документи виконавчого комітету, управлінь, відділів Боярської міської ради, комунальних підприємств, закладів та установ публікувалися на офіційному веб-порталі: mistoboyarka.gov.ua та у соціальних мережах. </w:t>
      </w:r>
    </w:p>
    <w:p w:rsidR="000B54A9" w:rsidRPr="00B014FA" w:rsidRDefault="000B54A9" w:rsidP="003D12FA">
      <w:pPr>
        <w:ind w:firstLine="567"/>
        <w:jc w:val="both"/>
        <w:rPr>
          <w:sz w:val="28"/>
          <w:szCs w:val="28"/>
        </w:rPr>
      </w:pPr>
      <w:r w:rsidRPr="00B014FA">
        <w:rPr>
          <w:sz w:val="28"/>
          <w:szCs w:val="28"/>
        </w:rPr>
        <w:t>Впродовж 2023 року працівниками КП «БІЦ» створено та поширено у соцмережах 23 відеоролики, присвячені різним культурно-просвітницьким, спортивним, пам’ятним, соціальним подіям, серед яких кілька випусків новин популяризували медичні заклади Боярської громади.</w:t>
      </w:r>
    </w:p>
    <w:p w:rsidR="000B54A9" w:rsidRPr="00B014FA" w:rsidRDefault="000B54A9" w:rsidP="003D12FA">
      <w:pPr>
        <w:ind w:firstLine="567"/>
        <w:jc w:val="both"/>
        <w:rPr>
          <w:sz w:val="28"/>
          <w:szCs w:val="28"/>
        </w:rPr>
      </w:pPr>
      <w:r w:rsidRPr="00B014FA">
        <w:rPr>
          <w:sz w:val="28"/>
          <w:szCs w:val="28"/>
        </w:rPr>
        <w:t xml:space="preserve">Впродовж 2023 року вийшло друком 6 номерів газети «Боярка-інформ». Нам вдалося повернутися до довоєнного тиражу – 5 тис. примірників. Тоді як у 2022 році видано 5 номерів газети «Боярка-інформ» накладом 1000 примірників кожен випуск. Зауважимо, що наклад «Боярка-інформ» у 2023 році – один із найбільших у Київській області. </w:t>
      </w:r>
    </w:p>
    <w:p w:rsidR="000B54A9" w:rsidRPr="00B014FA" w:rsidRDefault="000B54A9" w:rsidP="003D12FA">
      <w:pPr>
        <w:ind w:firstLine="567"/>
        <w:jc w:val="both"/>
        <w:rPr>
          <w:sz w:val="28"/>
          <w:szCs w:val="28"/>
        </w:rPr>
      </w:pPr>
      <w:r w:rsidRPr="00B014FA">
        <w:rPr>
          <w:sz w:val="28"/>
          <w:szCs w:val="28"/>
        </w:rPr>
        <w:t xml:space="preserve">Виконано дополіграфічну підготовку сувенірної продукції для Боярської міської ради – календар на 2024, чашки, ручки, блокноти, папки, пресвол, а також презентаційні матеріали для налагодження міжнародної співпраці. </w:t>
      </w:r>
    </w:p>
    <w:p w:rsidR="000B54A9" w:rsidRPr="00B014FA" w:rsidRDefault="000B54A9" w:rsidP="003D12FA">
      <w:pPr>
        <w:ind w:firstLine="567"/>
        <w:jc w:val="both"/>
        <w:rPr>
          <w:sz w:val="28"/>
          <w:szCs w:val="28"/>
        </w:rPr>
      </w:pPr>
      <w:r w:rsidRPr="00B014FA">
        <w:rPr>
          <w:sz w:val="28"/>
          <w:szCs w:val="28"/>
        </w:rPr>
        <w:lastRenderedPageBreak/>
        <w:t>КП «Б</w:t>
      </w:r>
      <w:r w:rsidR="00A32109" w:rsidRPr="00B014FA">
        <w:rPr>
          <w:sz w:val="28"/>
          <w:szCs w:val="28"/>
        </w:rPr>
        <w:t>ІЦ</w:t>
      </w:r>
      <w:r w:rsidRPr="00B014FA">
        <w:rPr>
          <w:sz w:val="28"/>
          <w:szCs w:val="28"/>
        </w:rPr>
        <w:t xml:space="preserve">» здійснювало координацію волонтерського проєкту </w:t>
      </w:r>
      <w:bookmarkStart w:id="2" w:name="_Hlk156676200"/>
      <w:r w:rsidRPr="00B014FA">
        <w:rPr>
          <w:sz w:val="28"/>
          <w:szCs w:val="28"/>
        </w:rPr>
        <w:t xml:space="preserve">від Продовольчої та сільськогосподарської організації ООН (Food and Agriculture Organization of the United Nation) у Боярській громаді. Наша громада отримала посадкову картоплю сучасної європейської селекції для підтримки продовольчої безпеки в Україні. Родини ВПО, сім’ї з числа малозабезпечених, родини військових та інші вразливі категорії населення Боярської громади скористалися можливістю отримати безплатні посадковий та посівний набори. </w:t>
      </w:r>
    </w:p>
    <w:bookmarkEnd w:id="2"/>
    <w:p w:rsidR="000B54A9" w:rsidRPr="00B014FA" w:rsidRDefault="000B54A9" w:rsidP="000B54A9">
      <w:pPr>
        <w:ind w:firstLine="567"/>
        <w:jc w:val="both"/>
        <w:rPr>
          <w:sz w:val="28"/>
          <w:szCs w:val="28"/>
        </w:rPr>
      </w:pPr>
      <w:r w:rsidRPr="00B014FA">
        <w:rPr>
          <w:sz w:val="28"/>
          <w:szCs w:val="28"/>
        </w:rPr>
        <w:t>З приходом нової працівниці, яка очолювала структурний підрозділ КП «БІЦ» – відділ молоді – з березня 2023 року до грудня 2023 року, активно розгорнув роботу Боярський молодіжний центр «МолодьSpace».</w:t>
      </w:r>
    </w:p>
    <w:p w:rsidR="000B54A9" w:rsidRPr="00B014FA" w:rsidRDefault="000B54A9" w:rsidP="000B54A9">
      <w:pPr>
        <w:ind w:firstLine="567"/>
        <w:jc w:val="both"/>
        <w:rPr>
          <w:sz w:val="28"/>
          <w:szCs w:val="28"/>
        </w:rPr>
      </w:pPr>
      <w:r w:rsidRPr="00B014FA">
        <w:rPr>
          <w:sz w:val="28"/>
          <w:szCs w:val="28"/>
        </w:rPr>
        <w:t xml:space="preserve">За цей період у 44 заходах Молодіжного центру взяли участь майже півтори тисячі представників активної молоді. </w:t>
      </w:r>
    </w:p>
    <w:p w:rsidR="000B54A9" w:rsidRPr="00B014FA" w:rsidRDefault="000B54A9" w:rsidP="000B54A9">
      <w:pPr>
        <w:ind w:firstLine="567"/>
        <w:jc w:val="both"/>
        <w:rPr>
          <w:sz w:val="28"/>
          <w:szCs w:val="28"/>
        </w:rPr>
      </w:pPr>
      <w:r w:rsidRPr="00B014FA">
        <w:rPr>
          <w:sz w:val="28"/>
          <w:szCs w:val="28"/>
        </w:rPr>
        <w:t xml:space="preserve">Серед заходів: </w:t>
      </w:r>
    </w:p>
    <w:p w:rsidR="000B54A9" w:rsidRPr="00B014FA" w:rsidRDefault="000B54A9" w:rsidP="003D12FA">
      <w:pPr>
        <w:ind w:firstLine="567"/>
        <w:jc w:val="both"/>
        <w:rPr>
          <w:sz w:val="28"/>
          <w:szCs w:val="28"/>
        </w:rPr>
      </w:pPr>
      <w:r w:rsidRPr="00B014FA">
        <w:rPr>
          <w:sz w:val="28"/>
          <w:szCs w:val="28"/>
        </w:rPr>
        <w:t xml:space="preserve">Презентація U-Point Ukraine для молоді Боярської громади, кілька Speaking club, настольні ігри «Мафія», воркшоп «Молодіжне соціальне підприємництво. Діяти не можна зволікати», офіційне відкриття молодіжного центру «МолодьSpace», проведення вечірки «Cosplay party», майстер клас з писанкарства з майстринею Ольгою Фрасинюк, онлайн-ідеятон, навчання активної молоді, перегляд аніме в українському дубляжі «Форма голосу» спільно з «Качур», захід «Молодь в безпеці» від КОМЦ та Управління молоді та спорту КОВА, Управління молоді та спорту БМР, книжкова зустріч з Марусею Щербиною, презентація БУР для молоді Боярської громади, ЛідерCamp, 4 вечори «Аргентинського танго», Open Space Cinema та Charity Open Space Cinema, Толока БУР, День захисту дітей, тренінг «Емоційний інтеклект», презентація книги для підлітків «Самопошкодження» від автора Ярослава Карпця, медіаграмотність та кібербезпека, ЛідерCamp 2.0 у Словацькій Республіці, с. Бзіни, підготовчі активності від БУР «Спідфрендинг» та «Квартирник», акція «Привітай захисника», БУР-табір «Мріємо та діємо», 2 лекції з Анастасією Забелою «ПрикольноProSex», психологічний тренінг «Емоційне вигорання», навчальний тренінг «Перші 20 годин або як не втратити бажання до вивчення мови», проєкт сексуальної просвіти, інтернет-безпеки та протидії гендерно зумовленого насильства «Безпека 360ᵒ» від ГО «Інститут соціальної трансформації» у партнерстві з Київським обласним молодіжним центром, за сприяння Управління молоді та спорту Київської обласної військової адміністрації тощо. </w:t>
      </w:r>
    </w:p>
    <w:p w:rsidR="000B54A9" w:rsidRPr="00B014FA" w:rsidRDefault="000B54A9" w:rsidP="000B54A9">
      <w:pPr>
        <w:ind w:firstLine="567"/>
        <w:jc w:val="both"/>
        <w:rPr>
          <w:sz w:val="28"/>
          <w:szCs w:val="28"/>
        </w:rPr>
      </w:pPr>
      <w:r w:rsidRPr="00B014FA">
        <w:rPr>
          <w:sz w:val="28"/>
          <w:szCs w:val="28"/>
        </w:rPr>
        <w:t xml:space="preserve">У співпраці з БО «БФ «ЕраЮкрейн» отримали грант на облаштування молодіжного простору «МолодьSpace», який нині перебуває на фінальній стадії реалізації. </w:t>
      </w:r>
    </w:p>
    <w:p w:rsidR="000B54A9" w:rsidRPr="00B014FA" w:rsidRDefault="000B54A9" w:rsidP="000B54A9">
      <w:pPr>
        <w:ind w:firstLine="567"/>
        <w:rPr>
          <w:sz w:val="28"/>
          <w:szCs w:val="28"/>
        </w:rPr>
      </w:pPr>
    </w:p>
    <w:p w:rsidR="00283307" w:rsidRPr="00B014FA" w:rsidRDefault="00283307" w:rsidP="00283307">
      <w:pPr>
        <w:tabs>
          <w:tab w:val="center" w:pos="4820"/>
          <w:tab w:val="right" w:pos="9641"/>
        </w:tabs>
        <w:ind w:firstLine="567"/>
        <w:jc w:val="center"/>
        <w:rPr>
          <w:b/>
          <w:bCs/>
          <w:i/>
          <w:iCs/>
          <w:sz w:val="28"/>
          <w:szCs w:val="28"/>
        </w:rPr>
      </w:pPr>
      <w:r w:rsidRPr="00B014FA">
        <w:rPr>
          <w:b/>
          <w:bCs/>
          <w:i/>
          <w:iCs/>
          <w:sz w:val="28"/>
          <w:szCs w:val="28"/>
        </w:rPr>
        <w:t>Надання адміністративних послуг</w:t>
      </w:r>
    </w:p>
    <w:p w:rsidR="00631A31" w:rsidRPr="00B014FA" w:rsidRDefault="00631A31" w:rsidP="00631A31">
      <w:pPr>
        <w:shd w:val="clear" w:color="auto" w:fill="FFFFFF"/>
        <w:ind w:firstLine="567"/>
        <w:jc w:val="both"/>
        <w:rPr>
          <w:sz w:val="28"/>
          <w:szCs w:val="28"/>
        </w:rPr>
      </w:pPr>
      <w:r w:rsidRPr="00B014FA">
        <w:rPr>
          <w:sz w:val="28"/>
          <w:szCs w:val="28"/>
        </w:rPr>
        <w:t>У 2023 році Управління</w:t>
      </w:r>
      <w:r w:rsidRPr="00B014FA">
        <w:rPr>
          <w:color w:val="000000"/>
          <w:sz w:val="28"/>
          <w:szCs w:val="28"/>
        </w:rPr>
        <w:t xml:space="preserve"> «Центр надання адміністративних послуг» (далі – ЦНАП) виконавчого комітету Боярської міської ради здійснювало </w:t>
      </w:r>
      <w:r w:rsidRPr="00B014FA">
        <w:rPr>
          <w:sz w:val="28"/>
          <w:szCs w:val="28"/>
        </w:rPr>
        <w:t>діяльність відповідно до положення та регламенту, забезпечуючи населення адміністративними послугами у повному обсязі.</w:t>
      </w:r>
    </w:p>
    <w:p w:rsidR="00631A31" w:rsidRPr="00B014FA" w:rsidRDefault="00631A31" w:rsidP="00631A31">
      <w:pPr>
        <w:shd w:val="clear" w:color="auto" w:fill="FFFFFF"/>
        <w:ind w:firstLine="567"/>
        <w:jc w:val="both"/>
        <w:rPr>
          <w:sz w:val="28"/>
          <w:szCs w:val="28"/>
        </w:rPr>
      </w:pPr>
      <w:r w:rsidRPr="00B014FA">
        <w:rPr>
          <w:sz w:val="28"/>
          <w:szCs w:val="28"/>
        </w:rPr>
        <w:t xml:space="preserve">Станом на 31.12.2023 через ЦНАП надається 245 адміністративних послуг, в тому числі і передбачених Розпорядженням Кабінету Міністрів </w:t>
      </w:r>
      <w:r w:rsidRPr="00B014FA">
        <w:rPr>
          <w:sz w:val="28"/>
          <w:szCs w:val="28"/>
        </w:rPr>
        <w:lastRenderedPageBreak/>
        <w:t>України від 16.05.2014 № 523-р «Деякі питання надання адміністративних послуг органів виконавчої влади через центри надання адміністративних послуг». Усі послуги надаються через адміністраторів або державного реєстратора.</w:t>
      </w:r>
    </w:p>
    <w:p w:rsidR="00631A31" w:rsidRPr="00B014FA" w:rsidRDefault="00631A31" w:rsidP="00631A31">
      <w:pPr>
        <w:shd w:val="clear" w:color="auto" w:fill="FFFFFF"/>
        <w:ind w:firstLine="567"/>
        <w:jc w:val="both"/>
        <w:rPr>
          <w:sz w:val="28"/>
          <w:szCs w:val="28"/>
        </w:rPr>
      </w:pPr>
      <w:r w:rsidRPr="00B014FA">
        <w:rPr>
          <w:sz w:val="28"/>
          <w:szCs w:val="28"/>
        </w:rPr>
        <w:t>За 2023 рік ЦНАПом надано 24987 адміністративних послуг, реєстрація/зняття з реєстрації місця проживання (у тому числі видача витягу з Реєстру територіальної громади) – 9936, взяття на облік внутрішньо переміщених осіб – 1074, послуг із видачі паспортних документів – 1893, державна реєстрація прав на нерухоме майно та їх обтяжень – 1287, державна реєстрація юридичних осіб та фізичних осіб-підприємців – 311. Надання послуг через єдину державну електронну систему у сфері будівництва (далі – ЄДЕССБ) – 234.</w:t>
      </w:r>
    </w:p>
    <w:p w:rsidR="00631A31" w:rsidRPr="00B014FA" w:rsidRDefault="00631A31" w:rsidP="002D0A88">
      <w:pPr>
        <w:shd w:val="clear" w:color="auto" w:fill="FFFFFF"/>
        <w:ind w:firstLine="567"/>
        <w:jc w:val="both"/>
        <w:rPr>
          <w:sz w:val="28"/>
          <w:szCs w:val="28"/>
        </w:rPr>
      </w:pPr>
      <w:r w:rsidRPr="00B014FA">
        <w:rPr>
          <w:sz w:val="28"/>
          <w:szCs w:val="28"/>
        </w:rPr>
        <w:t>Наразі в електронній формі через ЦНАП надається 22 послуги, зокрема ті, які надаються з використанням ЄДЕССБ.</w:t>
      </w:r>
    </w:p>
    <w:p w:rsidR="00631A31" w:rsidRPr="00B014FA" w:rsidRDefault="00631A31" w:rsidP="00631A31">
      <w:pPr>
        <w:shd w:val="clear" w:color="auto" w:fill="FFFFFF"/>
        <w:ind w:firstLine="567"/>
        <w:jc w:val="both"/>
        <w:rPr>
          <w:sz w:val="28"/>
          <w:szCs w:val="28"/>
        </w:rPr>
      </w:pPr>
      <w:r w:rsidRPr="00B014FA">
        <w:rPr>
          <w:sz w:val="28"/>
          <w:szCs w:val="28"/>
        </w:rPr>
        <w:t>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631A31" w:rsidRPr="00B014FA" w:rsidRDefault="00631A31" w:rsidP="00631A31">
      <w:pPr>
        <w:shd w:val="clear" w:color="auto" w:fill="FFFFFF"/>
        <w:ind w:firstLine="567"/>
        <w:jc w:val="both"/>
        <w:rPr>
          <w:sz w:val="28"/>
          <w:szCs w:val="28"/>
        </w:rPr>
      </w:pPr>
      <w:r w:rsidRPr="00B014FA">
        <w:rPr>
          <w:sz w:val="28"/>
          <w:szCs w:val="28"/>
        </w:rPr>
        <w:t>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Telegram-канал Боярського інформаційного центру та у Viber.</w:t>
      </w:r>
    </w:p>
    <w:p w:rsidR="00631A31" w:rsidRPr="00B014FA" w:rsidRDefault="00631A31" w:rsidP="00631A31">
      <w:pPr>
        <w:shd w:val="clear" w:color="auto" w:fill="FFFFFF"/>
        <w:ind w:firstLine="567"/>
        <w:jc w:val="both"/>
        <w:rPr>
          <w:sz w:val="28"/>
          <w:szCs w:val="28"/>
        </w:rPr>
      </w:pPr>
      <w:r w:rsidRPr="00B014FA">
        <w:rPr>
          <w:sz w:val="28"/>
          <w:szCs w:val="28"/>
        </w:rPr>
        <w:t> Крім того, на стендах ЦНАПу постійно публікується інформація про зміни у законодавстві та актуальні для громадян новини у сфері надання адміністративних послуг. 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w:t>
      </w:r>
    </w:p>
    <w:p w:rsidR="00631A31" w:rsidRPr="00B014FA" w:rsidRDefault="00631A31" w:rsidP="00631A31">
      <w:pPr>
        <w:shd w:val="clear" w:color="auto" w:fill="FFFFFF"/>
        <w:ind w:firstLine="567"/>
        <w:jc w:val="both"/>
        <w:rPr>
          <w:sz w:val="28"/>
          <w:szCs w:val="28"/>
        </w:rPr>
      </w:pPr>
      <w:r w:rsidRPr="00B014FA">
        <w:rPr>
          <w:sz w:val="28"/>
          <w:szCs w:val="28"/>
        </w:rPr>
        <w:t>Для зручності громадян, які проживають на території Боярської міської територіальної громади, у приміщенні ЦНАПу розміщено віддалене робоче місце фахівця Фастівської філії Київського обласного центру зайнятості, який надає мешканцям громади послуги, пов’язані з працевлаштуванням.</w:t>
      </w:r>
    </w:p>
    <w:p w:rsidR="00631A31" w:rsidRPr="00B014FA" w:rsidRDefault="00631A31" w:rsidP="00631A31">
      <w:pPr>
        <w:shd w:val="clear" w:color="auto" w:fill="FFFFFF"/>
        <w:ind w:firstLine="567"/>
        <w:jc w:val="both"/>
        <w:rPr>
          <w:sz w:val="28"/>
          <w:szCs w:val="28"/>
        </w:rPr>
      </w:pPr>
      <w:r w:rsidRPr="00B014FA">
        <w:rPr>
          <w:sz w:val="28"/>
          <w:szCs w:val="28"/>
        </w:rPr>
        <w:t>Керівники та працівники управління постійно працюють над підвищенням рівня професійних знань, займаються самоосвітою, опрацьовують нормативно-правові акти, які стосуються сфери надання адміністративних послуг, для подальшого використання в роботі. </w:t>
      </w:r>
    </w:p>
    <w:p w:rsidR="0023531B" w:rsidRPr="00B014FA" w:rsidRDefault="0023531B" w:rsidP="00631A31">
      <w:pPr>
        <w:pStyle w:val="a9"/>
        <w:spacing w:before="0" w:beforeAutospacing="0" w:after="0" w:afterAutospacing="0"/>
        <w:jc w:val="both"/>
        <w:rPr>
          <w:color w:val="000000"/>
          <w:sz w:val="28"/>
          <w:szCs w:val="28"/>
          <w:shd w:val="clear" w:color="auto" w:fill="FFFFFF"/>
        </w:rPr>
      </w:pPr>
    </w:p>
    <w:p w:rsidR="004F5963" w:rsidRPr="00B014FA" w:rsidRDefault="004F5963" w:rsidP="004F5963">
      <w:pPr>
        <w:pStyle w:val="a3"/>
        <w:ind w:left="2508"/>
        <w:jc w:val="both"/>
        <w:rPr>
          <w:b/>
          <w:i/>
          <w:sz w:val="28"/>
          <w:szCs w:val="28"/>
        </w:rPr>
      </w:pPr>
      <w:r w:rsidRPr="00B014FA">
        <w:rPr>
          <w:b/>
          <w:i/>
          <w:sz w:val="28"/>
          <w:szCs w:val="28"/>
        </w:rPr>
        <w:t>Цифрова трансформація</w:t>
      </w:r>
    </w:p>
    <w:p w:rsidR="00272CB2" w:rsidRPr="00B014FA" w:rsidRDefault="00272CB2" w:rsidP="00272CB2">
      <w:pPr>
        <w:ind w:firstLine="709"/>
        <w:jc w:val="both"/>
        <w:rPr>
          <w:sz w:val="28"/>
          <w:szCs w:val="28"/>
        </w:rPr>
      </w:pPr>
      <w:r w:rsidRPr="00B014FA">
        <w:rPr>
          <w:sz w:val="28"/>
          <w:szCs w:val="28"/>
        </w:rPr>
        <w:t xml:space="preserve">Загалом, за 12 місяців 2023 року було досягнуто значних успіхів у впровадженні цифрових ініціатив у територіальній громаді та її виконавчих органах. </w:t>
      </w:r>
    </w:p>
    <w:p w:rsidR="00272CB2" w:rsidRPr="00B014FA" w:rsidRDefault="00272CB2" w:rsidP="00272CB2">
      <w:pPr>
        <w:ind w:firstLine="709"/>
        <w:jc w:val="both"/>
        <w:rPr>
          <w:sz w:val="28"/>
          <w:szCs w:val="28"/>
        </w:rPr>
      </w:pPr>
      <w:r w:rsidRPr="00B014FA">
        <w:rPr>
          <w:sz w:val="28"/>
          <w:szCs w:val="28"/>
        </w:rPr>
        <w:t>Орендовано VPS сервер для розміщення електронного документообігу, оптимізовано роботу бази данних та налаштовано резервне копіювання системи документообігу (СЕД).</w:t>
      </w:r>
    </w:p>
    <w:p w:rsidR="00272CB2" w:rsidRPr="00B014FA" w:rsidRDefault="00272CB2" w:rsidP="00272CB2">
      <w:pPr>
        <w:ind w:firstLine="709"/>
        <w:jc w:val="both"/>
        <w:rPr>
          <w:sz w:val="28"/>
          <w:szCs w:val="28"/>
        </w:rPr>
      </w:pPr>
      <w:r w:rsidRPr="00B014FA">
        <w:rPr>
          <w:sz w:val="28"/>
          <w:szCs w:val="28"/>
        </w:rPr>
        <w:t xml:space="preserve">Налаштовано VPN доступ до СЕД для віддалених робочих місць. </w:t>
      </w:r>
    </w:p>
    <w:p w:rsidR="00272CB2" w:rsidRPr="00B014FA" w:rsidRDefault="00272CB2" w:rsidP="00272CB2">
      <w:pPr>
        <w:ind w:firstLine="709"/>
        <w:jc w:val="both"/>
        <w:rPr>
          <w:sz w:val="28"/>
          <w:szCs w:val="28"/>
        </w:rPr>
      </w:pPr>
      <w:r w:rsidRPr="00B014FA">
        <w:rPr>
          <w:sz w:val="28"/>
          <w:szCs w:val="28"/>
        </w:rPr>
        <w:t xml:space="preserve">Переведено сайт та поштові служби виконкому на окремий VPS сервер. </w:t>
      </w:r>
    </w:p>
    <w:p w:rsidR="00272CB2" w:rsidRPr="00B014FA" w:rsidRDefault="00272CB2" w:rsidP="00272CB2">
      <w:pPr>
        <w:ind w:firstLine="709"/>
        <w:jc w:val="both"/>
        <w:rPr>
          <w:sz w:val="28"/>
          <w:szCs w:val="28"/>
        </w:rPr>
      </w:pPr>
      <w:r w:rsidRPr="00B014FA">
        <w:rPr>
          <w:sz w:val="28"/>
          <w:szCs w:val="28"/>
        </w:rPr>
        <w:lastRenderedPageBreak/>
        <w:t xml:space="preserve">Підключено резервний канал спутникового інтернет-зв’язку. </w:t>
      </w:r>
    </w:p>
    <w:p w:rsidR="00272CB2" w:rsidRPr="00B014FA" w:rsidRDefault="00272CB2" w:rsidP="00272CB2">
      <w:pPr>
        <w:ind w:firstLine="709"/>
        <w:jc w:val="both"/>
        <w:rPr>
          <w:sz w:val="28"/>
          <w:szCs w:val="28"/>
        </w:rPr>
      </w:pPr>
      <w:r w:rsidRPr="00B014FA">
        <w:rPr>
          <w:sz w:val="28"/>
          <w:szCs w:val="28"/>
        </w:rPr>
        <w:t xml:space="preserve">Посилено відмовостійкість та енергонезалежність локальної мережі Виконавчого комітету Боярської міської ради. </w:t>
      </w:r>
    </w:p>
    <w:p w:rsidR="00272CB2" w:rsidRPr="00B014FA" w:rsidRDefault="00272CB2" w:rsidP="00272CB2">
      <w:pPr>
        <w:ind w:firstLine="709"/>
        <w:jc w:val="both"/>
        <w:rPr>
          <w:sz w:val="28"/>
          <w:szCs w:val="28"/>
        </w:rPr>
      </w:pPr>
      <w:r w:rsidRPr="00B014FA">
        <w:rPr>
          <w:sz w:val="28"/>
          <w:szCs w:val="28"/>
        </w:rPr>
        <w:t>Підключено старостинські округи до інтернет зв’язку по технології PON та встановлено елементи безперебійного живлення для таких підключень та точок Wi-Fi.</w:t>
      </w:r>
    </w:p>
    <w:p w:rsidR="00272CB2" w:rsidRPr="00B014FA" w:rsidRDefault="00272CB2" w:rsidP="00272CB2">
      <w:pPr>
        <w:ind w:firstLine="709"/>
        <w:jc w:val="both"/>
        <w:rPr>
          <w:sz w:val="28"/>
          <w:szCs w:val="28"/>
        </w:rPr>
      </w:pPr>
      <w:r w:rsidRPr="00B014FA">
        <w:rPr>
          <w:sz w:val="28"/>
          <w:szCs w:val="28"/>
        </w:rPr>
        <w:t>Успішно впроваджено електронний документообіг в усіх відділах Виконавчого комітету Боярської міської ради. Організовано навчання користувачів, розроблено інструкції, та внесено зміни в рух документів, які відповідають діловодській практиці.</w:t>
      </w:r>
    </w:p>
    <w:p w:rsidR="00272CB2" w:rsidRPr="00B014FA" w:rsidRDefault="00272CB2" w:rsidP="00272CB2">
      <w:pPr>
        <w:ind w:firstLine="709"/>
        <w:jc w:val="both"/>
        <w:rPr>
          <w:sz w:val="28"/>
          <w:szCs w:val="28"/>
        </w:rPr>
      </w:pPr>
      <w:r w:rsidRPr="00B014FA">
        <w:rPr>
          <w:sz w:val="28"/>
          <w:szCs w:val="28"/>
        </w:rPr>
        <w:t>СЕД Виконкому Боярської міської ради опрацьовує різні типи документів.</w:t>
      </w:r>
    </w:p>
    <w:p w:rsidR="00272CB2" w:rsidRPr="00B014FA" w:rsidRDefault="00272CB2" w:rsidP="00272CB2">
      <w:pPr>
        <w:ind w:firstLine="709"/>
        <w:jc w:val="both"/>
        <w:rPr>
          <w:sz w:val="28"/>
          <w:szCs w:val="28"/>
        </w:rPr>
      </w:pPr>
      <w:r w:rsidRPr="00B014FA">
        <w:rPr>
          <w:sz w:val="28"/>
          <w:szCs w:val="28"/>
        </w:rPr>
        <w:t>Впроваджено хмарну систему видачі та зберігання КЕП ключів посадової особи Виконавчого комітету Боярської міської ради на основі технології SmartID від АЦСК ПриватБанку.</w:t>
      </w:r>
    </w:p>
    <w:p w:rsidR="00272CB2" w:rsidRPr="00B014FA" w:rsidRDefault="00272CB2" w:rsidP="00272CB2">
      <w:pPr>
        <w:ind w:firstLine="709"/>
        <w:jc w:val="both"/>
        <w:rPr>
          <w:sz w:val="28"/>
          <w:szCs w:val="28"/>
        </w:rPr>
      </w:pPr>
      <w:r w:rsidRPr="00B014FA">
        <w:rPr>
          <w:sz w:val="28"/>
          <w:szCs w:val="28"/>
        </w:rPr>
        <w:t>Успішно інтегровано систему документообігу з системою СЕВ.</w:t>
      </w:r>
    </w:p>
    <w:p w:rsidR="00272CB2" w:rsidRPr="00B014FA" w:rsidRDefault="00272CB2" w:rsidP="00272CB2">
      <w:pPr>
        <w:ind w:firstLine="709"/>
        <w:jc w:val="both"/>
        <w:rPr>
          <w:sz w:val="28"/>
          <w:szCs w:val="28"/>
        </w:rPr>
      </w:pPr>
      <w:r w:rsidRPr="00B014FA">
        <w:rPr>
          <w:sz w:val="28"/>
          <w:szCs w:val="28"/>
        </w:rPr>
        <w:t>Прораховано альтернативний проект реорганізації структурованої кабельної мережі Виконавчого комітету, з урахування безвідказної роботи та кібербезпеки.</w:t>
      </w:r>
    </w:p>
    <w:p w:rsidR="00272CB2" w:rsidRPr="00B014FA" w:rsidRDefault="00272CB2" w:rsidP="00272CB2">
      <w:pPr>
        <w:ind w:firstLine="709"/>
        <w:jc w:val="both"/>
        <w:rPr>
          <w:sz w:val="28"/>
          <w:szCs w:val="28"/>
        </w:rPr>
      </w:pPr>
      <w:r w:rsidRPr="00B014FA">
        <w:rPr>
          <w:sz w:val="28"/>
          <w:szCs w:val="28"/>
        </w:rPr>
        <w:t>Прораховано альтернативний проект доступу до мережі через Wi-Fi, з урахуванням специфіки будівлі Виконавчого комітету Боярської міської ради.</w:t>
      </w:r>
    </w:p>
    <w:p w:rsidR="00272CB2" w:rsidRPr="00B014FA" w:rsidRDefault="00272CB2" w:rsidP="00272CB2">
      <w:pPr>
        <w:ind w:firstLine="709"/>
        <w:jc w:val="both"/>
        <w:rPr>
          <w:sz w:val="28"/>
          <w:szCs w:val="28"/>
        </w:rPr>
      </w:pPr>
      <w:r w:rsidRPr="00B014FA">
        <w:rPr>
          <w:sz w:val="28"/>
          <w:szCs w:val="28"/>
        </w:rPr>
        <w:t>Проведено модернізацію комп’ютерної та оргтехніки в Виконавчому комітеті Боярської міської ради.</w:t>
      </w:r>
    </w:p>
    <w:p w:rsidR="00272CB2" w:rsidRPr="00B014FA" w:rsidRDefault="00272CB2" w:rsidP="00272CB2">
      <w:pPr>
        <w:ind w:firstLine="709"/>
        <w:jc w:val="both"/>
        <w:rPr>
          <w:sz w:val="28"/>
          <w:szCs w:val="28"/>
        </w:rPr>
      </w:pPr>
      <w:r w:rsidRPr="00B014FA">
        <w:rPr>
          <w:sz w:val="28"/>
          <w:szCs w:val="28"/>
        </w:rPr>
        <w:t>Налаштовано файєрволи маршрутизаторів мережі.</w:t>
      </w:r>
    </w:p>
    <w:p w:rsidR="00272CB2" w:rsidRPr="00074E66" w:rsidRDefault="00272CB2" w:rsidP="00272CB2">
      <w:pPr>
        <w:ind w:firstLine="709"/>
        <w:jc w:val="both"/>
        <w:rPr>
          <w:b/>
          <w:sz w:val="28"/>
          <w:szCs w:val="28"/>
        </w:rPr>
      </w:pPr>
      <w:r w:rsidRPr="00074E66">
        <w:rPr>
          <w:b/>
          <w:sz w:val="28"/>
          <w:szCs w:val="28"/>
        </w:rPr>
        <w:t>Підключено мережу виконавчого комітету до Cisco Umbrella.</w:t>
      </w:r>
    </w:p>
    <w:p w:rsidR="00272CB2" w:rsidRPr="00B014FA" w:rsidRDefault="00272CB2" w:rsidP="00272CB2">
      <w:pPr>
        <w:ind w:firstLine="709"/>
        <w:jc w:val="both"/>
        <w:rPr>
          <w:sz w:val="28"/>
          <w:szCs w:val="28"/>
        </w:rPr>
      </w:pPr>
      <w:r w:rsidRPr="00B014FA">
        <w:rPr>
          <w:sz w:val="28"/>
          <w:szCs w:val="28"/>
        </w:rPr>
        <w:t>Спеціалістами сектору цифровізації пройдено навчання по кібербезпеці від Cisco та Держспецзв’язку.</w:t>
      </w:r>
    </w:p>
    <w:p w:rsidR="00272CB2" w:rsidRPr="00B014FA" w:rsidRDefault="00272CB2" w:rsidP="00272CB2">
      <w:pPr>
        <w:ind w:firstLine="709"/>
        <w:jc w:val="both"/>
        <w:rPr>
          <w:sz w:val="28"/>
          <w:szCs w:val="28"/>
        </w:rPr>
      </w:pPr>
      <w:r w:rsidRPr="00B014FA">
        <w:rPr>
          <w:sz w:val="28"/>
          <w:szCs w:val="28"/>
        </w:rPr>
        <w:t>Розгорнуто в тестовому режимі серверну та клієнтські частини ESET smart security.</w:t>
      </w:r>
    </w:p>
    <w:p w:rsidR="00272CB2" w:rsidRPr="00B014FA" w:rsidRDefault="00272CB2" w:rsidP="00272CB2">
      <w:pPr>
        <w:ind w:firstLine="709"/>
        <w:jc w:val="both"/>
        <w:rPr>
          <w:sz w:val="28"/>
          <w:szCs w:val="28"/>
        </w:rPr>
      </w:pPr>
      <w:r w:rsidRPr="00B014FA">
        <w:rPr>
          <w:sz w:val="28"/>
          <w:szCs w:val="28"/>
        </w:rPr>
        <w:t>Розпочато підготовчу частину впровадження контролера домену.</w:t>
      </w:r>
    </w:p>
    <w:p w:rsidR="00272CB2" w:rsidRPr="00B014FA" w:rsidRDefault="00272CB2" w:rsidP="00272CB2">
      <w:pPr>
        <w:ind w:firstLine="709"/>
        <w:jc w:val="both"/>
        <w:rPr>
          <w:sz w:val="28"/>
          <w:szCs w:val="28"/>
        </w:rPr>
      </w:pPr>
      <w:r w:rsidRPr="00B014FA">
        <w:rPr>
          <w:sz w:val="28"/>
          <w:szCs w:val="28"/>
        </w:rPr>
        <w:t>Виявлено потребу Виконавчого комітету Боярської міської ради в модернізації комп’ютерів та оргтехніки.</w:t>
      </w:r>
    </w:p>
    <w:p w:rsidR="00272CB2" w:rsidRPr="00B014FA" w:rsidRDefault="00272CB2" w:rsidP="00272CB2">
      <w:pPr>
        <w:ind w:firstLine="709"/>
        <w:jc w:val="both"/>
        <w:rPr>
          <w:sz w:val="28"/>
          <w:szCs w:val="28"/>
        </w:rPr>
      </w:pPr>
      <w:r w:rsidRPr="00B014FA">
        <w:rPr>
          <w:sz w:val="28"/>
          <w:szCs w:val="28"/>
        </w:rPr>
        <w:t>Закуплено та поетапно оновлено парк оргтехніки виконавчого комітету Боярської міської ради.</w:t>
      </w:r>
    </w:p>
    <w:p w:rsidR="00272CB2" w:rsidRPr="00B014FA" w:rsidRDefault="00272CB2" w:rsidP="00272CB2">
      <w:pPr>
        <w:ind w:firstLine="709"/>
        <w:jc w:val="both"/>
        <w:rPr>
          <w:sz w:val="28"/>
          <w:szCs w:val="28"/>
        </w:rPr>
      </w:pPr>
      <w:r w:rsidRPr="00B014FA">
        <w:rPr>
          <w:sz w:val="28"/>
          <w:szCs w:val="28"/>
        </w:rPr>
        <w:t>Підписано договір та почато роботу по розробці сайту Боярської міської ради та перенесенню порталу документів на сучасну систему яка відповідає вимогам безпеки та стилістики.</w:t>
      </w:r>
    </w:p>
    <w:p w:rsidR="00272CB2" w:rsidRPr="00B014FA" w:rsidRDefault="00272CB2" w:rsidP="00272CB2">
      <w:pPr>
        <w:ind w:firstLine="709"/>
        <w:jc w:val="both"/>
        <w:rPr>
          <w:sz w:val="28"/>
          <w:szCs w:val="28"/>
        </w:rPr>
      </w:pPr>
      <w:r w:rsidRPr="00B014FA">
        <w:rPr>
          <w:sz w:val="28"/>
          <w:szCs w:val="28"/>
        </w:rPr>
        <w:t xml:space="preserve">Виконується перехід всіх органів виконавчої влади з безкоштовних сервесів електронної пошти на корпоративну в доменній зоні </w:t>
      </w:r>
      <w:hyperlink r:id="rId8" w:history="1">
        <w:r w:rsidRPr="00B014FA">
          <w:rPr>
            <w:sz w:val="28"/>
            <w:szCs w:val="28"/>
          </w:rPr>
          <w:t>gov.ua</w:t>
        </w:r>
      </w:hyperlink>
      <w:r w:rsidRPr="00B014FA">
        <w:rPr>
          <w:sz w:val="28"/>
          <w:szCs w:val="28"/>
        </w:rPr>
        <w:t>.</w:t>
      </w:r>
    </w:p>
    <w:p w:rsidR="00272CB2" w:rsidRPr="00B014FA" w:rsidRDefault="00272CB2" w:rsidP="00B216BF">
      <w:pPr>
        <w:ind w:firstLine="709"/>
        <w:jc w:val="both"/>
        <w:rPr>
          <w:sz w:val="28"/>
          <w:szCs w:val="28"/>
        </w:rPr>
      </w:pPr>
      <w:r w:rsidRPr="00B014FA">
        <w:rPr>
          <w:sz w:val="28"/>
          <w:szCs w:val="28"/>
        </w:rPr>
        <w:t xml:space="preserve">Результати показують позитивний вплив на процеси та якість обслуговування громадян. Ці кроки допомагають виконавчим органам Боярської міської ради стати більш спроможними та ефективними у вирішенні своїх завдань та покращенні життя місцевих жителів.  </w:t>
      </w:r>
    </w:p>
    <w:p w:rsidR="004E0105" w:rsidRPr="00B014FA" w:rsidRDefault="004E0105" w:rsidP="00A90597">
      <w:pPr>
        <w:pStyle w:val="a4"/>
        <w:widowControl w:val="0"/>
        <w:spacing w:after="0"/>
        <w:jc w:val="both"/>
        <w:rPr>
          <w:sz w:val="28"/>
          <w:szCs w:val="28"/>
        </w:rPr>
      </w:pPr>
    </w:p>
    <w:p w:rsidR="004E0105" w:rsidRPr="00B014FA" w:rsidRDefault="004E0105" w:rsidP="00F83078">
      <w:pPr>
        <w:pStyle w:val="a4"/>
        <w:widowControl w:val="0"/>
        <w:spacing w:after="0"/>
        <w:ind w:firstLine="567"/>
        <w:jc w:val="both"/>
        <w:rPr>
          <w:b/>
          <w:sz w:val="28"/>
          <w:szCs w:val="28"/>
        </w:rPr>
      </w:pPr>
      <w:r w:rsidRPr="00B014FA">
        <w:rPr>
          <w:b/>
          <w:sz w:val="28"/>
          <w:szCs w:val="28"/>
        </w:rPr>
        <w:t>Перший заступник</w:t>
      </w:r>
    </w:p>
    <w:p w:rsidR="004E0105" w:rsidRPr="00B014FA" w:rsidRDefault="004E0105" w:rsidP="00F83078">
      <w:pPr>
        <w:pStyle w:val="a4"/>
        <w:widowControl w:val="0"/>
        <w:spacing w:after="0"/>
        <w:ind w:firstLine="567"/>
        <w:jc w:val="both"/>
        <w:rPr>
          <w:b/>
          <w:sz w:val="28"/>
          <w:szCs w:val="28"/>
        </w:rPr>
      </w:pPr>
      <w:r w:rsidRPr="00B014FA">
        <w:rPr>
          <w:b/>
          <w:sz w:val="28"/>
          <w:szCs w:val="28"/>
        </w:rPr>
        <w:t>міського голови</w:t>
      </w:r>
      <w:r w:rsidRPr="00B014FA">
        <w:rPr>
          <w:b/>
          <w:sz w:val="28"/>
          <w:szCs w:val="28"/>
        </w:rPr>
        <w:tab/>
      </w:r>
      <w:r w:rsidRPr="00B014FA">
        <w:rPr>
          <w:b/>
          <w:sz w:val="28"/>
          <w:szCs w:val="28"/>
        </w:rPr>
        <w:tab/>
      </w:r>
      <w:r w:rsidRPr="00B014FA">
        <w:rPr>
          <w:b/>
          <w:sz w:val="28"/>
          <w:szCs w:val="28"/>
        </w:rPr>
        <w:tab/>
      </w:r>
      <w:r w:rsidRPr="00B014FA">
        <w:rPr>
          <w:b/>
          <w:sz w:val="28"/>
          <w:szCs w:val="28"/>
        </w:rPr>
        <w:tab/>
      </w:r>
      <w:r w:rsidRPr="00B014FA">
        <w:rPr>
          <w:b/>
          <w:sz w:val="28"/>
          <w:szCs w:val="28"/>
        </w:rPr>
        <w:tab/>
      </w:r>
      <w:r w:rsidRPr="00B014FA">
        <w:rPr>
          <w:b/>
          <w:sz w:val="28"/>
          <w:szCs w:val="28"/>
        </w:rPr>
        <w:tab/>
        <w:t>Тетяна КОЧКОВА</w:t>
      </w:r>
    </w:p>
    <w:sectPr w:rsidR="004E0105" w:rsidRPr="00B014FA" w:rsidSect="00B014FA">
      <w:footerReference w:type="default" r:id="rId9"/>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43E" w:rsidRDefault="00C6743E" w:rsidP="00B014FA">
      <w:r>
        <w:separator/>
      </w:r>
    </w:p>
  </w:endnote>
  <w:endnote w:type="continuationSeparator" w:id="0">
    <w:p w:rsidR="00C6743E" w:rsidRDefault="00C6743E" w:rsidP="00B0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13" w:rsidRDefault="003A5B1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43E" w:rsidRDefault="00C6743E" w:rsidP="00B014FA">
      <w:r>
        <w:separator/>
      </w:r>
    </w:p>
  </w:footnote>
  <w:footnote w:type="continuationSeparator" w:id="0">
    <w:p w:rsidR="00C6743E" w:rsidRDefault="00C6743E" w:rsidP="00B014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E4"/>
    <w:multiLevelType w:val="multilevel"/>
    <w:tmpl w:val="3CE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3C2"/>
    <w:multiLevelType w:val="multilevel"/>
    <w:tmpl w:val="CA0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A511F"/>
    <w:multiLevelType w:val="multilevel"/>
    <w:tmpl w:val="D12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838"/>
    <w:multiLevelType w:val="hybridMultilevel"/>
    <w:tmpl w:val="AC1AEB2A"/>
    <w:lvl w:ilvl="0" w:tplc="28802E2C">
      <w:start w:val="1"/>
      <w:numFmt w:val="decimal"/>
      <w:lvlText w:val="%1."/>
      <w:lvlJc w:val="left"/>
      <w:pPr>
        <w:ind w:left="36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E4DE1"/>
    <w:multiLevelType w:val="multilevel"/>
    <w:tmpl w:val="0E2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1F39"/>
    <w:multiLevelType w:val="multilevel"/>
    <w:tmpl w:val="08701BB8"/>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2B58013E"/>
    <w:multiLevelType w:val="hybridMultilevel"/>
    <w:tmpl w:val="F288EB96"/>
    <w:lvl w:ilvl="0" w:tplc="53462A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D50AA9"/>
    <w:multiLevelType w:val="multilevel"/>
    <w:tmpl w:val="4C9A0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966A68"/>
    <w:multiLevelType w:val="multilevel"/>
    <w:tmpl w:val="EE945BD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2EAE0D74"/>
    <w:multiLevelType w:val="multilevel"/>
    <w:tmpl w:val="3BBAB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1F6F79"/>
    <w:multiLevelType w:val="hybridMultilevel"/>
    <w:tmpl w:val="29702A6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88A582C"/>
    <w:multiLevelType w:val="multilevel"/>
    <w:tmpl w:val="D03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B5122"/>
    <w:multiLevelType w:val="hybridMultilevel"/>
    <w:tmpl w:val="9A52D7EA"/>
    <w:lvl w:ilvl="0" w:tplc="98C8C024">
      <w:numFmt w:val="bullet"/>
      <w:lvlText w:val=""/>
      <w:lvlJc w:val="left"/>
      <w:pPr>
        <w:ind w:left="1068" w:hanging="360"/>
      </w:pPr>
      <w:rPr>
        <w:rFonts w:ascii="Wingdings" w:eastAsia="Times New Roman" w:hAnsi="Wingdings"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DA242DC"/>
    <w:multiLevelType w:val="multilevel"/>
    <w:tmpl w:val="769C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B623A97"/>
    <w:multiLevelType w:val="multilevel"/>
    <w:tmpl w:val="FA5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0FDA"/>
    <w:multiLevelType w:val="multilevel"/>
    <w:tmpl w:val="B14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E2F4D"/>
    <w:multiLevelType w:val="hybridMultilevel"/>
    <w:tmpl w:val="5B08C056"/>
    <w:lvl w:ilvl="0" w:tplc="2428556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15:restartNumberingAfterBreak="0">
    <w:nsid w:val="616A7265"/>
    <w:multiLevelType w:val="multilevel"/>
    <w:tmpl w:val="CD720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2D6E0A"/>
    <w:multiLevelType w:val="hybridMultilevel"/>
    <w:tmpl w:val="B82854DE"/>
    <w:lvl w:ilvl="0" w:tplc="A8D457A4">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D9840BE"/>
    <w:multiLevelType w:val="hybridMultilevel"/>
    <w:tmpl w:val="4B5C9E38"/>
    <w:lvl w:ilvl="0" w:tplc="DDDCF8A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6F8A465F"/>
    <w:multiLevelType w:val="hybridMultilevel"/>
    <w:tmpl w:val="11A68838"/>
    <w:lvl w:ilvl="0" w:tplc="E208009E">
      <w:numFmt w:val="bullet"/>
      <w:lvlText w:val="-"/>
      <w:lvlJc w:val="left"/>
      <w:pPr>
        <w:ind w:left="1211"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2" w15:restartNumberingAfterBreak="0">
    <w:nsid w:val="75161E2C"/>
    <w:multiLevelType w:val="multilevel"/>
    <w:tmpl w:val="841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22"/>
  </w:num>
  <w:num w:numId="4">
    <w:abstractNumId w:val="2"/>
  </w:num>
  <w:num w:numId="5">
    <w:abstractNumId w:val="1"/>
  </w:num>
  <w:num w:numId="6">
    <w:abstractNumId w:val="11"/>
  </w:num>
  <w:num w:numId="7">
    <w:abstractNumId w:val="0"/>
  </w:num>
  <w:num w:numId="8">
    <w:abstractNumId w:val="4"/>
  </w:num>
  <w:num w:numId="9">
    <w:abstractNumId w:val="8"/>
  </w:num>
  <w:num w:numId="10">
    <w:abstractNumId w:val="15"/>
  </w:num>
  <w:num w:numId="11">
    <w:abstractNumId w:val="20"/>
  </w:num>
  <w:num w:numId="12">
    <w:abstractNumId w:val="7"/>
  </w:num>
  <w:num w:numId="13">
    <w:abstractNumId w:val="3"/>
  </w:num>
  <w:num w:numId="14">
    <w:abstractNumId w:val="21"/>
  </w:num>
  <w:num w:numId="15">
    <w:abstractNumId w:val="6"/>
  </w:num>
  <w:num w:numId="16">
    <w:abstractNumId w:val="14"/>
  </w:num>
  <w:num w:numId="17">
    <w:abstractNumId w:val="10"/>
  </w:num>
  <w:num w:numId="18">
    <w:abstractNumId w:val="17"/>
  </w:num>
  <w:num w:numId="19">
    <w:abstractNumId w:val="9"/>
  </w:num>
  <w:num w:numId="20">
    <w:abstractNumId w:val="13"/>
  </w:num>
  <w:num w:numId="21">
    <w:abstractNumId w:val="19"/>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56"/>
    <w:rsid w:val="000106FA"/>
    <w:rsid w:val="00016479"/>
    <w:rsid w:val="00017FC3"/>
    <w:rsid w:val="000329A9"/>
    <w:rsid w:val="00034C4E"/>
    <w:rsid w:val="00047D4B"/>
    <w:rsid w:val="00053420"/>
    <w:rsid w:val="00060844"/>
    <w:rsid w:val="00066CB6"/>
    <w:rsid w:val="000718F5"/>
    <w:rsid w:val="00074E66"/>
    <w:rsid w:val="00097984"/>
    <w:rsid w:val="000B54A9"/>
    <w:rsid w:val="000B6EEF"/>
    <w:rsid w:val="000C1BFA"/>
    <w:rsid w:val="000C7D44"/>
    <w:rsid w:val="000D6D25"/>
    <w:rsid w:val="000E7398"/>
    <w:rsid w:val="00105339"/>
    <w:rsid w:val="00112D16"/>
    <w:rsid w:val="00115F4F"/>
    <w:rsid w:val="001252B4"/>
    <w:rsid w:val="00144DCD"/>
    <w:rsid w:val="00145EE8"/>
    <w:rsid w:val="00150364"/>
    <w:rsid w:val="00161507"/>
    <w:rsid w:val="00161CFC"/>
    <w:rsid w:val="00184500"/>
    <w:rsid w:val="001A7494"/>
    <w:rsid w:val="001B0E98"/>
    <w:rsid w:val="001B2042"/>
    <w:rsid w:val="001D6496"/>
    <w:rsid w:val="001F17EA"/>
    <w:rsid w:val="002002E4"/>
    <w:rsid w:val="00214A4A"/>
    <w:rsid w:val="0022128D"/>
    <w:rsid w:val="002313AF"/>
    <w:rsid w:val="0023531B"/>
    <w:rsid w:val="002413D4"/>
    <w:rsid w:val="0026206E"/>
    <w:rsid w:val="00265D7E"/>
    <w:rsid w:val="00272CB2"/>
    <w:rsid w:val="00274B56"/>
    <w:rsid w:val="002773A2"/>
    <w:rsid w:val="00283242"/>
    <w:rsid w:val="00283307"/>
    <w:rsid w:val="00287DAA"/>
    <w:rsid w:val="002C07F3"/>
    <w:rsid w:val="002D0A88"/>
    <w:rsid w:val="002D0ED8"/>
    <w:rsid w:val="002E164E"/>
    <w:rsid w:val="002E52C6"/>
    <w:rsid w:val="002F204B"/>
    <w:rsid w:val="002F405F"/>
    <w:rsid w:val="00301993"/>
    <w:rsid w:val="00311C7E"/>
    <w:rsid w:val="00312C32"/>
    <w:rsid w:val="00320508"/>
    <w:rsid w:val="0032598C"/>
    <w:rsid w:val="00333CD0"/>
    <w:rsid w:val="00334F32"/>
    <w:rsid w:val="0034494D"/>
    <w:rsid w:val="003606C0"/>
    <w:rsid w:val="00370884"/>
    <w:rsid w:val="00391737"/>
    <w:rsid w:val="0039187B"/>
    <w:rsid w:val="003A5B13"/>
    <w:rsid w:val="003A647B"/>
    <w:rsid w:val="003B0CB9"/>
    <w:rsid w:val="003C6910"/>
    <w:rsid w:val="003C6F2D"/>
    <w:rsid w:val="003D082D"/>
    <w:rsid w:val="003D0E86"/>
    <w:rsid w:val="003D12FA"/>
    <w:rsid w:val="003D1E86"/>
    <w:rsid w:val="003F0E04"/>
    <w:rsid w:val="003F12FF"/>
    <w:rsid w:val="003F6B25"/>
    <w:rsid w:val="00400AAE"/>
    <w:rsid w:val="00401FD2"/>
    <w:rsid w:val="0041640F"/>
    <w:rsid w:val="004271FC"/>
    <w:rsid w:val="00432A1B"/>
    <w:rsid w:val="0044041D"/>
    <w:rsid w:val="0044070A"/>
    <w:rsid w:val="00443831"/>
    <w:rsid w:val="00443E84"/>
    <w:rsid w:val="00444049"/>
    <w:rsid w:val="004523DF"/>
    <w:rsid w:val="00472832"/>
    <w:rsid w:val="004A30ED"/>
    <w:rsid w:val="004A4A8B"/>
    <w:rsid w:val="004B3E44"/>
    <w:rsid w:val="004B4D61"/>
    <w:rsid w:val="004C04BD"/>
    <w:rsid w:val="004C462A"/>
    <w:rsid w:val="004D65C0"/>
    <w:rsid w:val="004E0105"/>
    <w:rsid w:val="004F5963"/>
    <w:rsid w:val="005006ED"/>
    <w:rsid w:val="00501E5B"/>
    <w:rsid w:val="0050548E"/>
    <w:rsid w:val="00574AC9"/>
    <w:rsid w:val="005A10AB"/>
    <w:rsid w:val="005B3911"/>
    <w:rsid w:val="005D1E69"/>
    <w:rsid w:val="005E0881"/>
    <w:rsid w:val="005F5EC3"/>
    <w:rsid w:val="005F713D"/>
    <w:rsid w:val="00610430"/>
    <w:rsid w:val="00611FA1"/>
    <w:rsid w:val="00624D6E"/>
    <w:rsid w:val="00631A31"/>
    <w:rsid w:val="006328FF"/>
    <w:rsid w:val="006635B3"/>
    <w:rsid w:val="006661E1"/>
    <w:rsid w:val="006677DB"/>
    <w:rsid w:val="00670927"/>
    <w:rsid w:val="00695947"/>
    <w:rsid w:val="006975E4"/>
    <w:rsid w:val="006A12BD"/>
    <w:rsid w:val="006B1336"/>
    <w:rsid w:val="006C0D62"/>
    <w:rsid w:val="006E5A16"/>
    <w:rsid w:val="006E6BCD"/>
    <w:rsid w:val="006F074C"/>
    <w:rsid w:val="006F5D19"/>
    <w:rsid w:val="00702024"/>
    <w:rsid w:val="0070284A"/>
    <w:rsid w:val="00711BD8"/>
    <w:rsid w:val="00722579"/>
    <w:rsid w:val="00724007"/>
    <w:rsid w:val="00724864"/>
    <w:rsid w:val="007248E7"/>
    <w:rsid w:val="0073117E"/>
    <w:rsid w:val="00737629"/>
    <w:rsid w:val="00740DDF"/>
    <w:rsid w:val="00762F51"/>
    <w:rsid w:val="007657D6"/>
    <w:rsid w:val="007724EF"/>
    <w:rsid w:val="0079407A"/>
    <w:rsid w:val="007949BC"/>
    <w:rsid w:val="007A2CE8"/>
    <w:rsid w:val="007C6ECC"/>
    <w:rsid w:val="007D5E8B"/>
    <w:rsid w:val="007E1C49"/>
    <w:rsid w:val="007F2911"/>
    <w:rsid w:val="00802B61"/>
    <w:rsid w:val="0080404B"/>
    <w:rsid w:val="00821153"/>
    <w:rsid w:val="00821C2B"/>
    <w:rsid w:val="00833E05"/>
    <w:rsid w:val="00834C50"/>
    <w:rsid w:val="008573AB"/>
    <w:rsid w:val="00870E38"/>
    <w:rsid w:val="0087468C"/>
    <w:rsid w:val="00881B6D"/>
    <w:rsid w:val="008979E3"/>
    <w:rsid w:val="008A6D70"/>
    <w:rsid w:val="008B6B5A"/>
    <w:rsid w:val="008C77F2"/>
    <w:rsid w:val="008D487C"/>
    <w:rsid w:val="008E3444"/>
    <w:rsid w:val="008F45E4"/>
    <w:rsid w:val="00901481"/>
    <w:rsid w:val="00916A51"/>
    <w:rsid w:val="0092154F"/>
    <w:rsid w:val="00935559"/>
    <w:rsid w:val="00936F61"/>
    <w:rsid w:val="00941C5D"/>
    <w:rsid w:val="009459CB"/>
    <w:rsid w:val="009472E5"/>
    <w:rsid w:val="00947F3E"/>
    <w:rsid w:val="0097688F"/>
    <w:rsid w:val="00983709"/>
    <w:rsid w:val="00985E3B"/>
    <w:rsid w:val="00987EAA"/>
    <w:rsid w:val="009A7813"/>
    <w:rsid w:val="009C4342"/>
    <w:rsid w:val="009C79B0"/>
    <w:rsid w:val="009D739F"/>
    <w:rsid w:val="009E0B5B"/>
    <w:rsid w:val="009F5EB9"/>
    <w:rsid w:val="009F68DF"/>
    <w:rsid w:val="00A03646"/>
    <w:rsid w:val="00A32109"/>
    <w:rsid w:val="00A36883"/>
    <w:rsid w:val="00A52D1D"/>
    <w:rsid w:val="00A532A9"/>
    <w:rsid w:val="00A532FC"/>
    <w:rsid w:val="00A65769"/>
    <w:rsid w:val="00A674BC"/>
    <w:rsid w:val="00A8207B"/>
    <w:rsid w:val="00A90597"/>
    <w:rsid w:val="00AA60A8"/>
    <w:rsid w:val="00AA61CF"/>
    <w:rsid w:val="00AB7970"/>
    <w:rsid w:val="00AC41BC"/>
    <w:rsid w:val="00AE46D2"/>
    <w:rsid w:val="00B014FA"/>
    <w:rsid w:val="00B04867"/>
    <w:rsid w:val="00B16AD3"/>
    <w:rsid w:val="00B216BF"/>
    <w:rsid w:val="00B236A6"/>
    <w:rsid w:val="00B265DD"/>
    <w:rsid w:val="00B32E5F"/>
    <w:rsid w:val="00B35309"/>
    <w:rsid w:val="00B57DDF"/>
    <w:rsid w:val="00B618BA"/>
    <w:rsid w:val="00B83BCA"/>
    <w:rsid w:val="00B8555D"/>
    <w:rsid w:val="00B875EE"/>
    <w:rsid w:val="00B95E00"/>
    <w:rsid w:val="00BC069D"/>
    <w:rsid w:val="00BC3B7E"/>
    <w:rsid w:val="00BD4B89"/>
    <w:rsid w:val="00BF32F8"/>
    <w:rsid w:val="00BF5C26"/>
    <w:rsid w:val="00C00DF4"/>
    <w:rsid w:val="00C0461E"/>
    <w:rsid w:val="00C055BA"/>
    <w:rsid w:val="00C06439"/>
    <w:rsid w:val="00C33ECC"/>
    <w:rsid w:val="00C40802"/>
    <w:rsid w:val="00C42E96"/>
    <w:rsid w:val="00C4687F"/>
    <w:rsid w:val="00C47822"/>
    <w:rsid w:val="00C549EC"/>
    <w:rsid w:val="00C6217D"/>
    <w:rsid w:val="00C6743E"/>
    <w:rsid w:val="00CA7292"/>
    <w:rsid w:val="00CC610D"/>
    <w:rsid w:val="00CC6D74"/>
    <w:rsid w:val="00CE5D23"/>
    <w:rsid w:val="00CF3298"/>
    <w:rsid w:val="00D030B0"/>
    <w:rsid w:val="00D2155D"/>
    <w:rsid w:val="00D22315"/>
    <w:rsid w:val="00D50C56"/>
    <w:rsid w:val="00D61560"/>
    <w:rsid w:val="00D66F33"/>
    <w:rsid w:val="00D756C4"/>
    <w:rsid w:val="00D77AC8"/>
    <w:rsid w:val="00D8494E"/>
    <w:rsid w:val="00DA1AEE"/>
    <w:rsid w:val="00DA4DD1"/>
    <w:rsid w:val="00DC0B18"/>
    <w:rsid w:val="00DC3AB2"/>
    <w:rsid w:val="00DD45E8"/>
    <w:rsid w:val="00DE0B17"/>
    <w:rsid w:val="00DF22AA"/>
    <w:rsid w:val="00E0603F"/>
    <w:rsid w:val="00E10E50"/>
    <w:rsid w:val="00E6711C"/>
    <w:rsid w:val="00E749B8"/>
    <w:rsid w:val="00E926A3"/>
    <w:rsid w:val="00EA28CC"/>
    <w:rsid w:val="00EB7B59"/>
    <w:rsid w:val="00EC3E60"/>
    <w:rsid w:val="00ED25C8"/>
    <w:rsid w:val="00ED5C2F"/>
    <w:rsid w:val="00EE4F3D"/>
    <w:rsid w:val="00F04A11"/>
    <w:rsid w:val="00F06FE5"/>
    <w:rsid w:val="00F15C66"/>
    <w:rsid w:val="00F23852"/>
    <w:rsid w:val="00F24B31"/>
    <w:rsid w:val="00F34570"/>
    <w:rsid w:val="00F700C6"/>
    <w:rsid w:val="00F83078"/>
    <w:rsid w:val="00F97F2F"/>
    <w:rsid w:val="00FA798C"/>
    <w:rsid w:val="00FB2D73"/>
    <w:rsid w:val="00FB49AE"/>
    <w:rsid w:val="00FC0382"/>
    <w:rsid w:val="00FC0F96"/>
    <w:rsid w:val="00FD0877"/>
    <w:rsid w:val="00FE1C15"/>
    <w:rsid w:val="00FF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69A2009-3F44-4BB4-BCAA-208BC0D9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5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274B56"/>
  </w:style>
  <w:style w:type="paragraph" w:styleId="a3">
    <w:name w:val="List Paragraph"/>
    <w:basedOn w:val="a"/>
    <w:uiPriority w:val="34"/>
    <w:qFormat/>
    <w:rsid w:val="00E0603F"/>
    <w:pPr>
      <w:ind w:left="720"/>
      <w:contextualSpacing/>
    </w:pPr>
  </w:style>
  <w:style w:type="paragraph" w:customStyle="1" w:styleId="4627">
    <w:name w:val="4627"/>
    <w:basedOn w:val="a"/>
    <w:qFormat/>
    <w:rsid w:val="00E0603F"/>
    <w:pPr>
      <w:spacing w:beforeAutospacing="1" w:afterAutospacing="1"/>
    </w:pPr>
    <w:rPr>
      <w:lang w:val="ru-RU"/>
    </w:rPr>
  </w:style>
  <w:style w:type="character" w:customStyle="1" w:styleId="1">
    <w:name w:val="Основной текст Знак1"/>
    <w:basedOn w:val="a0"/>
    <w:link w:val="a4"/>
    <w:qFormat/>
    <w:rsid w:val="004F5963"/>
    <w:rPr>
      <w:rFonts w:ascii="Times New Roman" w:eastAsia="Times New Roman" w:hAnsi="Times New Roman" w:cs="Times New Roman"/>
      <w:sz w:val="24"/>
      <w:szCs w:val="24"/>
      <w:lang w:val="uk-UA" w:eastAsia="ru-RU"/>
    </w:rPr>
  </w:style>
  <w:style w:type="character" w:customStyle="1" w:styleId="21">
    <w:name w:val="Основной текст 2 Знак1"/>
    <w:basedOn w:val="a0"/>
    <w:link w:val="2"/>
    <w:qFormat/>
    <w:rsid w:val="004F5963"/>
    <w:rPr>
      <w:rFonts w:ascii="Times New Roman" w:eastAsia="Times New Roman" w:hAnsi="Times New Roman" w:cs="Times New Roman"/>
      <w:b/>
      <w:bCs/>
      <w:sz w:val="36"/>
      <w:szCs w:val="36"/>
      <w:lang w:eastAsia="ru-RU"/>
    </w:rPr>
  </w:style>
  <w:style w:type="paragraph" w:styleId="a4">
    <w:name w:val="Body Text"/>
    <w:basedOn w:val="a"/>
    <w:link w:val="1"/>
    <w:unhideWhenUsed/>
    <w:rsid w:val="004F5963"/>
    <w:pPr>
      <w:spacing w:after="120"/>
    </w:pPr>
  </w:style>
  <w:style w:type="character" w:customStyle="1" w:styleId="a5">
    <w:name w:val="Основной текст Знак"/>
    <w:basedOn w:val="a0"/>
    <w:uiPriority w:val="99"/>
    <w:semiHidden/>
    <w:rsid w:val="004F5963"/>
    <w:rPr>
      <w:rFonts w:ascii="Times New Roman" w:eastAsia="Times New Roman" w:hAnsi="Times New Roman" w:cs="Times New Roman"/>
      <w:sz w:val="24"/>
      <w:szCs w:val="24"/>
      <w:lang w:val="uk-UA" w:eastAsia="ru-RU"/>
    </w:rPr>
  </w:style>
  <w:style w:type="paragraph" w:styleId="2">
    <w:name w:val="Body Text 2"/>
    <w:basedOn w:val="a"/>
    <w:link w:val="21"/>
    <w:qFormat/>
    <w:rsid w:val="004F5963"/>
    <w:pPr>
      <w:spacing w:after="120" w:line="480" w:lineRule="auto"/>
    </w:pPr>
    <w:rPr>
      <w:b/>
      <w:bCs/>
      <w:sz w:val="36"/>
      <w:szCs w:val="36"/>
      <w:lang w:val="ru-RU"/>
    </w:rPr>
  </w:style>
  <w:style w:type="character" w:customStyle="1" w:styleId="20">
    <w:name w:val="Основной текст 2 Знак"/>
    <w:basedOn w:val="a0"/>
    <w:uiPriority w:val="99"/>
    <w:semiHidden/>
    <w:rsid w:val="004F5963"/>
    <w:rPr>
      <w:rFonts w:ascii="Times New Roman" w:eastAsia="Times New Roman" w:hAnsi="Times New Roman" w:cs="Times New Roman"/>
      <w:sz w:val="24"/>
      <w:szCs w:val="24"/>
      <w:lang w:val="uk-UA" w:eastAsia="ru-RU"/>
    </w:rPr>
  </w:style>
  <w:style w:type="paragraph" w:customStyle="1" w:styleId="Default">
    <w:name w:val="Default"/>
    <w:uiPriority w:val="99"/>
    <w:qFormat/>
    <w:rsid w:val="004F5963"/>
    <w:pPr>
      <w:spacing w:after="0" w:line="240" w:lineRule="auto"/>
    </w:pPr>
    <w:rPr>
      <w:rFonts w:ascii="Times New Roman" w:eastAsia="Times New Roman" w:hAnsi="Times New Roman" w:cs="Times New Roman"/>
      <w:color w:val="000000"/>
      <w:sz w:val="24"/>
      <w:szCs w:val="24"/>
      <w:lang w:eastAsia="ru-RU"/>
    </w:rPr>
  </w:style>
  <w:style w:type="paragraph" w:customStyle="1" w:styleId="docy">
    <w:name w:val="docy"/>
    <w:aliases w:val="v5,28702,baiaagaaboqcaaad8w0aaax/bqaaaaaaaaaaaaaaaaaaaaaaaaaaaaaaaaaaaaaaaaaaaaaaaaaaaaaaaaaaaaaaaaaaaaaaaaaaaaaaaaaaaaaaaaaaaaaaaaaaaaaaaaaaaaaaaaaaaaaaaaaaaaaaaaaaaaaaaaaaaaaaaaaaaaaaaaaaaaaaaaaaaaaaaaaaaaaaaaaaaaaaaaaaaaaaaaaaaaaaaaaaaaa,6493"/>
    <w:basedOn w:val="a"/>
    <w:rsid w:val="004F5963"/>
    <w:pPr>
      <w:spacing w:before="100" w:beforeAutospacing="1" w:after="100" w:afterAutospacing="1"/>
    </w:pPr>
    <w:rPr>
      <w:lang w:eastAsia="uk-UA"/>
    </w:rPr>
  </w:style>
  <w:style w:type="paragraph" w:customStyle="1" w:styleId="xfmc1">
    <w:name w:val="xfmc1"/>
    <w:basedOn w:val="a"/>
    <w:rsid w:val="004F5963"/>
    <w:pPr>
      <w:spacing w:before="100" w:beforeAutospacing="1" w:after="100" w:afterAutospacing="1"/>
    </w:pPr>
    <w:rPr>
      <w:lang w:eastAsia="uk-UA"/>
    </w:rPr>
  </w:style>
  <w:style w:type="table" w:styleId="a6">
    <w:name w:val="Table Grid"/>
    <w:basedOn w:val="a1"/>
    <w:uiPriority w:val="59"/>
    <w:rsid w:val="00CC61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E0B17"/>
    <w:rPr>
      <w:b/>
      <w:bCs/>
    </w:rPr>
  </w:style>
  <w:style w:type="paragraph" w:customStyle="1" w:styleId="10">
    <w:name w:val="Обычный1"/>
    <w:rsid w:val="00B265DD"/>
    <w:pPr>
      <w:spacing w:after="0"/>
    </w:pPr>
    <w:rPr>
      <w:rFonts w:ascii="Arial" w:eastAsia="Arial" w:hAnsi="Arial" w:cs="Arial"/>
      <w:lang w:eastAsia="ru-RU"/>
    </w:rPr>
  </w:style>
  <w:style w:type="paragraph" w:styleId="a8">
    <w:name w:val="No Spacing"/>
    <w:uiPriority w:val="1"/>
    <w:qFormat/>
    <w:rsid w:val="001B0E98"/>
    <w:pPr>
      <w:spacing w:after="0" w:line="240" w:lineRule="auto"/>
    </w:pPr>
    <w:rPr>
      <w:sz w:val="24"/>
    </w:rPr>
  </w:style>
  <w:style w:type="paragraph" w:styleId="a9">
    <w:name w:val="Normal (Web)"/>
    <w:basedOn w:val="a"/>
    <w:uiPriority w:val="99"/>
    <w:unhideWhenUsed/>
    <w:rsid w:val="000E7398"/>
    <w:pPr>
      <w:spacing w:before="100" w:beforeAutospacing="1" w:after="100" w:afterAutospacing="1"/>
    </w:pPr>
    <w:rPr>
      <w:lang w:eastAsia="uk-UA"/>
    </w:rPr>
  </w:style>
  <w:style w:type="character" w:styleId="aa">
    <w:name w:val="Emphasis"/>
    <w:basedOn w:val="a0"/>
    <w:uiPriority w:val="20"/>
    <w:qFormat/>
    <w:rsid w:val="000E7398"/>
    <w:rPr>
      <w:i/>
      <w:iCs/>
    </w:rPr>
  </w:style>
  <w:style w:type="character" w:styleId="ab">
    <w:name w:val="line number"/>
    <w:basedOn w:val="a0"/>
    <w:uiPriority w:val="99"/>
    <w:semiHidden/>
    <w:unhideWhenUsed/>
    <w:rsid w:val="00B014FA"/>
  </w:style>
  <w:style w:type="paragraph" w:styleId="ac">
    <w:name w:val="header"/>
    <w:basedOn w:val="a"/>
    <w:link w:val="ad"/>
    <w:uiPriority w:val="99"/>
    <w:semiHidden/>
    <w:unhideWhenUsed/>
    <w:rsid w:val="00B014FA"/>
    <w:pPr>
      <w:tabs>
        <w:tab w:val="center" w:pos="4677"/>
        <w:tab w:val="right" w:pos="9355"/>
      </w:tabs>
    </w:pPr>
  </w:style>
  <w:style w:type="character" w:customStyle="1" w:styleId="ad">
    <w:name w:val="Верхний колонтитул Знак"/>
    <w:basedOn w:val="a0"/>
    <w:link w:val="ac"/>
    <w:uiPriority w:val="99"/>
    <w:semiHidden/>
    <w:rsid w:val="00B014FA"/>
    <w:rPr>
      <w:rFonts w:ascii="Times New Roman" w:eastAsia="Times New Roman" w:hAnsi="Times New Roman" w:cs="Times New Roman"/>
      <w:sz w:val="24"/>
      <w:szCs w:val="24"/>
      <w:lang w:val="uk-UA" w:eastAsia="ru-RU"/>
    </w:rPr>
  </w:style>
  <w:style w:type="paragraph" w:styleId="ae">
    <w:name w:val="footer"/>
    <w:basedOn w:val="a"/>
    <w:link w:val="af"/>
    <w:uiPriority w:val="99"/>
    <w:unhideWhenUsed/>
    <w:rsid w:val="00B014FA"/>
    <w:pPr>
      <w:tabs>
        <w:tab w:val="center" w:pos="4677"/>
        <w:tab w:val="right" w:pos="9355"/>
      </w:tabs>
    </w:pPr>
  </w:style>
  <w:style w:type="character" w:customStyle="1" w:styleId="af">
    <w:name w:val="Нижний колонтитул Знак"/>
    <w:basedOn w:val="a0"/>
    <w:link w:val="ae"/>
    <w:uiPriority w:val="99"/>
    <w:rsid w:val="00B014FA"/>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2209">
      <w:bodyDiv w:val="1"/>
      <w:marLeft w:val="0"/>
      <w:marRight w:val="0"/>
      <w:marTop w:val="0"/>
      <w:marBottom w:val="0"/>
      <w:divBdr>
        <w:top w:val="none" w:sz="0" w:space="0" w:color="auto"/>
        <w:left w:val="none" w:sz="0" w:space="0" w:color="auto"/>
        <w:bottom w:val="none" w:sz="0" w:space="0" w:color="auto"/>
        <w:right w:val="none" w:sz="0" w:space="0" w:color="auto"/>
      </w:divBdr>
    </w:div>
    <w:div w:id="308412424">
      <w:bodyDiv w:val="1"/>
      <w:marLeft w:val="0"/>
      <w:marRight w:val="0"/>
      <w:marTop w:val="0"/>
      <w:marBottom w:val="0"/>
      <w:divBdr>
        <w:top w:val="none" w:sz="0" w:space="0" w:color="auto"/>
        <w:left w:val="none" w:sz="0" w:space="0" w:color="auto"/>
        <w:bottom w:val="none" w:sz="0" w:space="0" w:color="auto"/>
        <w:right w:val="none" w:sz="0" w:space="0" w:color="auto"/>
      </w:divBdr>
    </w:div>
    <w:div w:id="342703266">
      <w:bodyDiv w:val="1"/>
      <w:marLeft w:val="0"/>
      <w:marRight w:val="0"/>
      <w:marTop w:val="0"/>
      <w:marBottom w:val="0"/>
      <w:divBdr>
        <w:top w:val="none" w:sz="0" w:space="0" w:color="auto"/>
        <w:left w:val="none" w:sz="0" w:space="0" w:color="auto"/>
        <w:bottom w:val="none" w:sz="0" w:space="0" w:color="auto"/>
        <w:right w:val="none" w:sz="0" w:space="0" w:color="auto"/>
      </w:divBdr>
    </w:div>
    <w:div w:id="452602636">
      <w:bodyDiv w:val="1"/>
      <w:marLeft w:val="0"/>
      <w:marRight w:val="0"/>
      <w:marTop w:val="0"/>
      <w:marBottom w:val="0"/>
      <w:divBdr>
        <w:top w:val="none" w:sz="0" w:space="0" w:color="auto"/>
        <w:left w:val="none" w:sz="0" w:space="0" w:color="auto"/>
        <w:bottom w:val="none" w:sz="0" w:space="0" w:color="auto"/>
        <w:right w:val="none" w:sz="0" w:space="0" w:color="auto"/>
      </w:divBdr>
    </w:div>
    <w:div w:id="764811477">
      <w:bodyDiv w:val="1"/>
      <w:marLeft w:val="0"/>
      <w:marRight w:val="0"/>
      <w:marTop w:val="0"/>
      <w:marBottom w:val="0"/>
      <w:divBdr>
        <w:top w:val="none" w:sz="0" w:space="0" w:color="auto"/>
        <w:left w:val="none" w:sz="0" w:space="0" w:color="auto"/>
        <w:bottom w:val="none" w:sz="0" w:space="0" w:color="auto"/>
        <w:right w:val="none" w:sz="0" w:space="0" w:color="auto"/>
      </w:divBdr>
    </w:div>
    <w:div w:id="972902368">
      <w:bodyDiv w:val="1"/>
      <w:marLeft w:val="0"/>
      <w:marRight w:val="0"/>
      <w:marTop w:val="0"/>
      <w:marBottom w:val="0"/>
      <w:divBdr>
        <w:top w:val="none" w:sz="0" w:space="0" w:color="auto"/>
        <w:left w:val="none" w:sz="0" w:space="0" w:color="auto"/>
        <w:bottom w:val="none" w:sz="0" w:space="0" w:color="auto"/>
        <w:right w:val="none" w:sz="0" w:space="0" w:color="auto"/>
      </w:divBdr>
      <w:divsChild>
        <w:div w:id="3664432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4312304">
              <w:marLeft w:val="0"/>
              <w:marRight w:val="0"/>
              <w:marTop w:val="0"/>
              <w:marBottom w:val="0"/>
              <w:divBdr>
                <w:top w:val="none" w:sz="0" w:space="0" w:color="auto"/>
                <w:left w:val="none" w:sz="0" w:space="0" w:color="auto"/>
                <w:bottom w:val="none" w:sz="0" w:space="0" w:color="auto"/>
                <w:right w:val="none" w:sz="0" w:space="0" w:color="auto"/>
              </w:divBdr>
              <w:divsChild>
                <w:div w:id="1537045118">
                  <w:marLeft w:val="0"/>
                  <w:marRight w:val="0"/>
                  <w:marTop w:val="0"/>
                  <w:marBottom w:val="0"/>
                  <w:divBdr>
                    <w:top w:val="none" w:sz="0" w:space="0" w:color="auto"/>
                    <w:left w:val="none" w:sz="0" w:space="0" w:color="auto"/>
                    <w:bottom w:val="none" w:sz="0" w:space="0" w:color="auto"/>
                    <w:right w:val="none" w:sz="0" w:space="0" w:color="auto"/>
                  </w:divBdr>
                  <w:divsChild>
                    <w:div w:id="670716576">
                      <w:marLeft w:val="0"/>
                      <w:marRight w:val="0"/>
                      <w:marTop w:val="0"/>
                      <w:marBottom w:val="0"/>
                      <w:divBdr>
                        <w:top w:val="none" w:sz="0" w:space="0" w:color="auto"/>
                        <w:left w:val="none" w:sz="0" w:space="0" w:color="auto"/>
                        <w:bottom w:val="none" w:sz="0" w:space="0" w:color="auto"/>
                        <w:right w:val="none" w:sz="0" w:space="0" w:color="auto"/>
                      </w:divBdr>
                      <w:divsChild>
                        <w:div w:id="10164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63610">
          <w:marLeft w:val="0"/>
          <w:marRight w:val="0"/>
          <w:marTop w:val="0"/>
          <w:marBottom w:val="0"/>
          <w:divBdr>
            <w:top w:val="none" w:sz="0" w:space="0" w:color="auto"/>
            <w:left w:val="none" w:sz="0" w:space="0" w:color="auto"/>
            <w:bottom w:val="none" w:sz="0" w:space="0" w:color="auto"/>
            <w:right w:val="none" w:sz="0" w:space="0" w:color="auto"/>
          </w:divBdr>
        </w:div>
      </w:divsChild>
    </w:div>
    <w:div w:id="1916434262">
      <w:bodyDiv w:val="1"/>
      <w:marLeft w:val="0"/>
      <w:marRight w:val="0"/>
      <w:marTop w:val="0"/>
      <w:marBottom w:val="0"/>
      <w:divBdr>
        <w:top w:val="none" w:sz="0" w:space="0" w:color="auto"/>
        <w:left w:val="none" w:sz="0" w:space="0" w:color="auto"/>
        <w:bottom w:val="none" w:sz="0" w:space="0" w:color="auto"/>
        <w:right w:val="none" w:sz="0" w:space="0" w:color="auto"/>
      </w:divBdr>
      <w:divsChild>
        <w:div w:id="16517869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6918802">
              <w:marLeft w:val="0"/>
              <w:marRight w:val="0"/>
              <w:marTop w:val="0"/>
              <w:marBottom w:val="0"/>
              <w:divBdr>
                <w:top w:val="none" w:sz="0" w:space="0" w:color="auto"/>
                <w:left w:val="none" w:sz="0" w:space="0" w:color="auto"/>
                <w:bottom w:val="none" w:sz="0" w:space="0" w:color="auto"/>
                <w:right w:val="none" w:sz="0" w:space="0" w:color="auto"/>
              </w:divBdr>
              <w:divsChild>
                <w:div w:id="457795480">
                  <w:marLeft w:val="0"/>
                  <w:marRight w:val="0"/>
                  <w:marTop w:val="0"/>
                  <w:marBottom w:val="0"/>
                  <w:divBdr>
                    <w:top w:val="none" w:sz="0" w:space="0" w:color="auto"/>
                    <w:left w:val="none" w:sz="0" w:space="0" w:color="auto"/>
                    <w:bottom w:val="none" w:sz="0" w:space="0" w:color="auto"/>
                    <w:right w:val="none" w:sz="0" w:space="0" w:color="auto"/>
                  </w:divBdr>
                  <w:divsChild>
                    <w:div w:id="994185027">
                      <w:marLeft w:val="0"/>
                      <w:marRight w:val="0"/>
                      <w:marTop w:val="0"/>
                      <w:marBottom w:val="0"/>
                      <w:divBdr>
                        <w:top w:val="none" w:sz="0" w:space="0" w:color="auto"/>
                        <w:left w:val="none" w:sz="0" w:space="0" w:color="auto"/>
                        <w:bottom w:val="none" w:sz="0" w:space="0" w:color="auto"/>
                        <w:right w:val="none" w:sz="0" w:space="0" w:color="auto"/>
                      </w:divBdr>
                      <w:divsChild>
                        <w:div w:id="3552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1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7896369">
              <w:marLeft w:val="0"/>
              <w:marRight w:val="0"/>
              <w:marTop w:val="0"/>
              <w:marBottom w:val="0"/>
              <w:divBdr>
                <w:top w:val="none" w:sz="0" w:space="0" w:color="auto"/>
                <w:left w:val="none" w:sz="0" w:space="0" w:color="auto"/>
                <w:bottom w:val="none" w:sz="0" w:space="0" w:color="auto"/>
                <w:right w:val="none" w:sz="0" w:space="0" w:color="auto"/>
              </w:divBdr>
              <w:divsChild>
                <w:div w:id="134489544">
                  <w:marLeft w:val="0"/>
                  <w:marRight w:val="0"/>
                  <w:marTop w:val="0"/>
                  <w:marBottom w:val="0"/>
                  <w:divBdr>
                    <w:top w:val="none" w:sz="0" w:space="0" w:color="auto"/>
                    <w:left w:val="none" w:sz="0" w:space="0" w:color="auto"/>
                    <w:bottom w:val="none" w:sz="0" w:space="0" w:color="auto"/>
                    <w:right w:val="none" w:sz="0" w:space="0" w:color="auto"/>
                  </w:divBdr>
                  <w:divsChild>
                    <w:div w:id="1247034836">
                      <w:marLeft w:val="0"/>
                      <w:marRight w:val="0"/>
                      <w:marTop w:val="0"/>
                      <w:marBottom w:val="0"/>
                      <w:divBdr>
                        <w:top w:val="none" w:sz="0" w:space="0" w:color="auto"/>
                        <w:left w:val="none" w:sz="0" w:space="0" w:color="auto"/>
                        <w:bottom w:val="none" w:sz="0" w:space="0" w:color="auto"/>
                        <w:right w:val="none" w:sz="0" w:space="0" w:color="auto"/>
                      </w:divBdr>
                      <w:divsChild>
                        <w:div w:id="18916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F8A32-15C4-4468-B191-1B862E2B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18512</Words>
  <Characters>105525</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Marina_Rada</cp:lastModifiedBy>
  <cp:revision>2</cp:revision>
  <cp:lastPrinted>2024-01-22T10:59:00Z</cp:lastPrinted>
  <dcterms:created xsi:type="dcterms:W3CDTF">2024-02-13T06:57:00Z</dcterms:created>
  <dcterms:modified xsi:type="dcterms:W3CDTF">2024-02-13T06:57:00Z</dcterms:modified>
</cp:coreProperties>
</file>