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1" w:rsidRDefault="00700A11">
      <w:pPr>
        <w:rPr>
          <w:i/>
          <w:sz w:val="30"/>
        </w:rPr>
      </w:pPr>
      <w:bookmarkStart w:id="0" w:name="_GoBack"/>
      <w:bookmarkEnd w:id="0"/>
    </w:p>
    <w:p w:rsidR="00700A11" w:rsidRDefault="00700A11">
      <w:pPr>
        <w:rPr>
          <w:i/>
          <w:sz w:val="30"/>
        </w:rPr>
      </w:pPr>
    </w:p>
    <w:p w:rsidR="00700A11" w:rsidRDefault="00700A11">
      <w:pPr>
        <w:rPr>
          <w:i/>
          <w:sz w:val="30"/>
        </w:rPr>
      </w:pPr>
    </w:p>
    <w:p w:rsidR="00700A11" w:rsidRDefault="00700A11">
      <w:pPr>
        <w:spacing w:before="3"/>
        <w:rPr>
          <w:i/>
          <w:sz w:val="30"/>
        </w:rPr>
      </w:pPr>
    </w:p>
    <w:p w:rsidR="00700A11" w:rsidRDefault="007F401A">
      <w:pPr>
        <w:pStyle w:val="a4"/>
        <w:ind w:left="201" w:right="18"/>
        <w:jc w:val="center"/>
        <w:rPr>
          <w:u w:val="none"/>
        </w:rPr>
      </w:pPr>
      <w:r>
        <w:br w:type="column"/>
      </w:r>
      <w:bookmarkStart w:id="1" w:name="Форма_№_3-Π"/>
      <w:bookmarkEnd w:id="1"/>
      <w:r>
        <w:rPr>
          <w:u w:val="none"/>
        </w:rPr>
        <w:lastRenderedPageBreak/>
        <w:t>КОШТОРИС</w:t>
      </w:r>
      <w:r>
        <w:rPr>
          <w:spacing w:val="-9"/>
          <w:u w:val="none"/>
        </w:rPr>
        <w:t xml:space="preserve"> </w:t>
      </w:r>
    </w:p>
    <w:p w:rsidR="00700A11" w:rsidRDefault="007F401A">
      <w:pPr>
        <w:pStyle w:val="a4"/>
        <w:spacing w:before="158"/>
        <w:ind w:left="201" w:right="18"/>
        <w:jc w:val="center"/>
        <w:rPr>
          <w:u w:val="none"/>
        </w:rPr>
      </w:pPr>
      <w:r>
        <w:rPr>
          <w:u w:val="none"/>
        </w:rPr>
        <w:t>НА</w:t>
      </w:r>
      <w:r>
        <w:rPr>
          <w:spacing w:val="-15"/>
          <w:u w:val="none"/>
        </w:rPr>
        <w:t xml:space="preserve"> </w:t>
      </w:r>
      <w:r>
        <w:rPr>
          <w:u w:val="none"/>
        </w:rPr>
        <w:t>ВИКОНАННЯ ПРОЕКТНИХ</w:t>
      </w:r>
      <w:r>
        <w:rPr>
          <w:spacing w:val="-14"/>
          <w:u w:val="none"/>
        </w:rPr>
        <w:t xml:space="preserve"> </w:t>
      </w:r>
      <w:r>
        <w:rPr>
          <w:u w:val="none"/>
        </w:rPr>
        <w:t xml:space="preserve">РОБІТ ПО СТВОРЕННЮ ПРОЕКТІВ СС1,СС2,СС3 </w:t>
      </w:r>
    </w:p>
    <w:p w:rsidR="00700A11" w:rsidRDefault="00700A11">
      <w:pPr>
        <w:rPr>
          <w:b/>
          <w:sz w:val="44"/>
        </w:rPr>
      </w:pPr>
    </w:p>
    <w:p w:rsidR="00700A11" w:rsidRDefault="00700A11">
      <w:pPr>
        <w:sectPr w:rsidR="00700A11">
          <w:pgSz w:w="11906" w:h="16838"/>
          <w:pgMar w:top="620" w:right="420" w:bottom="280" w:left="1200" w:header="0" w:footer="0" w:gutter="0"/>
          <w:cols w:num="3" w:space="720" w:equalWidth="0">
            <w:col w:w="71" w:space="816"/>
            <w:col w:w="7233" w:space="1308"/>
            <w:col w:w="856"/>
          </w:cols>
          <w:formProt w:val="0"/>
          <w:docGrid w:linePitch="600" w:charSpace="36864"/>
        </w:sectPr>
      </w:pPr>
    </w:p>
    <w:p w:rsidR="00700A11" w:rsidRDefault="00700A11">
      <w:pPr>
        <w:spacing w:after="1"/>
        <w:rPr>
          <w:b/>
        </w:rPr>
      </w:pPr>
    </w:p>
    <w:tbl>
      <w:tblPr>
        <w:tblStyle w:val="TableNormal"/>
        <w:tblW w:w="9914" w:type="dxa"/>
        <w:tblInd w:w="11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4"/>
        <w:gridCol w:w="988"/>
        <w:gridCol w:w="16"/>
        <w:gridCol w:w="3181"/>
        <w:gridCol w:w="898"/>
        <w:gridCol w:w="1126"/>
        <w:gridCol w:w="1554"/>
        <w:gridCol w:w="2049"/>
        <w:gridCol w:w="34"/>
        <w:gridCol w:w="34"/>
      </w:tblGrid>
      <w:tr w:rsidR="00700A11">
        <w:trPr>
          <w:trHeight w:val="715"/>
        </w:trPr>
        <w:tc>
          <w:tcPr>
            <w:tcW w:w="10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before="27" w:line="266" w:lineRule="auto"/>
              <w:ind w:left="192" w:right="42" w:hanging="118"/>
              <w:rPr>
                <w:sz w:val="26"/>
              </w:rPr>
            </w:pPr>
            <w:r>
              <w:rPr>
                <w:spacing w:val="-2"/>
                <w:sz w:val="26"/>
              </w:rPr>
              <w:t>№п/п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before="12" w:line="252" w:lineRule="auto"/>
              <w:ind w:left="231" w:right="252"/>
              <w:rPr>
                <w:sz w:val="26"/>
              </w:rPr>
            </w:pPr>
            <w:r>
              <w:rPr>
                <w:sz w:val="26"/>
              </w:rPr>
              <w:t>Найменування посад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виконавців (виробничий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персонал)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35" w:lineRule="auto"/>
              <w:ind w:left="174" w:right="157" w:hanging="12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Кіль-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кість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9" w:lineRule="exact"/>
              <w:ind w:left="131" w:right="114"/>
              <w:jc w:val="center"/>
              <w:rPr>
                <w:sz w:val="26"/>
              </w:rPr>
            </w:pPr>
            <w:r>
              <w:rPr>
                <w:sz w:val="26"/>
              </w:rPr>
              <w:t>Категорія складності</w:t>
            </w:r>
          </w:p>
        </w:tc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before="23" w:line="264" w:lineRule="auto"/>
              <w:ind w:left="586" w:right="789"/>
              <w:rPr>
                <w:sz w:val="26"/>
              </w:rPr>
            </w:pPr>
            <w:r>
              <w:rPr>
                <w:spacing w:val="-1"/>
                <w:sz w:val="26"/>
              </w:rPr>
              <w:t>Заробітна плата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виконавців,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грн.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88"/>
        </w:trPr>
        <w:tc>
          <w:tcPr>
            <w:tcW w:w="10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61" w:right="150"/>
              <w:jc w:val="center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місяць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406"/>
              <w:jc w:val="center"/>
              <w:rPr>
                <w:sz w:val="26"/>
              </w:rPr>
            </w:pPr>
            <w:r>
              <w:rPr>
                <w:sz w:val="26"/>
              </w:rPr>
              <w:t>За 12 міс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78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4"/>
              <w:rPr>
                <w:sz w:val="26"/>
              </w:rPr>
            </w:pPr>
            <w:r>
              <w:rPr>
                <w:spacing w:val="-1"/>
                <w:sz w:val="26"/>
              </w:rPr>
              <w:t>Завідувач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відділу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pStyle w:val="TableParagraph"/>
              <w:ind w:left="562" w:right="550"/>
              <w:jc w:val="center"/>
              <w:rPr>
                <w:sz w:val="26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61" w:right="144"/>
              <w:jc w:val="center"/>
              <w:rPr>
                <w:sz w:val="26"/>
              </w:rPr>
            </w:pPr>
            <w:r>
              <w:rPr>
                <w:sz w:val="26"/>
              </w:rPr>
              <w:t>37500,00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388"/>
              <w:jc w:val="center"/>
              <w:rPr>
                <w:sz w:val="26"/>
              </w:rPr>
            </w:pPr>
            <w:r>
              <w:rPr>
                <w:sz w:val="26"/>
              </w:rPr>
              <w:t>450000,00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78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39"/>
              <w:rPr>
                <w:sz w:val="26"/>
              </w:rPr>
            </w:pPr>
            <w:r>
              <w:rPr>
                <w:spacing w:val="-8"/>
                <w:sz w:val="26"/>
              </w:rPr>
              <w:t>Головний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інженер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проекту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562" w:right="55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60" w:right="150"/>
              <w:jc w:val="center"/>
              <w:rPr>
                <w:sz w:val="26"/>
              </w:rPr>
            </w:pPr>
            <w:r>
              <w:rPr>
                <w:sz w:val="26"/>
              </w:rPr>
              <w:t>48500,00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405"/>
              <w:jc w:val="center"/>
              <w:rPr>
                <w:sz w:val="26"/>
              </w:rPr>
            </w:pPr>
            <w:r>
              <w:rPr>
                <w:sz w:val="26"/>
              </w:rPr>
              <w:t>582000,00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69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39"/>
              <w:rPr>
                <w:sz w:val="26"/>
              </w:rPr>
            </w:pPr>
            <w:r>
              <w:rPr>
                <w:spacing w:val="-1"/>
                <w:sz w:val="26"/>
              </w:rPr>
              <w:t>Провідний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інженер- проектувальник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562" w:right="55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161" w:right="149"/>
              <w:jc w:val="center"/>
              <w:rPr>
                <w:sz w:val="26"/>
              </w:rPr>
            </w:pPr>
            <w:r>
              <w:rPr>
                <w:sz w:val="26"/>
              </w:rPr>
              <w:t>35000,00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411" w:right="402"/>
              <w:jc w:val="center"/>
              <w:rPr>
                <w:sz w:val="26"/>
              </w:rPr>
            </w:pPr>
            <w:r>
              <w:rPr>
                <w:sz w:val="26"/>
              </w:rPr>
              <w:t>420000,00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79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39"/>
              <w:rPr>
                <w:sz w:val="26"/>
              </w:rPr>
            </w:pPr>
            <w:r>
              <w:rPr>
                <w:sz w:val="26"/>
              </w:rPr>
              <w:t>Інженер</w:t>
            </w:r>
            <w:r>
              <w:rPr>
                <w:spacing w:val="-16"/>
                <w:sz w:val="26"/>
              </w:rPr>
              <w:t xml:space="preserve">- проектувальник </w:t>
            </w:r>
            <w:r>
              <w:rPr>
                <w:sz w:val="26"/>
              </w:rPr>
              <w:t>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категорії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3-4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161" w:right="149"/>
              <w:jc w:val="center"/>
              <w:rPr>
                <w:sz w:val="26"/>
              </w:rPr>
            </w:pPr>
            <w:r>
              <w:rPr>
                <w:sz w:val="26"/>
              </w:rPr>
              <w:t>34000,00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97" w:lineRule="exact"/>
              <w:ind w:left="411" w:right="405"/>
              <w:jc w:val="center"/>
              <w:rPr>
                <w:sz w:val="26"/>
              </w:rPr>
            </w:pPr>
            <w:r>
              <w:rPr>
                <w:sz w:val="26"/>
              </w:rPr>
              <w:t>408000,00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69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39"/>
              <w:rPr>
                <w:sz w:val="26"/>
              </w:rPr>
            </w:pPr>
            <w:r>
              <w:rPr>
                <w:sz w:val="26"/>
              </w:rPr>
              <w:t>Інженер-проектувальник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категорії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61" w:right="144"/>
              <w:jc w:val="center"/>
              <w:rPr>
                <w:sz w:val="26"/>
              </w:rPr>
            </w:pPr>
            <w:r>
              <w:rPr>
                <w:sz w:val="26"/>
              </w:rPr>
              <w:t>33000,00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403"/>
              <w:jc w:val="center"/>
              <w:rPr>
                <w:sz w:val="26"/>
              </w:rPr>
            </w:pPr>
            <w:r>
              <w:rPr>
                <w:sz w:val="26"/>
              </w:rPr>
              <w:t>396000,00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68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432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39"/>
              <w:rPr>
                <w:sz w:val="26"/>
              </w:rPr>
            </w:pPr>
            <w:r>
              <w:rPr>
                <w:sz w:val="26"/>
              </w:rPr>
              <w:t>Інженер-проектувальник (кошторисник)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right="37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00A11">
            <w:pPr>
              <w:pStyle w:val="TableParagraph"/>
              <w:ind w:left="11"/>
              <w:jc w:val="center"/>
              <w:rPr>
                <w:sz w:val="26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161" w:right="149"/>
              <w:jc w:val="center"/>
              <w:rPr>
                <w:sz w:val="26"/>
              </w:rPr>
            </w:pPr>
            <w:r>
              <w:rPr>
                <w:sz w:val="26"/>
              </w:rPr>
              <w:t>34000,00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404"/>
              <w:jc w:val="center"/>
              <w:rPr>
                <w:sz w:val="26"/>
              </w:rPr>
            </w:pPr>
            <w:r>
              <w:rPr>
                <w:sz w:val="26"/>
              </w:rPr>
              <w:t>408000,00</w:t>
            </w:r>
          </w:p>
        </w:tc>
        <w:tc>
          <w:tcPr>
            <w:tcW w:w="14" w:type="dxa"/>
          </w:tcPr>
          <w:p w:rsidR="00700A11" w:rsidRDefault="00700A11"/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68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ind w:left="39"/>
              <w:rPr>
                <w:sz w:val="26"/>
              </w:rPr>
            </w:pPr>
            <w:r>
              <w:rPr>
                <w:spacing w:val="-1"/>
                <w:sz w:val="26"/>
              </w:rPr>
              <w:t>Разом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основна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заробітна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плата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jc w:val="center"/>
              <w:rPr>
                <w:sz w:val="28"/>
              </w:rPr>
            </w:pPr>
            <w:r>
              <w:rPr>
                <w:color w:val="000000"/>
                <w:sz w:val="26"/>
                <w:szCs w:val="26"/>
              </w:rPr>
              <w:t>222000,00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398"/>
              <w:jc w:val="center"/>
              <w:rPr>
                <w:sz w:val="26"/>
              </w:rPr>
            </w:pPr>
            <w:r>
              <w:rPr>
                <w:sz w:val="26"/>
              </w:rPr>
              <w:t>2196000,00</w:t>
            </w:r>
          </w:p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397"/>
        </w:trPr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ind w:left="39"/>
              <w:rPr>
                <w:sz w:val="26"/>
              </w:rPr>
            </w:pPr>
            <w:r>
              <w:rPr>
                <w:sz w:val="26"/>
              </w:rPr>
              <w:t>Додаткова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заробітна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плата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(відпустка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8,3%)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00A11" w:rsidRDefault="007F401A">
            <w:pPr>
              <w:pStyle w:val="TableParagraph"/>
              <w:ind w:left="411" w:right="402"/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  <w:p w:rsidR="00700A11" w:rsidRDefault="00700A11">
            <w:pPr>
              <w:pStyle w:val="TableParagraph"/>
              <w:ind w:left="411" w:right="402"/>
              <w:jc w:val="center"/>
              <w:rPr>
                <w:sz w:val="26"/>
              </w:rPr>
            </w:pPr>
          </w:p>
        </w:tc>
        <w:tc>
          <w:tcPr>
            <w:tcW w:w="24" w:type="dxa"/>
          </w:tcPr>
          <w:p w:rsidR="00700A11" w:rsidRDefault="00700A11"/>
        </w:tc>
      </w:tr>
      <w:tr w:rsidR="00700A11">
        <w:trPr>
          <w:trHeight w:val="480"/>
        </w:trPr>
        <w:tc>
          <w:tcPr>
            <w:tcW w:w="17" w:type="dxa"/>
          </w:tcPr>
          <w:p w:rsidR="00700A11" w:rsidRDefault="00700A11">
            <w:pPr>
              <w:tabs>
                <w:tab w:val="left" w:pos="538"/>
              </w:tabs>
              <w:spacing w:line="319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tabs>
                <w:tab w:val="left" w:pos="538"/>
              </w:tabs>
              <w:spacing w:line="319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tabs>
                <w:tab w:val="left" w:pos="538"/>
              </w:tabs>
              <w:spacing w:line="319" w:lineRule="exact"/>
              <w:ind w:left="36"/>
              <w:rPr>
                <w:sz w:val="28"/>
              </w:rPr>
            </w:pPr>
            <w:r>
              <w:rPr>
                <w:sz w:val="28"/>
              </w:rPr>
              <w:t>Основна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додаткова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заробітна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виробничого </w:t>
            </w:r>
            <w:r>
              <w:rPr>
                <w:spacing w:val="-2"/>
                <w:sz w:val="28"/>
              </w:rPr>
              <w:t>персоналу,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jc w:val="center"/>
              <w:rPr>
                <w:sz w:val="28"/>
              </w:rPr>
            </w:pPr>
            <w:r>
              <w:rPr>
                <w:sz w:val="26"/>
              </w:rPr>
              <w:t>222000,00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</w:pPr>
            <w:r>
              <w:rPr>
                <w:sz w:val="26"/>
              </w:rPr>
              <w:t>2664000,00</w:t>
            </w:r>
          </w:p>
        </w:tc>
      </w:tr>
      <w:tr w:rsidR="00700A11">
        <w:trPr>
          <w:trHeight w:val="482"/>
        </w:trPr>
        <w:tc>
          <w:tcPr>
            <w:tcW w:w="17" w:type="dxa"/>
          </w:tcPr>
          <w:p w:rsidR="00700A11" w:rsidRDefault="00700A11">
            <w:pPr>
              <w:pStyle w:val="a8"/>
              <w:tabs>
                <w:tab w:val="left" w:pos="512"/>
              </w:tabs>
              <w:spacing w:before="155"/>
              <w:ind w:left="537" w:firstLine="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00A11">
            <w:pPr>
              <w:pStyle w:val="a8"/>
              <w:tabs>
                <w:tab w:val="left" w:pos="512"/>
              </w:tabs>
              <w:spacing w:before="155"/>
              <w:ind w:left="537" w:firstLine="0"/>
              <w:jc w:val="center"/>
              <w:rPr>
                <w:sz w:val="28"/>
              </w:rPr>
            </w:pPr>
          </w:p>
          <w:p w:rsidR="00700A11" w:rsidRDefault="007F401A">
            <w:pPr>
              <w:pStyle w:val="a8"/>
              <w:tabs>
                <w:tab w:val="left" w:pos="512"/>
              </w:tabs>
              <w:spacing w:before="155"/>
              <w:ind w:left="537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700A11" w:rsidRDefault="00700A11">
            <w:pPr>
              <w:pStyle w:val="TableParagraph"/>
              <w:tabs>
                <w:tab w:val="left" w:pos="7886"/>
              </w:tabs>
              <w:spacing w:before="73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a8"/>
              <w:tabs>
                <w:tab w:val="left" w:pos="512"/>
              </w:tabs>
              <w:spacing w:before="155"/>
              <w:ind w:left="9" w:firstLine="0"/>
              <w:rPr>
                <w:spacing w:val="4"/>
                <w:sz w:val="28"/>
              </w:rPr>
            </w:pPr>
            <w:bookmarkStart w:id="2" w:name="_Hlk152336664"/>
            <w:r>
              <w:rPr>
                <w:sz w:val="28"/>
              </w:rPr>
              <w:t>Відрахування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загальнообов'язкове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державне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пенсійне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"/>
                <w:sz w:val="28"/>
              </w:rPr>
              <w:t xml:space="preserve"> </w:t>
            </w:r>
          </w:p>
          <w:p w:rsidR="00700A11" w:rsidRDefault="007F401A">
            <w:pPr>
              <w:pStyle w:val="a8"/>
              <w:tabs>
                <w:tab w:val="left" w:pos="512"/>
              </w:tabs>
              <w:spacing w:before="155"/>
              <w:ind w:left="9" w:firstLine="0"/>
              <w:rPr>
                <w:sz w:val="28"/>
              </w:rPr>
            </w:pPr>
            <w:r>
              <w:rPr>
                <w:sz w:val="28"/>
              </w:rPr>
              <w:t>соціальне страхування</w:t>
            </w:r>
            <w:r>
              <w:rPr>
                <w:spacing w:val="8"/>
                <w:sz w:val="28"/>
              </w:rPr>
              <w:t xml:space="preserve"> </w:t>
            </w:r>
            <w:bookmarkEnd w:id="2"/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22%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(від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ряд.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9),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48840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</w:pPr>
            <w:r>
              <w:rPr>
                <w:sz w:val="26"/>
              </w:rPr>
              <w:t>586080</w:t>
            </w:r>
          </w:p>
        </w:tc>
      </w:tr>
      <w:tr w:rsidR="00700A11">
        <w:trPr>
          <w:trHeight w:val="484"/>
        </w:trPr>
        <w:tc>
          <w:tcPr>
            <w:tcW w:w="17" w:type="dxa"/>
          </w:tcPr>
          <w:p w:rsidR="00700A11" w:rsidRDefault="00700A11">
            <w:pPr>
              <w:pStyle w:val="TableParagraph"/>
              <w:tabs>
                <w:tab w:val="left" w:pos="802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7"/>
              </w:tabs>
              <w:spacing w:before="75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Матеріальні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витрати,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ind w:left="227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484"/>
        </w:trPr>
        <w:tc>
          <w:tcPr>
            <w:tcW w:w="17" w:type="dxa"/>
          </w:tcPr>
          <w:p w:rsidR="00700A11" w:rsidRDefault="00700A11">
            <w:pPr>
              <w:pStyle w:val="TableParagraph"/>
              <w:spacing w:before="75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витрати,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  <w:r>
              <w:rPr>
                <w:spacing w:val="-31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ind w:left="188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484"/>
        </w:trPr>
        <w:tc>
          <w:tcPr>
            <w:tcW w:w="17" w:type="dxa"/>
          </w:tcPr>
          <w:p w:rsidR="00700A11" w:rsidRDefault="00700A11">
            <w:pPr>
              <w:pStyle w:val="TableParagraph"/>
              <w:tabs>
                <w:tab w:val="left" w:pos="788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788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7887"/>
              </w:tabs>
              <w:spacing w:before="75" w:line="240" w:lineRule="auto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Відрядження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виробничого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персоналу,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483"/>
        </w:trPr>
        <w:tc>
          <w:tcPr>
            <w:tcW w:w="17" w:type="dxa"/>
          </w:tcPr>
          <w:p w:rsidR="00700A11" w:rsidRDefault="00700A11">
            <w:pPr>
              <w:pStyle w:val="TableParagraph"/>
              <w:tabs>
                <w:tab w:val="left" w:pos="802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00A11">
            <w:pPr>
              <w:pStyle w:val="TableParagraph"/>
              <w:tabs>
                <w:tab w:val="left" w:pos="8027"/>
              </w:tabs>
              <w:spacing w:before="75" w:line="240" w:lineRule="auto"/>
              <w:ind w:left="50"/>
              <w:jc w:val="center"/>
              <w:rPr>
                <w:sz w:val="28"/>
              </w:rPr>
            </w:pPr>
          </w:p>
          <w:p w:rsidR="00700A11" w:rsidRDefault="007F401A">
            <w:pPr>
              <w:pStyle w:val="TableParagraph"/>
              <w:tabs>
                <w:tab w:val="left" w:pos="8027"/>
              </w:tabs>
              <w:spacing w:before="75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7"/>
              </w:tabs>
              <w:spacing w:before="75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Витрати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виконуються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сторонніми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5" w:line="240" w:lineRule="auto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480"/>
        </w:trPr>
        <w:tc>
          <w:tcPr>
            <w:tcW w:w="17" w:type="dxa"/>
          </w:tcPr>
          <w:p w:rsidR="00700A11" w:rsidRDefault="00700A11">
            <w:pPr>
              <w:pStyle w:val="TableParagraph"/>
              <w:tabs>
                <w:tab w:val="left" w:pos="8027"/>
              </w:tabs>
              <w:spacing w:before="73" w:line="240" w:lineRule="auto"/>
              <w:ind w:left="50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7"/>
              </w:tabs>
              <w:spacing w:before="73" w:line="240" w:lineRule="auto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7"/>
              </w:tabs>
              <w:spacing w:before="73" w:line="240" w:lineRule="auto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Загальновиробничі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витрати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2%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ряд.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9),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грн.</w:t>
            </w:r>
            <w:r>
              <w:rPr>
                <w:spacing w:val="2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3" w:line="240" w:lineRule="auto"/>
              <w:ind w:left="128"/>
              <w:jc w:val="center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43920</w:t>
            </w:r>
          </w:p>
        </w:tc>
      </w:tr>
      <w:tr w:rsidR="00700A11">
        <w:trPr>
          <w:trHeight w:val="851"/>
        </w:trPr>
        <w:tc>
          <w:tcPr>
            <w:tcW w:w="17" w:type="dxa"/>
          </w:tcPr>
          <w:p w:rsidR="00700A11" w:rsidRDefault="00700A11">
            <w:pPr>
              <w:pStyle w:val="TableParagraph"/>
              <w:tabs>
                <w:tab w:val="left" w:pos="8028"/>
              </w:tabs>
              <w:spacing w:before="73" w:line="240" w:lineRule="auto"/>
              <w:ind w:left="78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8"/>
              </w:tabs>
              <w:spacing w:before="73" w:line="240" w:lineRule="auto"/>
              <w:ind w:left="78"/>
              <w:jc w:val="center"/>
              <w:rPr>
                <w:sz w:val="28"/>
              </w:rPr>
            </w:pPr>
            <w:r>
              <w:rPr>
                <w:b/>
              </w:rPr>
              <w:t>16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tabs>
                <w:tab w:val="left" w:pos="8028"/>
              </w:tabs>
              <w:spacing w:before="73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Прибуток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ряд.8), грн.</w:t>
            </w:r>
            <w:r>
              <w:rPr>
                <w:spacing w:val="-31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73" w:line="240" w:lineRule="auto"/>
              <w:ind w:right="49"/>
              <w:jc w:val="center"/>
              <w:rPr>
                <w:sz w:val="28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before="171" w:line="233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171" w:line="233" w:lineRule="exact"/>
              <w:jc w:val="center"/>
              <w:rPr>
                <w:b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before="171" w:line="233" w:lineRule="exact"/>
              <w:jc w:val="both"/>
              <w:rPr>
                <w:b/>
              </w:rPr>
            </w:pPr>
            <w:r>
              <w:rPr>
                <w:sz w:val="28"/>
              </w:rPr>
              <w:t>Адміністративні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22%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ряд.7),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48840,00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586080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8"/>
              </w:rPr>
              <w:t>Податки, збори, обов'язкові платежі (крім ПДВ), встановлені чинним законодавством і не враховані складовими зазначеної вартості, грн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Всього, </w:t>
            </w:r>
            <w:r>
              <w:rPr>
                <w:sz w:val="28"/>
              </w:rPr>
              <w:t>(ряд.8 - ряд.11 ), грн.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324120,00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3889440,00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ПДВ - 20%, (від ряд. 12), грн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0,00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Вартість робот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F401A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324120,00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F401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3889440,00</w:t>
            </w:r>
          </w:p>
        </w:tc>
      </w:tr>
      <w:tr w:rsidR="00700A11">
        <w:trPr>
          <w:trHeight w:val="700"/>
        </w:trPr>
        <w:tc>
          <w:tcPr>
            <w:tcW w:w="17" w:type="dxa"/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00A11">
            <w:pPr>
              <w:pStyle w:val="TableParagraph"/>
              <w:spacing w:line="240" w:lineRule="auto"/>
              <w:jc w:val="both"/>
              <w:rPr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11" w:rsidRDefault="00700A11">
            <w:pPr>
              <w:pStyle w:val="TableParagraph"/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A11" w:rsidRDefault="00700A11">
            <w:pPr>
              <w:jc w:val="center"/>
              <w:rPr>
                <w:sz w:val="26"/>
              </w:rPr>
            </w:pPr>
          </w:p>
        </w:tc>
      </w:tr>
    </w:tbl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  <w:r>
        <w:t>Вартість утримання проектного відділу з проектування об’єктів складності СС1, СС2,СС3 складає:</w:t>
      </w:r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  <w:r>
        <w:t xml:space="preserve"> </w:t>
      </w:r>
      <w:r>
        <w:rPr>
          <w:b/>
          <w:bCs/>
        </w:rPr>
        <w:t>на один місяць</w:t>
      </w:r>
      <w:r>
        <w:t xml:space="preserve"> </w:t>
      </w:r>
      <w:r>
        <w:rPr>
          <w:sz w:val="26"/>
          <w:u w:val="single"/>
        </w:rPr>
        <w:t>324120,00</w:t>
      </w:r>
      <w:r>
        <w:rPr>
          <w:sz w:val="26"/>
        </w:rPr>
        <w:t xml:space="preserve"> триста двадцять чотири тисячі сто двадцять грн. 00 коп.</w:t>
      </w:r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  <w:r>
        <w:rPr>
          <w:b/>
          <w:bCs/>
          <w:sz w:val="26"/>
        </w:rPr>
        <w:t>на дванадцять місяців</w:t>
      </w:r>
      <w:r>
        <w:rPr>
          <w:sz w:val="26"/>
        </w:rPr>
        <w:t xml:space="preserve">  три мільйона вісімсот вісімдесят дев’ять тисяч чотириста сорок .грн, 00 </w:t>
      </w:r>
      <w:proofErr w:type="spellStart"/>
      <w:r>
        <w:rPr>
          <w:sz w:val="26"/>
        </w:rPr>
        <w:t>коп</w:t>
      </w:r>
      <w:proofErr w:type="spellEnd"/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  <w:r>
        <w:rPr>
          <w:sz w:val="26"/>
        </w:rPr>
        <w:t xml:space="preserve">Директор </w:t>
      </w:r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  <w:r>
        <w:rPr>
          <w:sz w:val="26"/>
        </w:rPr>
        <w:t xml:space="preserve">КП  «Бюро технічної інвентаризації     </w:t>
      </w:r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  <w:rPr>
          <w:sz w:val="26"/>
        </w:rPr>
      </w:pPr>
      <w:r>
        <w:rPr>
          <w:sz w:val="26"/>
        </w:rPr>
        <w:t xml:space="preserve"> Боярської міської ради»                </w:t>
      </w:r>
      <w:r>
        <w:rPr>
          <w:sz w:val="26"/>
        </w:rPr>
        <w:t xml:space="preserve">                             ____________ </w:t>
      </w:r>
      <w:proofErr w:type="spellStart"/>
      <w:r>
        <w:rPr>
          <w:sz w:val="26"/>
        </w:rPr>
        <w:t>О.Воловик</w:t>
      </w:r>
      <w:proofErr w:type="spellEnd"/>
    </w:p>
    <w:p w:rsidR="00700A11" w:rsidRDefault="007F401A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  <w:r>
        <w:rPr>
          <w:sz w:val="26"/>
        </w:rPr>
        <w:t xml:space="preserve">  </w:t>
      </w: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p w:rsidR="00700A11" w:rsidRDefault="00700A11">
      <w:pPr>
        <w:pStyle w:val="2"/>
        <w:tabs>
          <w:tab w:val="left" w:pos="530"/>
          <w:tab w:val="left" w:pos="9039"/>
        </w:tabs>
        <w:spacing w:before="88" w:line="362" w:lineRule="auto"/>
        <w:ind w:left="389" w:right="639"/>
      </w:pPr>
    </w:p>
    <w:sectPr w:rsidR="00700A11">
      <w:type w:val="continuous"/>
      <w:pgSz w:w="11906" w:h="16838"/>
      <w:pgMar w:top="620" w:right="420" w:bottom="280" w:left="12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11"/>
    <w:rsid w:val="00700A11"/>
    <w:rsid w:val="007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D79FD-BCD0-4A12-BF6B-A872335C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09583F"/>
    <w:pPr>
      <w:spacing w:before="162"/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9583F"/>
    <w:pPr>
      <w:ind w:left="53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9583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qFormat/>
    <w:rsid w:val="0009583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b/>
      <w:bCs/>
      <w:sz w:val="28"/>
      <w:szCs w:val="28"/>
      <w:u w:val="single" w:color="000000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11" w:hanging="284"/>
    </w:pPr>
  </w:style>
  <w:style w:type="paragraph" w:customStyle="1" w:styleId="TableParagraph">
    <w:name w:val="Table Paragraph"/>
    <w:basedOn w:val="a"/>
    <w:uiPriority w:val="1"/>
    <w:qFormat/>
    <w:pPr>
      <w:spacing w:line="296" w:lineRule="exac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Приазовський парк</dc:creator>
  <dc:description/>
  <cp:lastModifiedBy>Marina_Rada</cp:lastModifiedBy>
  <cp:revision>2</cp:revision>
  <cp:lastPrinted>2023-12-11T11:37:00Z</cp:lastPrinted>
  <dcterms:created xsi:type="dcterms:W3CDTF">2023-12-12T13:50:00Z</dcterms:created>
  <dcterms:modified xsi:type="dcterms:W3CDTF">2023-12-12T13:50:00Z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2023-11-30T00:00:00Z</vt:filetime>
  </property>
</Properties>
</file>