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827" w:rsidRPr="00817484" w:rsidRDefault="007A2827" w:rsidP="007A282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</w:t>
      </w:r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атверджено</w:t>
      </w:r>
    </w:p>
    <w:p w:rsidR="007A2827" w:rsidRDefault="007A2827" w:rsidP="007A282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рішення</w:t>
      </w:r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ІІ пленарного засідання </w:t>
      </w:r>
    </w:p>
    <w:p w:rsidR="007A2827" w:rsidRPr="00817484" w:rsidRDefault="007A2827" w:rsidP="007A282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2 позачергової </w:t>
      </w:r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сесії </w:t>
      </w:r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</w:rPr>
        <w:t>VII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val="uk-UA"/>
        </w:rPr>
        <w:t>І</w:t>
      </w:r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скликання</w:t>
      </w:r>
    </w:p>
    <w:p w:rsidR="007A2827" w:rsidRPr="00817484" w:rsidRDefault="007A2827" w:rsidP="007A282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Боярської</w:t>
      </w:r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міської ради</w:t>
      </w:r>
    </w:p>
    <w:p w:rsidR="007A2827" w:rsidRDefault="007A2827" w:rsidP="007A282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від _____________ 2020 </w:t>
      </w:r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року №____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_</w:t>
      </w:r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__</w:t>
      </w:r>
    </w:p>
    <w:p w:rsidR="007A2827" w:rsidRPr="00817484" w:rsidRDefault="007A2827" w:rsidP="007A282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</w:p>
    <w:p w:rsidR="007A2827" w:rsidRPr="00CE6A0D" w:rsidRDefault="007A2827" w:rsidP="007A282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ru-RU"/>
        </w:rPr>
      </w:pPr>
      <w:r w:rsidRPr="00CE6A0D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ru-RU"/>
        </w:rPr>
        <w:t>Положення</w:t>
      </w:r>
    </w:p>
    <w:p w:rsidR="007A2827" w:rsidRPr="00CE6A0D" w:rsidRDefault="007A2827" w:rsidP="007A2827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ru-RU"/>
        </w:rPr>
      </w:pPr>
      <w:r w:rsidRPr="00CE6A0D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ru-RU"/>
        </w:rPr>
        <w:t>про відділ освіти Боярської міської ради</w:t>
      </w:r>
    </w:p>
    <w:p w:rsidR="007A2827" w:rsidRPr="00AF0AC6" w:rsidRDefault="007A2827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>1.Загальні положення</w:t>
      </w:r>
    </w:p>
    <w:p w:rsidR="007A2827" w:rsidRPr="005E2870" w:rsidRDefault="007A2827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5E287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1.1. Відділ освіти Боярської міської ради (надалі - Відділ) </w:t>
      </w:r>
      <w:r w:rsidR="00A84D1F" w:rsidRPr="00A84D1F">
        <w:rPr>
          <w:rFonts w:ascii="Times New Roman" w:hAnsi="Times New Roman" w:cs="Times New Roman"/>
          <w:sz w:val="28"/>
          <w:szCs w:val="28"/>
          <w:lang w:val="uk-UA" w:eastAsia="uk-UA"/>
        </w:rPr>
        <w:t>створюється Боярською міською радою, є підзвітний і підконтрольний Боярській міській раді, підпорядкований її виконавчому комітету, Боярському міському голові.</w:t>
      </w:r>
      <w:r w:rsidRPr="005E287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A84D1F" w:rsidRPr="00A84D1F" w:rsidRDefault="007A2827" w:rsidP="00A84D1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5E2870">
        <w:rPr>
          <w:rFonts w:ascii="Times New Roman" w:hAnsi="Times New Roman" w:cs="Times New Roman"/>
          <w:sz w:val="28"/>
          <w:szCs w:val="28"/>
          <w:lang w:val="uk-UA" w:eastAsia="uk-UA"/>
        </w:rPr>
        <w:t>1.2. Відділ здійснює свою діяльність відповідно до Положення про відділ освіти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E2870">
        <w:rPr>
          <w:rFonts w:ascii="Times New Roman" w:hAnsi="Times New Roman" w:cs="Times New Roman"/>
          <w:sz w:val="28"/>
          <w:szCs w:val="28"/>
          <w:lang w:val="uk-UA" w:eastAsia="uk-UA"/>
        </w:rPr>
        <w:t>Боярської міської ради</w:t>
      </w:r>
      <w:r w:rsidR="00A84D1F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  <w:r w:rsidR="00A84D1F" w:rsidRPr="00A84D1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7A2827" w:rsidRPr="005E2870" w:rsidRDefault="007A2827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5E287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1.3. Положення про Відділ затверджується рішенням сесії Боярської міської ради. </w:t>
      </w:r>
    </w:p>
    <w:p w:rsidR="007A2827" w:rsidRPr="00AF0AC6" w:rsidRDefault="007A2827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>1.</w:t>
      </w:r>
      <w:r w:rsidR="00A84D1F">
        <w:rPr>
          <w:rFonts w:ascii="Times New Roman" w:hAnsi="Times New Roman" w:cs="Times New Roman"/>
          <w:sz w:val="28"/>
          <w:szCs w:val="28"/>
          <w:lang w:val="uk-UA" w:eastAsia="uk-UA"/>
        </w:rPr>
        <w:t>4</w:t>
      </w: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>. Відділ у своїй діяльності керується Конституцією України, Конвенцією про захист прав людини і основоположних свобод, Європейською хартією місцевого самоврядування, іншими міжнародними договорами та правовими актами, ратифікованими Верховною Радою України, Законами України «Про місцеве самоврядування в Україні», «Про службу в органах місцевого самоврядування», «Про державну службу» та іншими законами України з питань організації та діяльності органів місцевого самоврядування, Законом України «Про освіту», постановами Верховної Ради України, актами Президента України, декретами, постановами і розпорядженнями Кабінету Міністрів України, рішеннями міської ради і виконавчого комітету, розпорядженнями міського голови, а також цим Положенням.</w:t>
      </w:r>
    </w:p>
    <w:p w:rsidR="00A84D1F" w:rsidRPr="002E0F0E" w:rsidRDefault="007A2827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2E0F0E">
        <w:rPr>
          <w:rFonts w:ascii="Times New Roman" w:hAnsi="Times New Roman" w:cs="Times New Roman"/>
          <w:sz w:val="28"/>
          <w:szCs w:val="28"/>
          <w:lang w:val="uk-UA" w:eastAsia="uk-UA"/>
        </w:rPr>
        <w:t>1.</w:t>
      </w:r>
      <w:r w:rsidR="00A84D1F" w:rsidRPr="002E0F0E">
        <w:rPr>
          <w:rFonts w:ascii="Times New Roman" w:hAnsi="Times New Roman" w:cs="Times New Roman"/>
          <w:sz w:val="28"/>
          <w:szCs w:val="28"/>
          <w:lang w:val="uk-UA" w:eastAsia="uk-UA"/>
        </w:rPr>
        <w:t>5</w:t>
      </w:r>
      <w:r w:rsidRPr="002E0F0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 Працівники Відділу є посадовими особами та службовцями органу місцевого самоврядування. </w:t>
      </w:r>
    </w:p>
    <w:p w:rsidR="007A2827" w:rsidRPr="00AF0AC6" w:rsidRDefault="00A84D1F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1.6. </w:t>
      </w:r>
      <w:r w:rsidR="007A2827" w:rsidRPr="00AF0AC6">
        <w:rPr>
          <w:rFonts w:ascii="Times New Roman" w:hAnsi="Times New Roman" w:cs="Times New Roman"/>
          <w:sz w:val="28"/>
          <w:szCs w:val="28"/>
          <w:lang w:val="uk-UA" w:eastAsia="uk-UA"/>
        </w:rPr>
        <w:t>Структура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,</w:t>
      </w:r>
      <w:r w:rsidR="007A2827" w:rsidRPr="00AF0AC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чисельність </w:t>
      </w:r>
      <w:r w:rsidR="007A2827" w:rsidRPr="00AF0AC6">
        <w:rPr>
          <w:rFonts w:ascii="Times New Roman" w:hAnsi="Times New Roman" w:cs="Times New Roman"/>
          <w:sz w:val="28"/>
          <w:szCs w:val="28"/>
          <w:lang w:val="uk-UA" w:eastAsia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штатний розпис</w:t>
      </w:r>
      <w:r w:rsidR="007A2827" w:rsidRPr="00AF0AC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Відділу затверджується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 установленому порядку Боярською</w:t>
      </w:r>
      <w:r w:rsidR="007A2827" w:rsidRPr="00AF0AC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міською радою.</w:t>
      </w:r>
    </w:p>
    <w:p w:rsidR="007A2827" w:rsidRPr="00AF0AC6" w:rsidRDefault="007A2827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>1.7. Відділ є юридичною особою, має самостійний баланс, рахунки в установах банків (державному казначействі), печатку із зображенням Державного Герба України і</w:t>
      </w:r>
      <w:r w:rsidR="00A84D1F">
        <w:rPr>
          <w:rFonts w:ascii="Times New Roman" w:hAnsi="Times New Roman" w:cs="Times New Roman"/>
          <w:sz w:val="28"/>
          <w:szCs w:val="28"/>
          <w:lang w:val="uk-UA" w:eastAsia="uk-UA"/>
        </w:rPr>
        <w:t>з</w:t>
      </w: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A84D1F" w:rsidRPr="00A84D1F">
        <w:rPr>
          <w:rFonts w:ascii="Times New Roman" w:hAnsi="Times New Roman" w:cs="Times New Roman"/>
          <w:sz w:val="28"/>
          <w:szCs w:val="28"/>
          <w:lang w:val="uk-UA" w:eastAsia="uk-UA"/>
        </w:rPr>
        <w:t>власним найменуванням, штамп, відповідні бланки та інші атрибути юридичної особи.</w:t>
      </w:r>
    </w:p>
    <w:p w:rsidR="007A2827" w:rsidRPr="00AF0AC6" w:rsidRDefault="007A2827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1.8. Юридична адреса Відділу: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08150, Київська область, м. Боярка, </w:t>
      </w:r>
      <w:r w:rsidR="002E0F0E">
        <w:rPr>
          <w:rFonts w:ascii="Times New Roman" w:hAnsi="Times New Roman" w:cs="Times New Roman"/>
          <w:sz w:val="28"/>
          <w:szCs w:val="28"/>
          <w:lang w:val="uk-UA" w:eastAsia="uk-UA"/>
        </w:rPr>
        <w:br/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вул. Грушевського М., 39.</w:t>
      </w:r>
    </w:p>
    <w:p w:rsidR="007A2827" w:rsidRDefault="00A84D1F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1.9. </w:t>
      </w:r>
      <w:r w:rsidRPr="00A84D1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Повне найменування: Відділ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освіти</w:t>
      </w:r>
      <w:r w:rsidRPr="00A84D1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Боярської міської ради Київської області.</w:t>
      </w:r>
    </w:p>
    <w:p w:rsidR="007A2827" w:rsidRDefault="007A2827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7A2827" w:rsidRPr="00AF0AC6" w:rsidRDefault="00A84D1F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2. </w:t>
      </w:r>
      <w:r w:rsidR="007A2827" w:rsidRPr="00AF0AC6">
        <w:rPr>
          <w:rFonts w:ascii="Times New Roman" w:hAnsi="Times New Roman" w:cs="Times New Roman"/>
          <w:sz w:val="28"/>
          <w:szCs w:val="28"/>
          <w:lang w:val="uk-UA" w:eastAsia="uk-UA"/>
        </w:rPr>
        <w:t>Мета Відділу</w:t>
      </w:r>
    </w:p>
    <w:p w:rsidR="007A2827" w:rsidRPr="00AF0AC6" w:rsidRDefault="007A2827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>Метою Відділу є створення умов для розвитку особистості і творчої самореалізації кожного громадянина через систему багатопрофільної, різнорівневої дошкільної, загальної середньої та позашкільної освіти, забезпечення доступності, безоплатності та обов’язковості освіти для всіх, хто її потребує, формування якісного інформаційно-освітнього простору.</w:t>
      </w:r>
    </w:p>
    <w:p w:rsidR="007A2827" w:rsidRDefault="007A2827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7A2827" w:rsidRPr="00AF0AC6" w:rsidRDefault="007A2827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3. </w:t>
      </w: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>Основними завданнями Відділу є:</w:t>
      </w:r>
    </w:p>
    <w:p w:rsidR="007A2827" w:rsidRPr="00AF0AC6" w:rsidRDefault="007A2827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>3.1. Реалізація державної політики та політики міської ради в галузі освіти і виховання.</w:t>
      </w:r>
    </w:p>
    <w:p w:rsidR="007A2827" w:rsidRPr="00AF0AC6" w:rsidRDefault="007A2827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>3.2. Аналіз стану освіти, прогнозування розвитку загальної середньої, дошкільної та позашкільної освіти, удосконалення мережі відповідних навчальних закладів незалежно від типів і форм власності згідно з освітніми потребами громадян, розробка та організація виконання міської програми розвитку освіти.</w:t>
      </w:r>
    </w:p>
    <w:p w:rsidR="007A2827" w:rsidRPr="00AF0AC6" w:rsidRDefault="007A2827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>3.3.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>Створення рівних та доступних умов для здобуття громадянами дошкільної, повної загальної середньої та позашкільної освіти, забезпечення соціального захисту учасників навчально-виховного процесу .</w:t>
      </w:r>
    </w:p>
    <w:p w:rsidR="007A2827" w:rsidRPr="00AF0AC6" w:rsidRDefault="007A2827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>3.4. Здійснення навчально-методичного керівництва, контролю за дотриманням стандартів освіти в дошкільних, загальноосвітніх та позашкільних навчальних закладах.</w:t>
      </w:r>
    </w:p>
    <w:p w:rsidR="007A2827" w:rsidRPr="007A2827" w:rsidRDefault="007A2827" w:rsidP="007A282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uk-UA"/>
        </w:rPr>
      </w:pPr>
      <w:r w:rsidRPr="007A2827">
        <w:rPr>
          <w:rFonts w:ascii="Times New Roman" w:eastAsia="Times New Roman" w:hAnsi="Times New Roman" w:cs="Times New Roman"/>
          <w:color w:val="444444"/>
          <w:sz w:val="28"/>
          <w:szCs w:val="28"/>
          <w:lang w:val="uk-UA"/>
        </w:rPr>
        <w:t>Здійснення постійного і оперативного управління навчальними закладами, що знаходяться в межах відповідної території і належать до сфери управління міської ради, та координація діяльності цих навчальних закладів.</w:t>
      </w:r>
    </w:p>
    <w:p w:rsidR="007A2827" w:rsidRPr="00817484" w:rsidRDefault="007A2827" w:rsidP="007A282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Здійснення комплектування навчальних закладів керівними кадрами відповідно до законодавства.</w:t>
      </w:r>
    </w:p>
    <w:p w:rsidR="007A2827" w:rsidRPr="00817484" w:rsidRDefault="007A2827" w:rsidP="007A282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Організовує роботу щодо підвищення кваліфікації педагогічних працівників, що здійснюється закладами післядипломної педагогічної освіти.</w:t>
      </w:r>
    </w:p>
    <w:p w:rsidR="007A2827" w:rsidRPr="00817484" w:rsidRDefault="007A2827" w:rsidP="007A282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Сприяння розвитку самоврядування в загальноосвітніх, дошкільних та позашкільних навчальних закладах.</w:t>
      </w:r>
    </w:p>
    <w:p w:rsidR="007A2827" w:rsidRPr="00817484" w:rsidRDefault="007A2827" w:rsidP="007A282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Здійснення контролю за організацією матеріально-технічного та фінансового забезпечення дошкільних, загальноосвітніх, позашкільних навчальних закладів.</w:t>
      </w:r>
    </w:p>
    <w:p w:rsidR="007A2827" w:rsidRPr="00817484" w:rsidRDefault="007A2827" w:rsidP="007A282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Підготовка проектів розпорядчих актів міської ради, її виконавчих органів і міського голови, в т.ч. нормативного характеру.</w:t>
      </w:r>
    </w:p>
    <w:p w:rsidR="007A2827" w:rsidRPr="00817484" w:rsidRDefault="007A2827" w:rsidP="007A282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Сприяння проведенню експериментальної та інноваційної діяльності в навчально-виховному процесі закладів освіти.</w:t>
      </w:r>
    </w:p>
    <w:p w:rsidR="007A2827" w:rsidRPr="00817484" w:rsidRDefault="007A2827" w:rsidP="007A282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Здійснення інших повноважень, покладених на Відділ відповідно до чинного законодавства.</w:t>
      </w:r>
    </w:p>
    <w:p w:rsidR="007A2827" w:rsidRDefault="007A2827" w:rsidP="007A282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Забезпечення публікації та підтримки в актуальному стані матеріалів, які відносяться до компетенції Відділу на веб-сайті міської ради.</w:t>
      </w:r>
    </w:p>
    <w:p w:rsidR="007A2827" w:rsidRPr="00817484" w:rsidRDefault="007A2827" w:rsidP="007A2827">
      <w:p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</w:p>
    <w:p w:rsidR="007A2827" w:rsidRPr="00A84D1F" w:rsidRDefault="00A84D1F" w:rsidP="00A84D1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4. </w:t>
      </w:r>
      <w:r w:rsidR="007A2827" w:rsidRPr="00A84D1F">
        <w:rPr>
          <w:rFonts w:ascii="Times New Roman" w:hAnsi="Times New Roman" w:cs="Times New Roman"/>
          <w:sz w:val="28"/>
          <w:szCs w:val="28"/>
          <w:lang w:val="uk-UA" w:eastAsia="uk-UA"/>
        </w:rPr>
        <w:t>Зобов’язання Відділу:</w:t>
      </w:r>
    </w:p>
    <w:p w:rsidR="007A2827" w:rsidRPr="00AF0AC6" w:rsidRDefault="007A2827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>4.1. Забезпечення дотримання конституційних прав та свобод людини і громадянина, які закріплені в Конституції та законодавстві України.</w:t>
      </w:r>
    </w:p>
    <w:p w:rsidR="007A2827" w:rsidRPr="00AF0AC6" w:rsidRDefault="007A2827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>4.2.</w:t>
      </w:r>
      <w:r w:rsidR="00A84D1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>Забезпечення виконання вимог діючого законодавства України щодо конфіденційності інформації відносно особи.</w:t>
      </w:r>
    </w:p>
    <w:p w:rsidR="007A2827" w:rsidRPr="00AF0AC6" w:rsidRDefault="007A2827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>4.3. Дотримання вимог антикорупційного законодавства.</w:t>
      </w:r>
    </w:p>
    <w:p w:rsidR="00A84D1F" w:rsidRDefault="00A84D1F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7A2827" w:rsidRPr="00AF0AC6" w:rsidRDefault="00A84D1F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5. </w:t>
      </w:r>
      <w:r w:rsidR="007A2827" w:rsidRPr="00AF0AC6">
        <w:rPr>
          <w:rFonts w:ascii="Times New Roman" w:hAnsi="Times New Roman" w:cs="Times New Roman"/>
          <w:sz w:val="28"/>
          <w:szCs w:val="28"/>
          <w:lang w:val="uk-UA" w:eastAsia="uk-UA"/>
        </w:rPr>
        <w:t>Основні функції Відділу відповідно до покладених на нього завдань та делегованих повноважень</w:t>
      </w:r>
    </w:p>
    <w:p w:rsidR="007A2827" w:rsidRPr="00AF0AC6" w:rsidRDefault="007A2827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lastRenderedPageBreak/>
        <w:t>Відділ відповідно до покладених на нього завдань та делегованих повноважень наділений наступними функціями: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Забезпечує в межах законодавства захист прав членів територіальної громади в сферах освіти, шляхом виконання відповідних державних і місцевих освітніх програм, надання населенню якісних послуг через мережу комунальних установ та навчальних закладів.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Контролює дотримання навчальними закладами усіх типів і форм власності законодавства у сфері освіти державних вимог щодо змісту, рівня і обсягу освітніх послуг відповідно до рівня і профілю навчання.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Забезпечує виконання конституційних вимог щодо обов’язковості здобуття дітьми і підлітками повної загальної середньої освіти.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Забезпечує в межах своїх повноважень виконання Конституції України щодо функціонування української мови як державної в навчальних закладах і установах освіти.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Сприяє задоволенню освітніх запитів представників національних меншин; надає можливість навчатись рідною мовою чи вивчати рідну мову в державних та комунальних навчальних закладах.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Сприяє організації та реалізації варіативної складової змісту загальної середньої освіти.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Розробляє і подає на розгляд міської ради пропозиції до проектів фінансування та матеріально-технічного забезпечення виконання програм і здійснення заходів, спрямованих на розвиток освіти.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Подає в установленому порядку статистичну звітність про стан і розвиток освіти на території міської ради організовує з цією метою збирання та опрацювання інформації і формування банку даних.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Забезпечує виконання рішень міської ради, виконавчого комітету, розпоряджень міського голови з питань, що віднесені до компетенції Відділу.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Аналізує стан освіти, прогнозує розвиток дошкільної, загальної середньої та позашкільної освіти, оптимізує мережу відповідних навчальних закладів незалежно від типів і форм власності згідно з освітніми потребами громадян; розробляє та організовує виконання міської програми розвитку освіти.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Визначає потребу в навчальних закладах усіх типів та подає пропозиції до виконавчого комітету міської ради щодо удосконалення їх мережі відповідно до соціально-економічних і культурно-освітніх потреб міста за наявності необхідної матеріально-технічної, науково-методичної бази, педагогічних кадрів.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Вивчає потребу та вносить пропозиції до виконавчого комітету міської ради про утворення навчальних закладів для дітей, які потребують соціальної допомоги та реабілітації, організовує їх навчання (у тому числі – й індивідуальне) та виховання у загальноосвітніх та спеціальних навчальних закладах, сприяє повноцінній інтеграції у навчальний процес дітей з особливими освітніми проблемами, в тому числі через розвиток інклюзивних форм навчання.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lastRenderedPageBreak/>
        <w:t>Вивчає потребу та вносить пропозиції до виконавчого комітету міської ради щодо утворення вечірніх (змінних) шкіл, класів, груп з очною та заочною формами навчання при закладах загальної середньої освіти, створює належні умови для складання державної підсумкової атестації екстерном.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Вносить пропозиції до виконавчого комітету міської ради про відкриття профільних класів, гімназій, ліцеїв, колегіумів, навчально-виховних комплексів, навчально-виховних об’єднань, спеціалізованих шкіл (шкіл-інтернатів), освітніх ресурсних центрів, комбінатів, центрів дитячої та юнацької творчості, допризовної підготовки тощо, сприяє їх матеріальній підтримці.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Погоджує проекти будівництва закладів дошкільної, загальної середньої та позашкільної освіти, сприяє їх раціональному розміщенню.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Вивчає потребу щодо створення додаткових можливостей для повноцінного і здорового розвитку та творчої самореалізації дітей, забезпечує постійне оновлення мережі гуртків та закладів позашкільної освіти, спортивних секцій координує роботу закладів освіти, сім’ї та громадськості, пов’язаної з освітнім процесом, оздоровленням дітей, організацією їх дозвілля.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Організовує харчування та підвіз дітей у закладах освіти за рахунок місцевого бюджету та залучених коштів.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Вносить пропозиції щодо організації безоплатного медичного обслуговування здобувачів освіти в закладах освіти, здійснення оздоровчих заходів.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Забезпечує організацію роботи з фізичного виховання, фізкультурно-оздоровчої та спортивної роботи в закладах дошкільної, загальної середньої, позашкільної освіти спортивного профілю.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Координує роботу, пов’язану із здійсненням у закладах освіти професійної орієнтації здобувачів освіти та їх підготовки до дорослого життя.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Сприяє розширенню діяльності дитячих та молодіжних організацій, творчих об’єднань, товариств.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Сприяє органам опіки і піклування у виявленні дітей-сиріт і дітей, позбавлених батьківського піклування; вживає заходів щодо захисту особистих і майнових прав даної категорії дітей.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Сприяє запобіганню бездоглядності та правопорушень серед неповнолітніх у закладах освіти , насильства у сім’ї, учнівському колективі.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Забезпечує організацію методичної роботи, підвищення кваліфікації, професійного рівня педагогічних працівників закладів дошкільної, загальної середньої та позашкільної освіти.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Забезпечує створення та функціонування психологічної служби в закладах освіти та інституту соціальних педагогів.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Прогнозує потребу у педагогічних працівниках і, у разі необхідності, укладає договори із закладами вищої освіти на їх підготовку.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Впроваджує навчальні плани і програми, затверджені Міністерством освіти і науки України; погоджує освітні програми і робочі навчальні плани закладів дошкільної,</w:t>
      </w:r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загальної середньої освіти та погоджує річні плани роботи </w:t>
      </w:r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lastRenderedPageBreak/>
        <w:t>позашкільної освіти; вносить пропозиції щодо застосування експериментальних навчальних планів і програм.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Здійснює в межах своєї компетенції дослідження стану якості освіти в закладах освіти незалежно від типів і форм власності, що належать до сфери управління місцевих органів виконавчої влади та органів місцевого самоврядування, забезпечує гласність його результатів.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Забезпечує виявлення та розвиток здібностей обдарованих дітей, організовує їх навчання, проводить в установленому порядку конкурси, олімпіади та інші змагання серед учнів.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Формує замовлення на видання підручників, навчально-методичних посібників та іншої навчально-методичної літератури, навчальних програм, бланків документів про освіту, забезпечує ними навчальні заклади.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Забезпечує участь дітей у Всеукраїнських чемпіонатах, кубках, конкурсах, фестивалях, змаганнях, літніх школах і таборах.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Організовує проведення засідань, координаційних рад, комітетів та інших заходів з питань, які належать до компетенції Відділу.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Сприяє наданню педагогічним працівникам державних гарантій, передбачених законодавством, вживає заходів до соціального захисту учасників освітнього процесу.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Організовує роботу щодо підвищення кваліфікації педагогічних працівників та їх атестації відповідно до Типового положення про атестацію педагогічних працівників України.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Розглядає та вносить в установленому порядку пропозиції щодо заохочення та нагородження працівників освіти.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Здійснює координаційну роботу закладів та установ освіти, що належать до комунальної власності, аналізує результати господарської діяльності, готує пропозиції та заходи щодо їх ефективності роботи відповідно до компетенції Відділу.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Сприяє матеріально-технічному забезпеченню закладів освіти; введенню в дію їх нових приміщень, комплектуванню меблями, відповідним обладнанням, навчально-методичними посібниками, підручниками, спортивним інвентарем.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Організує підготовку закладів освіти до нового навчального року, зокрема до роботи в осінньо-зимовий період, проведення поточного та капітального ремонту приміщень.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Координує дотримання правил техніки безпеки, протипожежної безпеки і санітарного режиму в закладах освіти та надає практичну допомогу у проведенні відповідної роботи.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Сприяє фінансовому забезпеченню існуючої мережі закладів освіти.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Вносить пропозиції щодо обсягів бюджетного фінансування закладів та установ освіти, які перебувають комунальній власності, аналізує їх використання.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lastRenderedPageBreak/>
        <w:t>Координує формування та використання закладами та установами освіти видатків загального та спеціального фондів міського бюджету, а також коштів, залучених закладами з інших джерел.</w:t>
      </w:r>
    </w:p>
    <w:p w:rsidR="007A2827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Надає та реалізує пропозиції по залученню додаткових ресурсів шляхом участі в грантових програмах міжнародних організацій та фондів тощо.</w:t>
      </w:r>
    </w:p>
    <w:p w:rsidR="007A2827" w:rsidRDefault="007A2827" w:rsidP="007A28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</w:p>
    <w:p w:rsidR="007A2827" w:rsidRPr="00A84D1F" w:rsidRDefault="00A84D1F" w:rsidP="00A84D1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6. </w:t>
      </w:r>
      <w:r w:rsidR="007A2827" w:rsidRPr="00A84D1F">
        <w:rPr>
          <w:rFonts w:ascii="Times New Roman" w:hAnsi="Times New Roman" w:cs="Times New Roman"/>
          <w:sz w:val="28"/>
          <w:szCs w:val="28"/>
          <w:lang w:val="uk-UA" w:eastAsia="uk-UA"/>
        </w:rPr>
        <w:t>Права Відділу:</w:t>
      </w:r>
    </w:p>
    <w:p w:rsidR="007A2827" w:rsidRPr="00AF0AC6" w:rsidRDefault="007A2827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>6.1. Залучати до розроблення місцевої програми розвитку освіти, розгляду питань педагогічних, науково-педагогічних працівників і спеціалістів.</w:t>
      </w:r>
    </w:p>
    <w:p w:rsidR="007A2827" w:rsidRPr="00AF0AC6" w:rsidRDefault="007A2827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>6.2. Брати участь в утворенні і ліквідації закладів освіти та установ освіти всіх форм власності.</w:t>
      </w:r>
    </w:p>
    <w:p w:rsidR="007A2827" w:rsidRPr="00AF0AC6" w:rsidRDefault="007A2827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>6.3. Скликати міські, у тому числі щороку серпневі, конференції педагогічних працівників, проводити семінари, наради керівників закладів та установ освіти з питань, що належать до його компетенції.</w:t>
      </w:r>
    </w:p>
    <w:p w:rsidR="007A2827" w:rsidRPr="00AF0AC6" w:rsidRDefault="007A2827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>6.4. Вносити органам виконавчої влади та органам місцевого самоврядування пропозиції щодо фінансування закладів та установ освіти, брати безпосередню участь у формуванні бюджету освітньої галузі територіальної  громади.</w:t>
      </w:r>
    </w:p>
    <w:p w:rsidR="007A2827" w:rsidRPr="00AF0AC6" w:rsidRDefault="007A2827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>6.5. Зупиняти (скасовувати) у межах своєї компетенції дію наказів і розпоряджень керівників закладів освіти, якщо вони суперечать законодавству або видані з перевищенням їхніх повноважень.</w:t>
      </w:r>
    </w:p>
    <w:p w:rsidR="007A2827" w:rsidRPr="00AF0AC6" w:rsidRDefault="007A2827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>6.6. Укладати в установленому порядку угоди про співробітництво, налагоджувати прямі зв’язки із закладами освіти, науковими установами зарубіжних країн, міжнародними організаціями, фондами тощо.</w:t>
      </w:r>
    </w:p>
    <w:p w:rsidR="007A2827" w:rsidRDefault="007A2827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>6.7. Відділ освіти під час виконання покладених на нього завдань взаємодіє з іншими структурними підрозділами міської  ради та виконавчої влади, підприємствами, установами та організаціями усіх форм власності, об’єднаннями громадян.</w:t>
      </w:r>
    </w:p>
    <w:p w:rsidR="007A2827" w:rsidRPr="00AF0AC6" w:rsidRDefault="007A2827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7A2827" w:rsidRPr="00AF0AC6" w:rsidRDefault="007A2827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>7.Структура Відділу</w:t>
      </w:r>
    </w:p>
    <w:p w:rsidR="007A2827" w:rsidRPr="00AF0AC6" w:rsidRDefault="007A2827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>Штатний розпис Відділу у межах граничної чисельності та фонду оплати праці працівників, затверджується міською радою.</w:t>
      </w:r>
    </w:p>
    <w:p w:rsidR="007A2827" w:rsidRPr="00AF0AC6" w:rsidRDefault="007A2827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>Посадові обов’язки працівників Відділу визначаються посадовими інструкціями, які затверджуються начальником Відділу.</w:t>
      </w:r>
    </w:p>
    <w:p w:rsidR="007A2827" w:rsidRPr="00AF0AC6" w:rsidRDefault="007A2827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При в</w:t>
      </w: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>ідділі освіти може створюватися рада керівників закладів освіти, інші громадські ради, комісії з числа учасників освітнього процесу, представників громадськості.</w:t>
      </w:r>
    </w:p>
    <w:p w:rsidR="00C11321" w:rsidRDefault="00C11321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7A2827" w:rsidRPr="00AF0AC6" w:rsidRDefault="007A2827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8. </w:t>
      </w: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>Керівництво Відділу</w:t>
      </w:r>
    </w:p>
    <w:p w:rsidR="007A2827" w:rsidRPr="00AF0AC6" w:rsidRDefault="007A2827" w:rsidP="00A84D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>Відділ очолює начальник, який призначається на посаду та звільняється з посади міським головою на основі конкурсного відбору або іншою процедурою, передбаченою чинним законодавством.</w:t>
      </w:r>
    </w:p>
    <w:p w:rsidR="007A2827" w:rsidRPr="00AF0AC6" w:rsidRDefault="007A2827" w:rsidP="007A28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>Особа, яка призначається на посаду начальника, повинна мати вищу педагогічну освіту, стан керівної роботи в закладах освіти, системі управління освітою не менш як 5 років та володіти державною мовою.</w:t>
      </w:r>
    </w:p>
    <w:p w:rsidR="007A2827" w:rsidRPr="00AF0AC6" w:rsidRDefault="007A2827" w:rsidP="007A28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lastRenderedPageBreak/>
        <w:t>Начальник Відділу:</w:t>
      </w:r>
    </w:p>
    <w:p w:rsidR="007A2827" w:rsidRPr="00817484" w:rsidRDefault="007A2827" w:rsidP="007A2827">
      <w:pPr>
        <w:numPr>
          <w:ilvl w:val="1"/>
          <w:numId w:val="5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</w:rPr>
        <w:t>Здійснює керівництво діяльністю Відділу.</w:t>
      </w:r>
    </w:p>
    <w:p w:rsidR="007A2827" w:rsidRPr="00817484" w:rsidRDefault="007A2827" w:rsidP="007A2827">
      <w:pPr>
        <w:numPr>
          <w:ilvl w:val="1"/>
          <w:numId w:val="5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Несе персональну відповідальність за невиконання або неналежне виконання покладених на нього завдань, реалізацію його повноважень, дотримання трудової дисципліни.</w:t>
      </w:r>
    </w:p>
    <w:p w:rsidR="007A2827" w:rsidRPr="00817484" w:rsidRDefault="007A2827" w:rsidP="007A2827">
      <w:pPr>
        <w:numPr>
          <w:ilvl w:val="1"/>
          <w:numId w:val="5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Діє без доручення від імені Відділу, представляє його інтереси в судах, органах місцевого самоврядування, інших організаціях, у відносинах з юридичними особами та громадянами.</w:t>
      </w:r>
    </w:p>
    <w:p w:rsidR="007A2827" w:rsidRPr="00817484" w:rsidRDefault="007A2827" w:rsidP="007A2827">
      <w:pPr>
        <w:numPr>
          <w:ilvl w:val="1"/>
          <w:numId w:val="5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Планує роботу Відділу і аналізує стан її виконання.</w:t>
      </w:r>
    </w:p>
    <w:p w:rsidR="007A2827" w:rsidRPr="00817484" w:rsidRDefault="007A2827" w:rsidP="007A2827">
      <w:pPr>
        <w:numPr>
          <w:ilvl w:val="1"/>
          <w:numId w:val="5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Видає в межах своєї компетенції накази, контролює їх виконання.</w:t>
      </w:r>
    </w:p>
    <w:p w:rsidR="007A2827" w:rsidRPr="00817484" w:rsidRDefault="007A2827" w:rsidP="007A2827">
      <w:pPr>
        <w:numPr>
          <w:ilvl w:val="1"/>
          <w:numId w:val="5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Затверджує посадові інструкції працівників Відділу та визначає ступінь їх відповідальності.</w:t>
      </w:r>
    </w:p>
    <w:p w:rsidR="007A2827" w:rsidRPr="00817484" w:rsidRDefault="007A2827" w:rsidP="007A2827">
      <w:pPr>
        <w:numPr>
          <w:ilvl w:val="1"/>
          <w:numId w:val="5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Здійснює контроль за ефективним і раціональним використанням бюджетних коштів в межах затвердженого кошторису витрат, пов’язаних із функціонуванням галузі.</w:t>
      </w:r>
    </w:p>
    <w:p w:rsidR="007A2827" w:rsidRPr="00817484" w:rsidRDefault="007A2827" w:rsidP="007A2827">
      <w:pPr>
        <w:numPr>
          <w:ilvl w:val="1"/>
          <w:numId w:val="5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Вирішує питання заохочення, притягнення до дисциплінарної відповідальності, призначення на посаду і звільнення з посади працівників Відділу.</w:t>
      </w:r>
    </w:p>
    <w:p w:rsidR="007A2827" w:rsidRPr="00817484" w:rsidRDefault="007A2827" w:rsidP="007A2827">
      <w:pPr>
        <w:numPr>
          <w:ilvl w:val="1"/>
          <w:numId w:val="5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Здійснює інші повноваження, покладені на нього відповідно до діючого законодавства.</w:t>
      </w:r>
    </w:p>
    <w:p w:rsidR="007A2827" w:rsidRPr="007A2827" w:rsidRDefault="007A2827" w:rsidP="007A2827">
      <w:p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</w:p>
    <w:p w:rsidR="007A2827" w:rsidRPr="00AF0AC6" w:rsidRDefault="00A84D1F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9. </w:t>
      </w:r>
      <w:r w:rsidR="007A2827" w:rsidRPr="00AF0AC6">
        <w:rPr>
          <w:rFonts w:ascii="Times New Roman" w:hAnsi="Times New Roman" w:cs="Times New Roman"/>
          <w:sz w:val="28"/>
          <w:szCs w:val="28"/>
          <w:lang w:val="uk-UA" w:eastAsia="uk-UA"/>
        </w:rPr>
        <w:t>Фінансування діяльності Відділу</w:t>
      </w:r>
    </w:p>
    <w:p w:rsidR="007A2827" w:rsidRPr="00AF0AC6" w:rsidRDefault="007A2827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>9.1  Відділ фінансується за рахунок коштів міського  бюджету, які виділені на його утримання.</w:t>
      </w:r>
    </w:p>
    <w:p w:rsidR="007A2827" w:rsidRPr="00AF0AC6" w:rsidRDefault="007A2827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>9.2. Джерелами фінансування Відділу є:</w:t>
      </w:r>
    </w:p>
    <w:p w:rsidR="007A2827" w:rsidRPr="00AF0AC6" w:rsidRDefault="007A2827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>кошти   бюджету Боярської міської територіальної громади;</w:t>
      </w:r>
    </w:p>
    <w:p w:rsidR="007A2827" w:rsidRPr="00AF0AC6" w:rsidRDefault="007A2827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>інші кошти, передані Відділу згідно з чинним законодавством.</w:t>
      </w:r>
    </w:p>
    <w:p w:rsidR="007A2827" w:rsidRPr="00C11321" w:rsidRDefault="007A2827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C1132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Майно, яке знаходиться на балансі Відділу  є комунальною власністю Боярської </w:t>
      </w:r>
      <w:r w:rsidR="00C11321" w:rsidRPr="00C11321">
        <w:rPr>
          <w:rFonts w:ascii="Times New Roman" w:hAnsi="Times New Roman" w:cs="Times New Roman"/>
          <w:sz w:val="28"/>
          <w:szCs w:val="28"/>
          <w:lang w:val="uk-UA" w:eastAsia="uk-UA"/>
        </w:rPr>
        <w:t>територіальної об’єднаної громади</w:t>
      </w:r>
      <w:r w:rsidRPr="00C1132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та перебуває в оперативному управлінні Відділу.</w:t>
      </w:r>
    </w:p>
    <w:p w:rsidR="007A2827" w:rsidRPr="00AF0AC6" w:rsidRDefault="007A2827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>Бухгалтерський облік та складання фінансової звітності Відділу проводиться відповідно до вимог чинного законодавства.</w:t>
      </w:r>
    </w:p>
    <w:p w:rsidR="007A2827" w:rsidRDefault="007A2827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7A2827" w:rsidRPr="00AF0AC6" w:rsidRDefault="007A2827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10. </w:t>
      </w: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>Заключні положення</w:t>
      </w:r>
    </w:p>
    <w:p w:rsidR="007A2827" w:rsidRPr="00AF0AC6" w:rsidRDefault="007A2827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>10.1. Ліквідація і реорганізація Відділу здійснюється за рішенням сесії</w:t>
      </w:r>
      <w:r w:rsidR="00A84D1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Боярської</w:t>
      </w: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міської 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ради у встановленому З</w:t>
      </w: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>аконом порядку.</w:t>
      </w:r>
    </w:p>
    <w:p w:rsidR="007A2827" w:rsidRDefault="007A2827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>10.</w:t>
      </w:r>
      <w:r w:rsidR="00A84D1F">
        <w:rPr>
          <w:rFonts w:ascii="Times New Roman" w:hAnsi="Times New Roman" w:cs="Times New Roman"/>
          <w:sz w:val="28"/>
          <w:szCs w:val="28"/>
          <w:lang w:val="uk-UA" w:eastAsia="uk-UA"/>
        </w:rPr>
        <w:t>2. Зміни і доповнення до цього П</w:t>
      </w: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оложення вносяться </w:t>
      </w:r>
      <w:r w:rsidR="00A84D1F">
        <w:rPr>
          <w:rFonts w:ascii="Times New Roman" w:hAnsi="Times New Roman" w:cs="Times New Roman"/>
          <w:sz w:val="28"/>
          <w:szCs w:val="28"/>
          <w:lang w:val="uk-UA" w:eastAsia="uk-UA"/>
        </w:rPr>
        <w:t>Боярської</w:t>
      </w:r>
      <w:r w:rsidR="00A84D1F" w:rsidRPr="00AF0AC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>сесією міської ради.</w:t>
      </w:r>
    </w:p>
    <w:p w:rsidR="007A2827" w:rsidRDefault="007A2827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7A2827" w:rsidRPr="00AF0AC6" w:rsidRDefault="007A2827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7A2827" w:rsidRPr="00AF0AC6" w:rsidRDefault="007A2827" w:rsidP="007A282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AF0AC6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Секретар міської ради                                             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          </w:t>
      </w:r>
      <w:r w:rsidRPr="00AF0AC6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             В.О. Савенко         </w:t>
      </w:r>
    </w:p>
    <w:p w:rsidR="00CF7BE0" w:rsidRPr="007A2827" w:rsidRDefault="00EA4560">
      <w:pPr>
        <w:rPr>
          <w:lang w:val="uk-UA"/>
        </w:rPr>
      </w:pPr>
    </w:p>
    <w:sectPr w:rsidR="00CF7BE0" w:rsidRPr="007A2827" w:rsidSect="00C11321">
      <w:pgSz w:w="12240" w:h="15840"/>
      <w:pgMar w:top="1135" w:right="758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F1867"/>
    <w:multiLevelType w:val="multilevel"/>
    <w:tmpl w:val="B5726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802BB9"/>
    <w:multiLevelType w:val="multilevel"/>
    <w:tmpl w:val="2014E2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6F30DE"/>
    <w:multiLevelType w:val="multilevel"/>
    <w:tmpl w:val="BE32F9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F06706"/>
    <w:multiLevelType w:val="multilevel"/>
    <w:tmpl w:val="360AA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3C41C8"/>
    <w:multiLevelType w:val="multilevel"/>
    <w:tmpl w:val="97C61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27"/>
    <w:rsid w:val="002E0F0E"/>
    <w:rsid w:val="005142BA"/>
    <w:rsid w:val="007A2827"/>
    <w:rsid w:val="00A84D1F"/>
    <w:rsid w:val="00B10904"/>
    <w:rsid w:val="00BC2C45"/>
    <w:rsid w:val="00C11321"/>
    <w:rsid w:val="00CE6A0D"/>
    <w:rsid w:val="00EA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557A94-ECC4-4343-A068-D011963F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28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2525</Words>
  <Characters>14398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Marina_Rada</cp:lastModifiedBy>
  <cp:revision>2</cp:revision>
  <dcterms:created xsi:type="dcterms:W3CDTF">2020-12-03T15:08:00Z</dcterms:created>
  <dcterms:modified xsi:type="dcterms:W3CDTF">2020-12-03T15:08:00Z</dcterms:modified>
</cp:coreProperties>
</file>