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0121"/>
      </w:tblGrid>
      <w:tr w:rsidR="00E064FF" w:rsidTr="00E064FF">
        <w:trPr>
          <w:trHeight w:val="1065"/>
        </w:trPr>
        <w:tc>
          <w:tcPr>
            <w:tcW w:w="10260" w:type="dxa"/>
          </w:tcPr>
          <w:p w:rsidR="00E064FF" w:rsidRDefault="00E064FF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E064FF" w:rsidRDefault="00E064F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  <w:p w:rsidR="00E064FF" w:rsidRDefault="00E064F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EAB3D1B" wp14:editId="343E58A6">
                  <wp:extent cx="447675" cy="600075"/>
                  <wp:effectExtent l="0" t="0" r="9525" b="9525"/>
                  <wp:docPr id="1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4FF" w:rsidTr="00E064FF">
        <w:trPr>
          <w:trHeight w:val="1260"/>
        </w:trPr>
        <w:tc>
          <w:tcPr>
            <w:tcW w:w="10260" w:type="dxa"/>
          </w:tcPr>
          <w:p w:rsidR="00E064FF" w:rsidRDefault="00E064FF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AB415" wp14:editId="59ED0E59">
                      <wp:simplePos x="0" y="0"/>
                      <wp:positionH relativeFrom="column">
                        <wp:posOffset>4875530</wp:posOffset>
                      </wp:positionH>
                      <wp:positionV relativeFrom="paragraph">
                        <wp:posOffset>203835</wp:posOffset>
                      </wp:positionV>
                      <wp:extent cx="1357630" cy="752475"/>
                      <wp:effectExtent l="0" t="0" r="13970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763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64FF" w:rsidRDefault="00E064FF" w:rsidP="00E064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E064FF" w:rsidRDefault="00E064FF" w:rsidP="00E064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01-03/84</w:t>
                                  </w:r>
                                </w:p>
                                <w:p w:rsidR="00E064FF" w:rsidRDefault="00E064FF" w:rsidP="00E064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15.07.2019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AB415" id="Прямоугольник 75" o:spid="_x0000_s1026" style="position:absolute;left:0;text-align:left;margin-left:383.9pt;margin-top:16.05pt;width:106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">
                      <v:textbox>
                        <w:txbxContent>
                          <w:p w:rsidR="00E064FF" w:rsidRDefault="00E064FF" w:rsidP="00E064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E064FF" w:rsidRDefault="00E064FF" w:rsidP="00E064FF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01-03/84</w:t>
                            </w:r>
                          </w:p>
                          <w:p w:rsidR="00E064FF" w:rsidRDefault="00E064FF" w:rsidP="00E064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15.07.2019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БОЯРСЬКА МІСЬКА РАДА                         </w:t>
            </w:r>
          </w:p>
          <w:p w:rsidR="00E064FF" w:rsidRDefault="00E064FF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ІІ СКЛИКАННЯ                                 </w:t>
            </w:r>
          </w:p>
          <w:p w:rsidR="00E064FF" w:rsidRDefault="00E064FF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чергова </w:t>
            </w:r>
            <w:r>
              <w:rPr>
                <w:sz w:val="28"/>
                <w:szCs w:val="28"/>
                <w:lang w:val="ru-RU"/>
              </w:rPr>
              <w:t>58</w:t>
            </w:r>
            <w:r>
              <w:rPr>
                <w:sz w:val="28"/>
                <w:szCs w:val="28"/>
              </w:rPr>
              <w:t xml:space="preserve"> сесія                           </w:t>
            </w:r>
          </w:p>
          <w:p w:rsidR="00E064FF" w:rsidRDefault="00E064FF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E064FF" w:rsidRDefault="00E064FF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  РІШЕННЯ №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58/_____</w:t>
            </w:r>
          </w:p>
        </w:tc>
      </w:tr>
      <w:tr w:rsidR="00E064FF" w:rsidTr="00E064FF">
        <w:trPr>
          <w:trHeight w:val="533"/>
        </w:trPr>
        <w:tc>
          <w:tcPr>
            <w:tcW w:w="10260" w:type="dxa"/>
          </w:tcPr>
          <w:p w:rsidR="00E064FF" w:rsidRDefault="00E064FF">
            <w:pPr>
              <w:spacing w:line="256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від   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sz w:val="28"/>
                <w:szCs w:val="28"/>
                <w:lang w:val="ru-RU"/>
              </w:rPr>
              <w:t>липня</w:t>
            </w:r>
            <w:proofErr w:type="spellEnd"/>
            <w:r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</w:rPr>
              <w:t>201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9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                         м. Боярка</w:t>
            </w:r>
          </w:p>
          <w:p w:rsidR="00E064FF" w:rsidRDefault="00E064FF">
            <w:pPr>
              <w:spacing w:line="256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E064FF" w:rsidRDefault="00E064FF">
            <w:pPr>
              <w:spacing w:line="256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E064FF" w:rsidRDefault="00E064FF" w:rsidP="00E064FF">
      <w:pPr>
        <w:ind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погодження надання матеріальної допомоги </w:t>
      </w:r>
    </w:p>
    <w:p w:rsidR="00E064FF" w:rsidRDefault="00E064FF" w:rsidP="00E064FF">
      <w:pPr>
        <w:ind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мешканцям міста, які опинились в складних життєвих обставинах</w:t>
      </w:r>
    </w:p>
    <w:p w:rsidR="00E064FF" w:rsidRDefault="00E064FF" w:rsidP="00E064FF">
      <w:pPr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64FF" w:rsidRDefault="00E064FF" w:rsidP="00E064F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Розглянувши подання депутатів Боярської міської ради про надання матеріальної допомоги мешканцям міста, що опинились в складних життєвих обставинах, відповідно до  п. 27 ст. 26 Закону України  „Про місцеве самоврядування в Україні”,  Програми соціальної підтримки населення «Турбота» та Положення про порядок надання матеріальної допомоги мешканцям м. Боярка затвердженого рішенням 41 сесії Боярської міської ради </w:t>
      </w:r>
      <w:r>
        <w:rPr>
          <w:spacing w:val="-6"/>
          <w:sz w:val="28"/>
          <w:szCs w:val="28"/>
        </w:rPr>
        <w:t xml:space="preserve">№ 41/1367 </w:t>
      </w:r>
      <w:r>
        <w:rPr>
          <w:sz w:val="28"/>
          <w:szCs w:val="28"/>
        </w:rPr>
        <w:t xml:space="preserve">від 01.03.2018 року: </w:t>
      </w:r>
    </w:p>
    <w:p w:rsidR="00E064FF" w:rsidRDefault="00E064FF" w:rsidP="00E064FF">
      <w:pPr>
        <w:jc w:val="both"/>
        <w:rPr>
          <w:b/>
          <w:sz w:val="26"/>
          <w:szCs w:val="26"/>
        </w:rPr>
      </w:pPr>
    </w:p>
    <w:p w:rsidR="00E064FF" w:rsidRDefault="00E064FF" w:rsidP="00E06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E064FF" w:rsidRDefault="00E064FF" w:rsidP="00E06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E064FF" w:rsidRDefault="00E064FF" w:rsidP="00E064FF">
      <w:pPr>
        <w:jc w:val="center"/>
        <w:rPr>
          <w:b/>
          <w:sz w:val="26"/>
          <w:szCs w:val="26"/>
        </w:rPr>
      </w:pPr>
    </w:p>
    <w:p w:rsidR="00E064FF" w:rsidRDefault="00E064FF" w:rsidP="00E064FF">
      <w:pPr>
        <w:ind w:left="-426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6"/>
          <w:szCs w:val="26"/>
        </w:rPr>
        <w:t> </w:t>
      </w:r>
      <w:r>
        <w:rPr>
          <w:sz w:val="28"/>
          <w:szCs w:val="28"/>
        </w:rPr>
        <w:t>Погодити  надання  одноразової матеріальної допомоги  мешканцям міста Боярка, які опинились в складних життєвих обставинах.</w:t>
      </w:r>
    </w:p>
    <w:p w:rsidR="00E064FF" w:rsidRDefault="00E064FF" w:rsidP="00E064F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Відділу бухгалтерського обліку і звітності  забезпечити виплату одноразової матеріальної допомоги  відповідно до  Програми соціальної підтримки населення «Турбота»</w:t>
      </w:r>
    </w:p>
    <w:p w:rsidR="00E064FF" w:rsidRDefault="00E064FF" w:rsidP="00E064F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Контроль за виконанням цього рішення покласти на голову комісії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 надання    матеріальної    допомоги    заступника   міського   </w:t>
      </w:r>
      <w:proofErr w:type="gramStart"/>
      <w:r>
        <w:rPr>
          <w:sz w:val="28"/>
          <w:szCs w:val="28"/>
        </w:rPr>
        <w:t xml:space="preserve">голови  </w:t>
      </w:r>
      <w:proofErr w:type="spellStart"/>
      <w:r>
        <w:rPr>
          <w:sz w:val="28"/>
          <w:szCs w:val="28"/>
        </w:rPr>
        <w:t>Кочкову</w:t>
      </w:r>
      <w:proofErr w:type="spellEnd"/>
      <w:proofErr w:type="gramEnd"/>
      <w:r>
        <w:rPr>
          <w:sz w:val="28"/>
          <w:szCs w:val="28"/>
        </w:rPr>
        <w:t xml:space="preserve"> Т.П. </w:t>
      </w:r>
    </w:p>
    <w:p w:rsidR="00E064FF" w:rsidRDefault="00E064FF" w:rsidP="00E064FF">
      <w:pPr>
        <w:ind w:left="-426" w:firstLine="426"/>
        <w:jc w:val="both"/>
        <w:rPr>
          <w:sz w:val="28"/>
          <w:szCs w:val="28"/>
        </w:rPr>
      </w:pPr>
    </w:p>
    <w:p w:rsidR="00E064FF" w:rsidRDefault="00E064FF" w:rsidP="00E064FF">
      <w:pPr>
        <w:ind w:left="-426" w:firstLine="426"/>
        <w:jc w:val="both"/>
        <w:rPr>
          <w:sz w:val="28"/>
          <w:szCs w:val="28"/>
        </w:rPr>
      </w:pPr>
    </w:p>
    <w:p w:rsidR="00E064FF" w:rsidRDefault="00E064FF" w:rsidP="00E064FF">
      <w:pPr>
        <w:ind w:left="-426" w:firstLine="426"/>
        <w:jc w:val="both"/>
        <w:rPr>
          <w:sz w:val="28"/>
          <w:szCs w:val="28"/>
        </w:rPr>
      </w:pPr>
    </w:p>
    <w:p w:rsidR="00E064FF" w:rsidRDefault="00E064FF" w:rsidP="00E064FF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МІСЬКИЙ ГОЛОВА                                                                    О.О.ЗАРУБІН</w:t>
      </w:r>
    </w:p>
    <w:p w:rsidR="00E064FF" w:rsidRDefault="00E064FF" w:rsidP="00E064FF">
      <w:pPr>
        <w:ind w:left="567"/>
        <w:rPr>
          <w:b/>
          <w:sz w:val="26"/>
          <w:szCs w:val="26"/>
          <w:lang w:val="ru-RU"/>
        </w:rPr>
      </w:pPr>
    </w:p>
    <w:p w:rsidR="00E064FF" w:rsidRDefault="00E064FF" w:rsidP="00E064FF">
      <w:pPr>
        <w:ind w:left="-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Згідно</w:t>
      </w:r>
      <w:proofErr w:type="spellEnd"/>
      <w:r>
        <w:rPr>
          <w:b/>
          <w:sz w:val="28"/>
          <w:szCs w:val="28"/>
          <w:lang w:val="ru-RU"/>
        </w:rPr>
        <w:t xml:space="preserve"> з </w:t>
      </w:r>
      <w:proofErr w:type="spellStart"/>
      <w:r>
        <w:rPr>
          <w:b/>
          <w:sz w:val="28"/>
          <w:szCs w:val="28"/>
          <w:lang w:val="ru-RU"/>
        </w:rPr>
        <w:t>оригіналом</w:t>
      </w:r>
      <w:proofErr w:type="spellEnd"/>
      <w:r>
        <w:rPr>
          <w:b/>
          <w:sz w:val="28"/>
          <w:szCs w:val="28"/>
          <w:lang w:val="ru-RU"/>
        </w:rPr>
        <w:t>:</w:t>
      </w:r>
    </w:p>
    <w:p w:rsidR="00E064FF" w:rsidRDefault="00E064FF" w:rsidP="00E064FF">
      <w:pPr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СЕКРЕТАР РАДИ                                                                     О.Г. СКРИННИК</w:t>
      </w:r>
    </w:p>
    <w:p w:rsidR="00E064FF" w:rsidRDefault="00E064FF" w:rsidP="00E064FF">
      <w:pPr>
        <w:ind w:left="567"/>
        <w:rPr>
          <w:b/>
          <w:sz w:val="26"/>
          <w:szCs w:val="26"/>
        </w:rPr>
      </w:pPr>
    </w:p>
    <w:p w:rsidR="00E064FF" w:rsidRDefault="00E064FF" w:rsidP="00E064FF">
      <w:pPr>
        <w:jc w:val="both"/>
        <w:rPr>
          <w:sz w:val="28"/>
          <w:szCs w:val="28"/>
        </w:rPr>
      </w:pPr>
    </w:p>
    <w:p w:rsidR="007D5C2E" w:rsidRDefault="00E064FF">
      <w:bookmarkStart w:id="0" w:name="_GoBack"/>
      <w:bookmarkEnd w:id="0"/>
    </w:p>
    <w:sectPr w:rsidR="007D5C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FF"/>
    <w:rsid w:val="000A2441"/>
    <w:rsid w:val="00D477DF"/>
    <w:rsid w:val="00E0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1727-02FA-4688-8E14-1FA6C9D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2019-07-17T12:39:00Z</dcterms:created>
  <dcterms:modified xsi:type="dcterms:W3CDTF">2019-07-17T12:39:00Z</dcterms:modified>
</cp:coreProperties>
</file>