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C730C4" w:rsidP="005612B5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-91441</wp:posOffset>
                </wp:positionV>
                <wp:extent cx="1266825" cy="1038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0C4" w:rsidRPr="00C730C4" w:rsidRDefault="00C730C4" w:rsidP="00C730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3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C730C4" w:rsidRPr="00C730C4" w:rsidRDefault="00C730C4" w:rsidP="00C730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3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01-03/186</w:t>
                            </w:r>
                          </w:p>
                          <w:p w:rsidR="00C730C4" w:rsidRPr="00C730C4" w:rsidRDefault="00C730C4" w:rsidP="00C730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3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29.11.2018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93.35pt;margin-top:-7.2pt;width:99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" fillcolor="white [3201]" strokecolor="black [3200]" strokeweight="2pt">
                <v:textbox>
                  <w:txbxContent>
                    <w:p w:rsidR="00C730C4" w:rsidRPr="00C730C4" w:rsidRDefault="00C730C4" w:rsidP="00C730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C730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C730C4" w:rsidRPr="00C730C4" w:rsidRDefault="00C730C4" w:rsidP="00C730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C730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01-03/186</w:t>
                      </w:r>
                    </w:p>
                    <w:p w:rsidR="00C730C4" w:rsidRPr="00C730C4" w:rsidRDefault="00C730C4" w:rsidP="00C730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C730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29.11.2018 р.</w:t>
                      </w:r>
                    </w:p>
                  </w:txbxContent>
                </v:textbox>
              </v:rect>
            </w:pict>
          </mc:Fallback>
        </mc:AlternateContent>
      </w:r>
      <w:r w:rsidR="005612B5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558A7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7D782E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7D782E" w:rsidP="007D782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_____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D782E">
        <w:rPr>
          <w:rFonts w:ascii="Times New Roman" w:hAnsi="Times New Roman" w:cs="Times New Roman"/>
          <w:b/>
          <w:sz w:val="28"/>
          <w:szCs w:val="28"/>
          <w:lang w:val="uk-UA"/>
        </w:rPr>
        <w:t>___________</w:t>
      </w:r>
      <w:r w:rsidR="00555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C07E59" w:rsidRPr="00C07E59" w:rsidRDefault="00C07E59" w:rsidP="00C07E5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E59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заходів та їх фінансування</w:t>
      </w:r>
    </w:p>
    <w:p w:rsidR="007D782E" w:rsidRPr="00221040" w:rsidRDefault="00C07E59" w:rsidP="00C07E5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E59">
        <w:rPr>
          <w:rFonts w:ascii="Times New Roman" w:hAnsi="Times New Roman" w:cs="Times New Roman"/>
          <w:b/>
          <w:sz w:val="28"/>
          <w:szCs w:val="28"/>
          <w:lang w:val="uk-UA"/>
        </w:rPr>
        <w:t>на 2019 рік, відповідно до Програми енергозбереження та енергоефективності міста Боярка  на 2017-2020 р</w:t>
      </w:r>
      <w:bookmarkStart w:id="0" w:name="_GoBack"/>
      <w:bookmarkEnd w:id="0"/>
      <w:r w:rsidRPr="00C07E59">
        <w:rPr>
          <w:rFonts w:ascii="Times New Roman" w:hAnsi="Times New Roman" w:cs="Times New Roman"/>
          <w:b/>
          <w:sz w:val="28"/>
          <w:szCs w:val="28"/>
          <w:lang w:val="uk-UA"/>
        </w:rPr>
        <w:t>оки</w:t>
      </w:r>
    </w:p>
    <w:p w:rsidR="00221040" w:rsidRPr="00221040" w:rsidRDefault="00221040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7E59" w:rsidRDefault="00C07E59" w:rsidP="00C07E59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 w:rsidRPr="007A700C">
        <w:rPr>
          <w:rFonts w:ascii="Times New Roman" w:eastAsia="Calibri" w:hAnsi="Times New Roman"/>
          <w:snapToGrid/>
          <w:sz w:val="28"/>
          <w:szCs w:val="28"/>
        </w:rPr>
        <w:t>Відповідно до Законів України  «Про енергозбереження», «Про альтернативні джерела енергії», «Про альтернативні види палива», «Про місцеве самоврядування в Україні»,  розпорядження Каб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інету Міністрів України від </w:t>
      </w:r>
      <w:r w:rsidRPr="007A700C">
        <w:rPr>
          <w:rFonts w:ascii="Times New Roman" w:eastAsia="Calibri" w:hAnsi="Times New Roman"/>
          <w:snapToGrid/>
          <w:sz w:val="28"/>
          <w:szCs w:val="28"/>
        </w:rPr>
        <w:t xml:space="preserve">24 червня 2013 року № 669-р «Про затвердження плану заходів щодо виконання регіональних та місцевих програм 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підвищення енергоефективності», </w:t>
      </w:r>
      <w:r w:rsidRPr="007A700C">
        <w:rPr>
          <w:rFonts w:ascii="Times New Roman" w:eastAsia="Calibri" w:hAnsi="Times New Roman"/>
          <w:snapToGrid/>
          <w:sz w:val="28"/>
          <w:szCs w:val="28"/>
        </w:rPr>
        <w:t>на підставі пропозицій, поданих головними розпорядниками коштів міського бюджету, комунальними підприємствами міста Боярка,-</w:t>
      </w:r>
    </w:p>
    <w:p w:rsidR="00C07E59" w:rsidRPr="00665B81" w:rsidRDefault="00C07E59" w:rsidP="00C07E5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заходи та їх фінансування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2019 рік, </w:t>
      </w:r>
      <w:r w:rsidR="00C07E59" w:rsidRPr="00C07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Програми енергозбереження та енергоефективності міста Боярка  на 2017-2020 роки</w:t>
      </w:r>
      <w:r w:rsidR="00C07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(додаються)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Pr="002210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О.О. ЗАРУБІН</w:t>
      </w:r>
    </w:p>
    <w:p w:rsidR="00221040" w:rsidRPr="00221040" w:rsidRDefault="00221040" w:rsidP="00221040">
      <w:pPr>
        <w:rPr>
          <w:rFonts w:ascii="Calibri" w:eastAsia="Calibri" w:hAnsi="Calibri" w:cs="Times New Roman"/>
          <w:lang w:val="uk-UA"/>
        </w:rPr>
      </w:pPr>
    </w:p>
    <w:p w:rsidR="007D782E" w:rsidRDefault="007D782E" w:rsidP="005612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21040" w:rsidRDefault="00221040" w:rsidP="005612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21040" w:rsidRPr="005612B5" w:rsidRDefault="00221040" w:rsidP="005612B5">
      <w:pPr>
        <w:rPr>
          <w:lang w:val="uk-UA"/>
        </w:rPr>
      </w:pPr>
    </w:p>
    <w:p w:rsidR="00C91351" w:rsidRPr="00C91351" w:rsidRDefault="00C91351" w:rsidP="00C913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ПОЯСНЮВАЛЬНА ЗАПИСКА</w:t>
      </w:r>
    </w:p>
    <w:p w:rsidR="007D782E" w:rsidRPr="007D782E" w:rsidRDefault="00C91351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="007D782E"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 затвердження заходів та їх фінансування</w:t>
      </w:r>
    </w:p>
    <w:p w:rsidR="00C91351" w:rsidRPr="00C91351" w:rsidRDefault="007D782E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 2019 рік, відповідно до Програми енергозбереження та енергоефективності міста Боярка  на 2017-2020 роки</w:t>
      </w:r>
      <w:r w:rsidR="00C91351"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C91351" w:rsidRPr="00C91351" w:rsidRDefault="00C91351" w:rsidP="00C9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D782E" w:rsidRPr="007D782E" w:rsidRDefault="007D782E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пропозицій, поданих головними розпорядниками коштів міського бюджету, комунальними підприємствами міста Боярка, розроблено «Програму енергозбереження та енергоефективності міста Боярка на 2017-2020 роки». Метою даної Програми є забезпечення ефективним використанням паливно-енергетичних ресурсів у бюджетній сфері міста, сфері теплопостачання та надання комунальних послуг, скорочення бюджетних витрат на використання енергоресурсів, удосконалення системи </w:t>
      </w:r>
      <w:proofErr w:type="spellStart"/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енергоменеджменту</w:t>
      </w:r>
      <w:proofErr w:type="spellEnd"/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підвищення культури енергоспоживання.</w:t>
      </w:r>
    </w:p>
    <w:p w:rsidR="007D782E" w:rsidRPr="007D782E" w:rsidRDefault="007D782E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містить організаційні заходи та перелік енергозберігаючих заходів, виконання яких спрямоване на забезпечення реалізації в місті державної політики у сфері енергозбереження, вдосконалення міської системи управління енергозбереженням, спрямованої на підвищення ефективності використання паливно-енергетичних ресурсів у бюджетній та комунальній сферах, формування в населення міста світогляду, орієнтованого на енергозбереження, отримання енергозберігаючого, соціального та економічного ефекту.</w:t>
      </w:r>
    </w:p>
    <w:p w:rsidR="007D782E" w:rsidRDefault="007D782E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того, враховуючи можливості міського бюджету запропоновані заходи, 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можуть бути реалізовані у 2019</w:t>
      </w: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B56BF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221040"/>
    <w:rsid w:val="002275F3"/>
    <w:rsid w:val="002B28B0"/>
    <w:rsid w:val="0035505C"/>
    <w:rsid w:val="003B590A"/>
    <w:rsid w:val="003F44A9"/>
    <w:rsid w:val="004009B6"/>
    <w:rsid w:val="004125D7"/>
    <w:rsid w:val="00436B7D"/>
    <w:rsid w:val="00476C8B"/>
    <w:rsid w:val="004B56BF"/>
    <w:rsid w:val="004D5965"/>
    <w:rsid w:val="004D7494"/>
    <w:rsid w:val="005558A7"/>
    <w:rsid w:val="005612B5"/>
    <w:rsid w:val="005B6AE9"/>
    <w:rsid w:val="005E223E"/>
    <w:rsid w:val="00644681"/>
    <w:rsid w:val="00661A7A"/>
    <w:rsid w:val="00697D3E"/>
    <w:rsid w:val="00742D3B"/>
    <w:rsid w:val="007D782E"/>
    <w:rsid w:val="007E2885"/>
    <w:rsid w:val="007F3F54"/>
    <w:rsid w:val="007F64A4"/>
    <w:rsid w:val="00891C76"/>
    <w:rsid w:val="009A73AA"/>
    <w:rsid w:val="009B5F0D"/>
    <w:rsid w:val="00AE65B9"/>
    <w:rsid w:val="00B26F11"/>
    <w:rsid w:val="00C07E59"/>
    <w:rsid w:val="00C40BEC"/>
    <w:rsid w:val="00C730C4"/>
    <w:rsid w:val="00C73720"/>
    <w:rsid w:val="00C91351"/>
    <w:rsid w:val="00CF5208"/>
    <w:rsid w:val="00D41C19"/>
    <w:rsid w:val="00E0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865A"/>
  <w15:docId w15:val="{2267A6D7-E4F2-4D0D-834D-E95FA97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2018-11-30T07:00:00Z</cp:lastPrinted>
  <dcterms:created xsi:type="dcterms:W3CDTF">2018-11-30T10:21:00Z</dcterms:created>
  <dcterms:modified xsi:type="dcterms:W3CDTF">2018-11-30T10:21:00Z</dcterms:modified>
</cp:coreProperties>
</file>