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0C" w:rsidRDefault="0092580C" w:rsidP="00FE2272">
      <w:pPr>
        <w:pStyle w:val="a3"/>
        <w:jc w:val="both"/>
        <w:rPr>
          <w:rFonts w:asciiTheme="majorBidi" w:hAnsiTheme="majorBidi" w:cstheme="majorBidi"/>
        </w:rPr>
      </w:pPr>
      <w:bookmarkStart w:id="0" w:name="_GoBack"/>
      <w:bookmarkEnd w:id="0"/>
      <w:r w:rsidRPr="003B0327">
        <w:rPr>
          <w:rFonts w:asciiTheme="majorBidi" w:hAnsiTheme="majorBidi" w:cstheme="majorBidi"/>
        </w:rPr>
        <w:t xml:space="preserve">Додаток до рішення </w:t>
      </w:r>
      <w:proofErr w:type="spellStart"/>
      <w:r w:rsidRPr="003B0327">
        <w:rPr>
          <w:rFonts w:asciiTheme="majorBidi" w:hAnsiTheme="majorBidi" w:cstheme="majorBidi"/>
        </w:rPr>
        <w:t>сесіі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 від _____________ р.  </w:t>
      </w:r>
      <w:r w:rsidR="003B0327">
        <w:rPr>
          <w:rFonts w:asciiTheme="majorBidi" w:hAnsiTheme="majorBidi" w:cstheme="majorBidi"/>
        </w:rPr>
        <w:t>№</w:t>
      </w:r>
      <w:r w:rsidRPr="003B0327">
        <w:rPr>
          <w:rFonts w:asciiTheme="majorBidi" w:hAnsiTheme="majorBidi" w:cstheme="majorBidi"/>
        </w:rPr>
        <w:t xml:space="preserve"> _____.</w:t>
      </w:r>
    </w:p>
    <w:p w:rsidR="00F94FCB" w:rsidRDefault="00F94FCB" w:rsidP="00FE2272">
      <w:pPr>
        <w:pStyle w:val="a3"/>
        <w:jc w:val="both"/>
        <w:rPr>
          <w:rFonts w:asciiTheme="majorBidi" w:hAnsiTheme="majorBidi" w:cstheme="majorBidi"/>
        </w:rPr>
      </w:pPr>
    </w:p>
    <w:p w:rsidR="00F94FCB" w:rsidRPr="00D46A19" w:rsidRDefault="00F94FCB" w:rsidP="00F94FCB">
      <w:pPr>
        <w:ind w:left="5387"/>
        <w:jc w:val="both"/>
        <w:rPr>
          <w:rFonts w:ascii="Times New Roman" w:hAnsi="Times New Roman" w:cs="Times New Roman"/>
        </w:rPr>
      </w:pPr>
      <w:r w:rsidRPr="00D46A19">
        <w:rPr>
          <w:rFonts w:ascii="Times New Roman" w:hAnsi="Times New Roman" w:cs="Times New Roman"/>
        </w:rPr>
        <w:t>ЗАТВЕРДЖЕНО</w:t>
      </w:r>
    </w:p>
    <w:p w:rsidR="00F94FCB" w:rsidRPr="00D46A19" w:rsidRDefault="00F94FCB" w:rsidP="00F94FCB">
      <w:pPr>
        <w:ind w:left="5387"/>
        <w:jc w:val="both"/>
        <w:rPr>
          <w:rFonts w:ascii="Times New Roman" w:hAnsi="Times New Roman" w:cs="Times New Roman"/>
        </w:rPr>
      </w:pPr>
      <w:r w:rsidRPr="00D46A19">
        <w:rPr>
          <w:rFonts w:ascii="Times New Roman" w:hAnsi="Times New Roman" w:cs="Times New Roman"/>
        </w:rPr>
        <w:t>рішенням _______________ сесії</w:t>
      </w:r>
    </w:p>
    <w:p w:rsidR="00F94FCB" w:rsidRPr="00D46A19" w:rsidRDefault="00F94FCB" w:rsidP="00F94FCB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 </w:t>
      </w:r>
      <w:r w:rsidRPr="00D46A19">
        <w:rPr>
          <w:rFonts w:ascii="Times New Roman" w:hAnsi="Times New Roman" w:cs="Times New Roman"/>
        </w:rPr>
        <w:t>скликання</w:t>
      </w:r>
    </w:p>
    <w:p w:rsidR="00F94FCB" w:rsidRPr="00D46A19" w:rsidRDefault="00F94FCB" w:rsidP="00F94FCB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Бояр</w:t>
      </w:r>
      <w:r w:rsidRPr="00D46A19">
        <w:rPr>
          <w:rFonts w:ascii="Times New Roman" w:hAnsi="Times New Roman" w:cs="Times New Roman"/>
        </w:rPr>
        <w:t>ської міської ради</w:t>
      </w:r>
    </w:p>
    <w:p w:rsidR="00F94FCB" w:rsidRPr="00D46A19" w:rsidRDefault="00F94FCB" w:rsidP="00F94FCB">
      <w:pPr>
        <w:ind w:left="5387"/>
        <w:jc w:val="both"/>
        <w:rPr>
          <w:rFonts w:ascii="Times New Roman" w:hAnsi="Times New Roman" w:cs="Times New Roman"/>
        </w:rPr>
      </w:pPr>
      <w:r w:rsidRPr="00D46A19">
        <w:rPr>
          <w:rFonts w:ascii="Times New Roman" w:hAnsi="Times New Roman" w:cs="Times New Roman"/>
        </w:rPr>
        <w:t xml:space="preserve">№ ________________________ </w:t>
      </w:r>
    </w:p>
    <w:p w:rsidR="00F94FCB" w:rsidRPr="00D46A19" w:rsidRDefault="00F94FCB" w:rsidP="00F94FCB">
      <w:pPr>
        <w:ind w:left="5387"/>
        <w:jc w:val="both"/>
        <w:rPr>
          <w:rFonts w:ascii="Times New Roman" w:hAnsi="Times New Roman" w:cs="Times New Roman"/>
        </w:rPr>
      </w:pPr>
      <w:r w:rsidRPr="00D46A19">
        <w:rPr>
          <w:rFonts w:ascii="Times New Roman" w:hAnsi="Times New Roman" w:cs="Times New Roman"/>
        </w:rPr>
        <w:t>від _______________________20</w:t>
      </w:r>
      <w:r>
        <w:rPr>
          <w:rFonts w:ascii="Times New Roman" w:hAnsi="Times New Roman" w:cs="Times New Roman"/>
        </w:rPr>
        <w:t>21</w:t>
      </w:r>
      <w:r w:rsidRPr="00D46A19">
        <w:rPr>
          <w:rFonts w:ascii="Times New Roman" w:hAnsi="Times New Roman" w:cs="Times New Roman"/>
        </w:rPr>
        <w:t xml:space="preserve"> р.</w:t>
      </w:r>
    </w:p>
    <w:p w:rsidR="00F94FCB" w:rsidRPr="00C4381F" w:rsidRDefault="00F94FCB" w:rsidP="00F94FCB">
      <w:pPr>
        <w:ind w:left="4956" w:firstLine="708"/>
        <w:jc w:val="both"/>
        <w:rPr>
          <w:rFonts w:ascii="Times New Roman" w:hAnsi="Times New Roman" w:cs="Times New Roman"/>
        </w:rPr>
      </w:pPr>
    </w:p>
    <w:p w:rsidR="00F94FCB" w:rsidRPr="00C4381F" w:rsidRDefault="00F94FCB" w:rsidP="00F94FCB">
      <w:pPr>
        <w:ind w:left="4956" w:firstLine="708"/>
        <w:jc w:val="both"/>
        <w:rPr>
          <w:rFonts w:ascii="Times New Roman" w:hAnsi="Times New Roman" w:cs="Times New Roman"/>
        </w:rPr>
      </w:pPr>
    </w:p>
    <w:p w:rsidR="00F94FCB" w:rsidRPr="00C4381F" w:rsidRDefault="00F94FCB" w:rsidP="00F94FCB">
      <w:pPr>
        <w:ind w:left="4956" w:firstLine="708"/>
        <w:jc w:val="both"/>
        <w:rPr>
          <w:rFonts w:ascii="Times New Roman" w:hAnsi="Times New Roman" w:cs="Times New Roman"/>
        </w:rPr>
      </w:pPr>
    </w:p>
    <w:p w:rsidR="00F94FCB" w:rsidRPr="00C4381F" w:rsidRDefault="00F94FCB" w:rsidP="00F94FCB">
      <w:pPr>
        <w:ind w:left="4956" w:firstLine="708"/>
        <w:jc w:val="both"/>
        <w:rPr>
          <w:rFonts w:ascii="Times New Roman" w:hAnsi="Times New Roman" w:cs="Times New Roman"/>
          <w:b/>
          <w:sz w:val="32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  <w:b/>
          <w:sz w:val="40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  <w:b/>
          <w:sz w:val="40"/>
        </w:rPr>
      </w:pPr>
    </w:p>
    <w:p w:rsidR="00F94FCB" w:rsidRPr="00E73034" w:rsidRDefault="00F94FCB" w:rsidP="00F94FCB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С</w:t>
      </w:r>
      <w:r w:rsidRPr="00E73034">
        <w:rPr>
          <w:rFonts w:ascii="Times New Roman" w:hAnsi="Times New Roman" w:cs="Times New Roman"/>
          <w:b/>
          <w:sz w:val="40"/>
        </w:rPr>
        <w:t>ТАТУТ</w:t>
      </w:r>
    </w:p>
    <w:p w:rsidR="00F94FCB" w:rsidRDefault="00F94FCB" w:rsidP="00F94FC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6A19">
        <w:rPr>
          <w:rFonts w:ascii="Times New Roman" w:hAnsi="Times New Roman" w:cs="Times New Roman"/>
          <w:b/>
          <w:sz w:val="36"/>
          <w:szCs w:val="36"/>
        </w:rPr>
        <w:t xml:space="preserve">КОМУНАЛЬНОГО ПІДПРИЄМСТВА </w:t>
      </w:r>
    </w:p>
    <w:p w:rsidR="00F94FCB" w:rsidRDefault="00A019D3" w:rsidP="00A019D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19D3">
        <w:rPr>
          <w:rFonts w:ascii="Times New Roman" w:hAnsi="Times New Roman" w:cs="Times New Roman"/>
          <w:b/>
          <w:sz w:val="36"/>
          <w:szCs w:val="36"/>
        </w:rPr>
        <w:t xml:space="preserve">«СЛУЖБА ЗАХИСТУ ТВАРИН «ВІРНИЙ ДРУГ» </w:t>
      </w:r>
    </w:p>
    <w:p w:rsidR="00F94FCB" w:rsidRDefault="00F94FCB" w:rsidP="00F94FC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БОЯР</w:t>
      </w:r>
      <w:r w:rsidRPr="00D46A19">
        <w:rPr>
          <w:rFonts w:ascii="Times New Roman" w:hAnsi="Times New Roman" w:cs="Times New Roman"/>
          <w:b/>
          <w:sz w:val="36"/>
          <w:szCs w:val="36"/>
        </w:rPr>
        <w:t xml:space="preserve">СЬКОЇ МІСЬКОЇ РАДИ </w:t>
      </w:r>
    </w:p>
    <w:p w:rsidR="00F94FCB" w:rsidRPr="00D46A19" w:rsidRDefault="00F94FCB" w:rsidP="00F94FC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6A19">
        <w:rPr>
          <w:rFonts w:ascii="Times New Roman" w:hAnsi="Times New Roman" w:cs="Times New Roman"/>
          <w:b/>
          <w:sz w:val="36"/>
          <w:szCs w:val="36"/>
        </w:rPr>
        <w:t>КИЇВСЬКОЇ ОБЛАСТІ</w:t>
      </w:r>
    </w:p>
    <w:p w:rsidR="00F94FCB" w:rsidRPr="00C4381F" w:rsidRDefault="00F94FCB" w:rsidP="00F94FCB">
      <w:pPr>
        <w:jc w:val="center"/>
        <w:rPr>
          <w:rFonts w:ascii="Times New Roman" w:hAnsi="Times New Roman" w:cs="Times New Roman"/>
          <w:sz w:val="28"/>
        </w:rPr>
      </w:pPr>
      <w:r w:rsidRPr="00C4381F">
        <w:rPr>
          <w:rFonts w:ascii="Times New Roman" w:hAnsi="Times New Roman" w:cs="Times New Roman"/>
          <w:sz w:val="28"/>
        </w:rPr>
        <w:t>(нова редакція)</w:t>
      </w: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Default="00F94FCB" w:rsidP="00F94FCB">
      <w:pPr>
        <w:jc w:val="center"/>
        <w:rPr>
          <w:rFonts w:ascii="Times New Roman" w:hAnsi="Times New Roman" w:cs="Times New Roman"/>
        </w:rPr>
      </w:pPr>
    </w:p>
    <w:p w:rsidR="00F94FCB" w:rsidRPr="00D46A19" w:rsidRDefault="00F94FCB" w:rsidP="00F94FCB">
      <w:pPr>
        <w:jc w:val="center"/>
        <w:rPr>
          <w:sz w:val="28"/>
          <w:szCs w:val="28"/>
        </w:rPr>
      </w:pPr>
      <w:r w:rsidRPr="00D46A19">
        <w:rPr>
          <w:rFonts w:ascii="Times New Roman" w:hAnsi="Times New Roman" w:cs="Times New Roman"/>
          <w:b/>
          <w:sz w:val="28"/>
          <w:szCs w:val="28"/>
        </w:rPr>
        <w:t xml:space="preserve">м. </w:t>
      </w:r>
      <w:r>
        <w:rPr>
          <w:rFonts w:ascii="Times New Roman" w:hAnsi="Times New Roman" w:cs="Times New Roman"/>
          <w:b/>
          <w:sz w:val="28"/>
          <w:szCs w:val="28"/>
        </w:rPr>
        <w:t>Боярка</w:t>
      </w:r>
      <w:r w:rsidRPr="00D46A19">
        <w:rPr>
          <w:rFonts w:ascii="Times New Roman" w:hAnsi="Times New Roman" w:cs="Times New Roman"/>
          <w:b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D46A19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F94FCB" w:rsidRPr="003B0327" w:rsidRDefault="00F94FCB" w:rsidP="00FE2272">
      <w:pPr>
        <w:pStyle w:val="a3"/>
        <w:jc w:val="both"/>
        <w:rPr>
          <w:rFonts w:asciiTheme="majorBidi" w:hAnsiTheme="majorBidi" w:cstheme="majorBidi"/>
        </w:rPr>
      </w:pPr>
    </w:p>
    <w:p w:rsidR="0092580C" w:rsidRPr="00EE1CC4" w:rsidRDefault="0092580C" w:rsidP="00FE2272">
      <w:pPr>
        <w:pStyle w:val="a3"/>
        <w:jc w:val="both"/>
        <w:rPr>
          <w:rFonts w:asciiTheme="majorBidi" w:hAnsiTheme="majorBidi" w:cstheme="majorBidi"/>
          <w:b/>
        </w:rPr>
      </w:pPr>
      <w:r w:rsidRPr="00EE1CC4">
        <w:rPr>
          <w:rFonts w:asciiTheme="majorBidi" w:hAnsiTheme="majorBidi" w:cstheme="majorBidi"/>
          <w:b/>
        </w:rPr>
        <w:lastRenderedPageBreak/>
        <w:t xml:space="preserve">1. Загальні положення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>1.1. Комунальне підприємство Боярської міської ради “</w:t>
      </w:r>
      <w:r w:rsidR="00A019D3" w:rsidRPr="00A019D3">
        <w:rPr>
          <w:rFonts w:asciiTheme="majorBidi" w:hAnsiTheme="majorBidi" w:cstheme="majorBidi"/>
        </w:rPr>
        <w:t xml:space="preserve"> СЛУ</w:t>
      </w:r>
      <w:r w:rsidR="00A019D3">
        <w:rPr>
          <w:rFonts w:asciiTheme="majorBidi" w:hAnsiTheme="majorBidi" w:cstheme="majorBidi"/>
        </w:rPr>
        <w:t>ЖБА ЗАХИСТУ ТВАРИН «ВІРНИЙ ДРУГ</w:t>
      </w:r>
      <w:r w:rsidRPr="003B0327">
        <w:rPr>
          <w:rFonts w:asciiTheme="majorBidi" w:hAnsiTheme="majorBidi" w:cstheme="majorBidi"/>
        </w:rPr>
        <w:t xml:space="preserve">” (далі - "Підприємство") є комунальним унітарним </w:t>
      </w:r>
      <w:proofErr w:type="spellStart"/>
      <w:r w:rsidRPr="003B0327">
        <w:rPr>
          <w:rFonts w:asciiTheme="majorBidi" w:hAnsiTheme="majorBidi" w:cstheme="majorBidi"/>
        </w:rPr>
        <w:t>комерційним</w:t>
      </w:r>
      <w:proofErr w:type="spellEnd"/>
      <w:r w:rsidRPr="003B0327">
        <w:rPr>
          <w:rFonts w:asciiTheme="majorBidi" w:hAnsiTheme="majorBidi" w:cstheme="majorBidi"/>
        </w:rPr>
        <w:t xml:space="preserve"> підприємством, створеним відповідно до рішення Боярської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 від ____________ </w:t>
      </w:r>
      <w:r w:rsidR="003B0327">
        <w:rPr>
          <w:rFonts w:asciiTheme="majorBidi" w:hAnsiTheme="majorBidi" w:cstheme="majorBidi"/>
        </w:rPr>
        <w:t>№</w:t>
      </w:r>
      <w:r w:rsidRPr="003B0327">
        <w:rPr>
          <w:rFonts w:asciiTheme="majorBidi" w:hAnsiTheme="majorBidi" w:cstheme="majorBidi"/>
        </w:rPr>
        <w:t xml:space="preserve"> _____.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1.2. Засновником (власником) </w:t>
      </w:r>
      <w:r w:rsidRPr="00323973">
        <w:rPr>
          <w:rFonts w:asciiTheme="majorBidi" w:hAnsiTheme="majorBidi" w:cstheme="majorBidi"/>
        </w:rPr>
        <w:t>Підприємства є Бояр</w:t>
      </w:r>
      <w:r w:rsidR="00023CD5" w:rsidRPr="00323973">
        <w:rPr>
          <w:rFonts w:asciiTheme="majorBidi" w:hAnsiTheme="majorBidi" w:cstheme="majorBidi"/>
        </w:rPr>
        <w:t>ськ</w:t>
      </w:r>
      <w:r w:rsidRPr="00323973">
        <w:rPr>
          <w:rFonts w:asciiTheme="majorBidi" w:hAnsiTheme="majorBidi" w:cstheme="majorBidi"/>
        </w:rPr>
        <w:t>а</w:t>
      </w:r>
      <w:r w:rsidR="00023CD5" w:rsidRPr="00323973">
        <w:rPr>
          <w:rFonts w:asciiTheme="majorBidi" w:hAnsiTheme="majorBidi" w:cstheme="majorBidi"/>
        </w:rPr>
        <w:t xml:space="preserve"> міська рада</w:t>
      </w:r>
      <w:r w:rsidRPr="00323973">
        <w:rPr>
          <w:rFonts w:asciiTheme="majorBidi" w:hAnsiTheme="majorBidi" w:cstheme="majorBidi"/>
        </w:rPr>
        <w:t>, в</w:t>
      </w:r>
      <w:r w:rsidRPr="003B0327">
        <w:rPr>
          <w:rFonts w:asciiTheme="majorBidi" w:hAnsiTheme="majorBidi" w:cstheme="majorBidi"/>
        </w:rPr>
        <w:t xml:space="preserve"> особі Боярської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ради, </w:t>
      </w:r>
      <w:proofErr w:type="spellStart"/>
      <w:r w:rsidRPr="003B0327">
        <w:rPr>
          <w:rFonts w:asciiTheme="majorBidi" w:hAnsiTheme="majorBidi" w:cstheme="majorBidi"/>
        </w:rPr>
        <w:t>ідентифікаційнии</w:t>
      </w:r>
      <w:proofErr w:type="spellEnd"/>
      <w:r w:rsidRPr="003B0327">
        <w:rPr>
          <w:rFonts w:asciiTheme="majorBidi" w:hAnsiTheme="majorBidi" w:cstheme="majorBidi"/>
        </w:rPr>
        <w:t xml:space="preserve">̆ код - _____________________, місцезнаходження: </w:t>
      </w:r>
      <w:proofErr w:type="spellStart"/>
      <w:r w:rsidRPr="003B0327">
        <w:rPr>
          <w:rFonts w:asciiTheme="majorBidi" w:hAnsiTheme="majorBidi" w:cstheme="majorBidi"/>
        </w:rPr>
        <w:t>Україна</w:t>
      </w:r>
      <w:proofErr w:type="spellEnd"/>
      <w:r w:rsidRPr="003B0327">
        <w:rPr>
          <w:rFonts w:asciiTheme="majorBidi" w:hAnsiTheme="majorBidi" w:cstheme="majorBidi"/>
        </w:rPr>
        <w:t xml:space="preserve">, 08150, Київська обл., м. Боярка, вул. Грушевського, буд.39.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1.3. </w:t>
      </w:r>
      <w:proofErr w:type="spellStart"/>
      <w:r w:rsidRPr="003B0327">
        <w:rPr>
          <w:rFonts w:asciiTheme="majorBidi" w:hAnsiTheme="majorBidi" w:cstheme="majorBidi"/>
        </w:rPr>
        <w:t>Виконавчии</w:t>
      </w:r>
      <w:proofErr w:type="spellEnd"/>
      <w:r w:rsidRPr="003B0327">
        <w:rPr>
          <w:rFonts w:asciiTheme="majorBidi" w:hAnsiTheme="majorBidi" w:cstheme="majorBidi"/>
        </w:rPr>
        <w:t xml:space="preserve">̆ комітет Боярської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 є органом, </w:t>
      </w:r>
      <w:proofErr w:type="spellStart"/>
      <w:r w:rsidRPr="003B0327">
        <w:rPr>
          <w:rFonts w:asciiTheme="majorBidi" w:hAnsiTheme="majorBidi" w:cstheme="majorBidi"/>
        </w:rPr>
        <w:t>якии</w:t>
      </w:r>
      <w:proofErr w:type="spellEnd"/>
      <w:r w:rsidRPr="003B0327">
        <w:rPr>
          <w:rFonts w:asciiTheme="majorBidi" w:hAnsiTheme="majorBidi" w:cstheme="majorBidi"/>
        </w:rPr>
        <w:t xml:space="preserve">̆ виконує </w:t>
      </w:r>
      <w:proofErr w:type="spellStart"/>
      <w:r w:rsidRPr="003B0327">
        <w:rPr>
          <w:rFonts w:asciiTheme="majorBidi" w:hAnsiTheme="majorBidi" w:cstheme="majorBidi"/>
        </w:rPr>
        <w:t>функціі</w:t>
      </w:r>
      <w:proofErr w:type="spellEnd"/>
      <w:r w:rsidRPr="003B0327">
        <w:rPr>
          <w:rFonts w:asciiTheme="majorBidi" w:hAnsiTheme="majorBidi" w:cstheme="majorBidi"/>
        </w:rPr>
        <w:t xml:space="preserve">̈ органу управління господарською діяльністю в межах та обсягах, визначених Законом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 “Про місцеве самоврядування в </w:t>
      </w:r>
      <w:proofErr w:type="spellStart"/>
      <w:r w:rsidRPr="003B0327">
        <w:rPr>
          <w:rFonts w:asciiTheme="majorBidi" w:hAnsiTheme="majorBidi" w:cstheme="majorBidi"/>
        </w:rPr>
        <w:t>Україні</w:t>
      </w:r>
      <w:proofErr w:type="spellEnd"/>
      <w:r w:rsidRPr="003B0327">
        <w:rPr>
          <w:rFonts w:asciiTheme="majorBidi" w:hAnsiTheme="majorBidi" w:cstheme="majorBidi"/>
        </w:rPr>
        <w:t xml:space="preserve">”.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1.4. Підприємство є юридичною особою, має відокремлене </w:t>
      </w:r>
      <w:proofErr w:type="spellStart"/>
      <w:r w:rsidRPr="003B0327">
        <w:rPr>
          <w:rFonts w:asciiTheme="majorBidi" w:hAnsiTheme="majorBidi" w:cstheme="majorBidi"/>
        </w:rPr>
        <w:t>майно</w:t>
      </w:r>
      <w:proofErr w:type="spellEnd"/>
      <w:r w:rsidRPr="003B0327">
        <w:rPr>
          <w:rFonts w:asciiTheme="majorBidi" w:hAnsiTheme="majorBidi" w:cstheme="majorBidi"/>
        </w:rPr>
        <w:t xml:space="preserve">, </w:t>
      </w:r>
      <w:proofErr w:type="spellStart"/>
      <w:r w:rsidRPr="003B0327">
        <w:rPr>
          <w:rFonts w:asciiTheme="majorBidi" w:hAnsiTheme="majorBidi" w:cstheme="majorBidi"/>
        </w:rPr>
        <w:t>самостійнии</w:t>
      </w:r>
      <w:proofErr w:type="spellEnd"/>
      <w:r w:rsidRPr="003B0327">
        <w:rPr>
          <w:rFonts w:asciiTheme="majorBidi" w:hAnsiTheme="majorBidi" w:cstheme="majorBidi"/>
        </w:rPr>
        <w:t xml:space="preserve">̆ баланс, рахунки в установах банку, круглу печатку, </w:t>
      </w:r>
      <w:proofErr w:type="spellStart"/>
      <w:r w:rsidRPr="003B0327">
        <w:rPr>
          <w:rFonts w:asciiTheme="majorBidi" w:hAnsiTheme="majorBidi" w:cstheme="majorBidi"/>
        </w:rPr>
        <w:t>кутовии</w:t>
      </w:r>
      <w:proofErr w:type="spellEnd"/>
      <w:r w:rsidRPr="003B0327">
        <w:rPr>
          <w:rFonts w:asciiTheme="majorBidi" w:hAnsiTheme="majorBidi" w:cstheme="majorBidi"/>
        </w:rPr>
        <w:t xml:space="preserve">̆ та інші штампи зі </w:t>
      </w:r>
      <w:proofErr w:type="spellStart"/>
      <w:r w:rsidRPr="003B0327">
        <w:rPr>
          <w:rFonts w:asciiTheme="majorBidi" w:hAnsiTheme="majorBidi" w:cstheme="majorBidi"/>
        </w:rPr>
        <w:t>своїм</w:t>
      </w:r>
      <w:proofErr w:type="spellEnd"/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найменуванням</w:t>
      </w:r>
      <w:proofErr w:type="spellEnd"/>
      <w:r w:rsidRPr="003B0327">
        <w:rPr>
          <w:rFonts w:asciiTheme="majorBidi" w:hAnsiTheme="majorBidi" w:cstheme="majorBidi"/>
        </w:rPr>
        <w:t xml:space="preserve"> та </w:t>
      </w:r>
      <w:proofErr w:type="spellStart"/>
      <w:r w:rsidRPr="003B0327">
        <w:rPr>
          <w:rFonts w:asciiTheme="majorBidi" w:hAnsiTheme="majorBidi" w:cstheme="majorBidi"/>
        </w:rPr>
        <w:t>ідентифікаційним</w:t>
      </w:r>
      <w:proofErr w:type="spellEnd"/>
      <w:r w:rsidRPr="003B0327">
        <w:rPr>
          <w:rFonts w:asciiTheme="majorBidi" w:hAnsiTheme="majorBidi" w:cstheme="majorBidi"/>
        </w:rPr>
        <w:t xml:space="preserve"> кодом. Підприємство набуває прав </w:t>
      </w:r>
      <w:proofErr w:type="spellStart"/>
      <w:r w:rsidRPr="003B0327">
        <w:rPr>
          <w:rFonts w:asciiTheme="majorBidi" w:hAnsiTheme="majorBidi" w:cstheme="majorBidi"/>
        </w:rPr>
        <w:t>юридичноі</w:t>
      </w:r>
      <w:proofErr w:type="spellEnd"/>
      <w:r w:rsidRPr="003B0327">
        <w:rPr>
          <w:rFonts w:asciiTheme="majorBidi" w:hAnsiTheme="majorBidi" w:cstheme="majorBidi"/>
        </w:rPr>
        <w:t xml:space="preserve">̈ особи з дня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державноі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реєстраціі</w:t>
      </w:r>
      <w:proofErr w:type="spellEnd"/>
      <w:r w:rsidRPr="003B0327">
        <w:rPr>
          <w:rFonts w:asciiTheme="majorBidi" w:hAnsiTheme="majorBidi" w:cstheme="majorBidi"/>
        </w:rPr>
        <w:t xml:space="preserve">̈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</w:t>
      </w:r>
      <w:proofErr w:type="spellStart"/>
      <w:r w:rsidRPr="003B0327">
        <w:rPr>
          <w:rFonts w:asciiTheme="majorBidi" w:hAnsiTheme="majorBidi" w:cstheme="majorBidi"/>
        </w:rPr>
        <w:t>майнових</w:t>
      </w:r>
      <w:proofErr w:type="spellEnd"/>
      <w:r w:rsidRPr="003B0327">
        <w:rPr>
          <w:rFonts w:asciiTheme="majorBidi" w:hAnsiTheme="majorBidi" w:cstheme="majorBidi"/>
        </w:rPr>
        <w:t xml:space="preserve"> прав та несе обов'язки, виступає позивачем та відповідачем у судах </w:t>
      </w:r>
      <w:proofErr w:type="spellStart"/>
      <w:r w:rsidRPr="003B0327">
        <w:rPr>
          <w:rFonts w:asciiTheme="majorBidi" w:hAnsiTheme="majorBidi" w:cstheme="majorBidi"/>
        </w:rPr>
        <w:t>загальноі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юрисдикціі</w:t>
      </w:r>
      <w:proofErr w:type="spellEnd"/>
      <w:r w:rsidRPr="003B0327">
        <w:rPr>
          <w:rFonts w:asciiTheme="majorBidi" w:hAnsiTheme="majorBidi" w:cstheme="majorBidi"/>
        </w:rPr>
        <w:t xml:space="preserve">̈, господарському та адміністративному судах, несе відповідальність за результати </w:t>
      </w:r>
      <w:proofErr w:type="spellStart"/>
      <w:r w:rsidRPr="003B0327">
        <w:rPr>
          <w:rFonts w:asciiTheme="majorBidi" w:hAnsiTheme="majorBidi" w:cstheme="majorBidi"/>
        </w:rPr>
        <w:t>своєі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господарськоі</w:t>
      </w:r>
      <w:proofErr w:type="spellEnd"/>
      <w:r w:rsidRPr="003B0327">
        <w:rPr>
          <w:rFonts w:asciiTheme="majorBidi" w:hAnsiTheme="majorBidi" w:cstheme="majorBidi"/>
        </w:rPr>
        <w:t xml:space="preserve">̈ діяльності. 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>1.5. Підприємство не має у своєму складі інших юридичних осіб.</w:t>
      </w:r>
    </w:p>
    <w:p w:rsidR="00A019D3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>1.6.</w:t>
      </w:r>
      <w:r w:rsid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Найменування</w:t>
      </w:r>
      <w:proofErr w:type="spellEnd"/>
      <w:r w:rsidR="003B0327">
        <w:rPr>
          <w:rFonts w:asciiTheme="majorBidi" w:hAnsiTheme="majorBidi" w:cstheme="majorBidi"/>
        </w:rPr>
        <w:t xml:space="preserve"> </w:t>
      </w:r>
      <w:r w:rsidRPr="003B0327">
        <w:rPr>
          <w:rFonts w:asciiTheme="majorBidi" w:hAnsiTheme="majorBidi" w:cstheme="majorBidi"/>
        </w:rPr>
        <w:t>Підприємства:</w:t>
      </w:r>
      <w:r w:rsidR="003B0327">
        <w:rPr>
          <w:rFonts w:asciiTheme="majorBidi" w:hAnsiTheme="majorBidi" w:cstheme="majorBidi"/>
        </w:rPr>
        <w:t xml:space="preserve"> </w:t>
      </w:r>
      <w:r w:rsidRPr="003B0327">
        <w:rPr>
          <w:rFonts w:asciiTheme="majorBidi" w:hAnsiTheme="majorBidi" w:cstheme="majorBidi"/>
        </w:rPr>
        <w:t xml:space="preserve">- повне </w:t>
      </w:r>
      <w:proofErr w:type="spellStart"/>
      <w:r w:rsidRPr="003B0327">
        <w:rPr>
          <w:rFonts w:asciiTheme="majorBidi" w:hAnsiTheme="majorBidi" w:cstheme="majorBidi"/>
        </w:rPr>
        <w:t>найменування</w:t>
      </w:r>
      <w:proofErr w:type="spellEnd"/>
      <w:r w:rsidRPr="003B0327">
        <w:rPr>
          <w:rFonts w:asciiTheme="majorBidi" w:hAnsiTheme="majorBidi" w:cstheme="majorBidi"/>
        </w:rPr>
        <w:t>: КОМУНАЛЬНЕ ПІДПРИЄМСТВО БОЯРСЬКОЇ МІСЬКОЇ РАДИ</w:t>
      </w:r>
      <w:r w:rsidR="007C2DAF" w:rsidRPr="003B0327">
        <w:rPr>
          <w:rFonts w:asciiTheme="majorBidi" w:hAnsiTheme="majorBidi" w:cstheme="majorBidi"/>
        </w:rPr>
        <w:t xml:space="preserve"> </w:t>
      </w:r>
      <w:r w:rsidRPr="003B0327">
        <w:rPr>
          <w:rFonts w:asciiTheme="majorBidi" w:hAnsiTheme="majorBidi" w:cstheme="majorBidi"/>
        </w:rPr>
        <w:t>«</w:t>
      </w:r>
      <w:r w:rsidR="00A019D3" w:rsidRPr="00A019D3">
        <w:rPr>
          <w:rFonts w:asciiTheme="majorBidi" w:hAnsiTheme="majorBidi" w:cstheme="majorBidi"/>
        </w:rPr>
        <w:t>СЛУ</w:t>
      </w:r>
      <w:r w:rsidR="00A019D3">
        <w:rPr>
          <w:rFonts w:asciiTheme="majorBidi" w:hAnsiTheme="majorBidi" w:cstheme="majorBidi"/>
        </w:rPr>
        <w:t>ЖБА ЗАХИСТУ ТВАРИН «ВІРНИЙ ДРУГ</w:t>
      </w:r>
      <w:r w:rsidRPr="003B0327">
        <w:rPr>
          <w:rFonts w:asciiTheme="majorBidi" w:hAnsiTheme="majorBidi" w:cstheme="majorBidi"/>
        </w:rPr>
        <w:t>»;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скорочене </w:t>
      </w:r>
      <w:proofErr w:type="spellStart"/>
      <w:r w:rsidRPr="003B0327">
        <w:rPr>
          <w:rFonts w:asciiTheme="majorBidi" w:hAnsiTheme="majorBidi" w:cstheme="majorBidi"/>
        </w:rPr>
        <w:t>найменування</w:t>
      </w:r>
      <w:proofErr w:type="spellEnd"/>
      <w:r w:rsidRPr="003B0327">
        <w:rPr>
          <w:rFonts w:asciiTheme="majorBidi" w:hAnsiTheme="majorBidi" w:cstheme="majorBidi"/>
        </w:rPr>
        <w:t>: КП“</w:t>
      </w:r>
      <w:r w:rsidR="00F94FCB" w:rsidRPr="00F94FCB">
        <w:t xml:space="preserve"> </w:t>
      </w:r>
      <w:r w:rsidR="00A019D3" w:rsidRPr="00A019D3">
        <w:rPr>
          <w:rFonts w:asciiTheme="majorBidi" w:hAnsiTheme="majorBidi" w:cstheme="majorBidi"/>
        </w:rPr>
        <w:t>СЛУ</w:t>
      </w:r>
      <w:r w:rsidR="00A019D3">
        <w:rPr>
          <w:rFonts w:asciiTheme="majorBidi" w:hAnsiTheme="majorBidi" w:cstheme="majorBidi"/>
        </w:rPr>
        <w:t>ЖБА ЗАХИСТУ ТВАРИН «ВІРНИЙ ДРУГ</w:t>
      </w:r>
      <w:r w:rsidR="00A019D3" w:rsidRPr="003B0327">
        <w:rPr>
          <w:rFonts w:asciiTheme="majorBidi" w:hAnsiTheme="majorBidi" w:cstheme="majorBidi"/>
        </w:rPr>
        <w:t xml:space="preserve"> </w:t>
      </w:r>
      <w:r w:rsidRPr="003B0327">
        <w:rPr>
          <w:rFonts w:asciiTheme="majorBidi" w:hAnsiTheme="majorBidi" w:cstheme="majorBidi"/>
        </w:rPr>
        <w:t>”.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 xml:space="preserve">1.7. Місцезнаходження Підприємства: </w:t>
      </w:r>
      <w:proofErr w:type="spellStart"/>
      <w:r w:rsidRPr="003B0327">
        <w:rPr>
          <w:rFonts w:asciiTheme="majorBidi" w:hAnsiTheme="majorBidi" w:cstheme="majorBidi"/>
        </w:rPr>
        <w:t>Україна</w:t>
      </w:r>
      <w:proofErr w:type="spellEnd"/>
      <w:r w:rsidRPr="003B0327">
        <w:rPr>
          <w:rFonts w:asciiTheme="majorBidi" w:hAnsiTheme="majorBidi" w:cstheme="majorBidi"/>
        </w:rPr>
        <w:t xml:space="preserve">, 08150,  Київська обл., м. Боярка, вул. </w:t>
      </w:r>
      <w:r w:rsidRPr="00490D4B">
        <w:rPr>
          <w:rFonts w:asciiTheme="majorBidi" w:hAnsiTheme="majorBidi" w:cstheme="majorBidi"/>
          <w:highlight w:val="yellow"/>
        </w:rPr>
        <w:t>__________________</w:t>
      </w:r>
      <w:r w:rsidR="00CB713A" w:rsidRPr="00490D4B">
        <w:rPr>
          <w:rFonts w:asciiTheme="majorBidi" w:hAnsiTheme="majorBidi" w:cstheme="majorBidi"/>
          <w:highlight w:val="yellow"/>
        </w:rPr>
        <w:t>_________</w:t>
      </w:r>
      <w:r w:rsidRPr="003B0327">
        <w:rPr>
          <w:rFonts w:asciiTheme="majorBidi" w:hAnsiTheme="majorBidi" w:cstheme="majorBidi"/>
        </w:rPr>
        <w:t xml:space="preserve">, буд. </w:t>
      </w:r>
      <w:r w:rsidRPr="00490D4B">
        <w:rPr>
          <w:rFonts w:asciiTheme="majorBidi" w:hAnsiTheme="majorBidi" w:cstheme="majorBidi"/>
          <w:highlight w:val="yellow"/>
        </w:rPr>
        <w:t>_____</w:t>
      </w:r>
      <w:r w:rsidR="00CB713A">
        <w:rPr>
          <w:rFonts w:asciiTheme="majorBidi" w:hAnsiTheme="majorBidi" w:cstheme="majorBidi"/>
        </w:rPr>
        <w:t xml:space="preserve"> .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>1.8. Засновник (власник) не несе відповідальності за зобов'язання Підприємства, а Підприємство не несе відповідальності за зобов'язання Засновника (власника).</w:t>
      </w:r>
    </w:p>
    <w:p w:rsidR="0092580C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 xml:space="preserve">1.9. У </w:t>
      </w:r>
      <w:proofErr w:type="spellStart"/>
      <w:r w:rsidRPr="003B0327">
        <w:rPr>
          <w:rFonts w:asciiTheme="majorBidi" w:hAnsiTheme="majorBidi" w:cstheme="majorBidi"/>
        </w:rPr>
        <w:t>своїи</w:t>
      </w:r>
      <w:proofErr w:type="spellEnd"/>
      <w:r w:rsidRPr="003B0327">
        <w:rPr>
          <w:rFonts w:asciiTheme="majorBidi" w:hAnsiTheme="majorBidi" w:cstheme="majorBidi"/>
        </w:rPr>
        <w:t xml:space="preserve">̆ діяльності Підприємство керується Конституцією, законами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, нормативно-правовими актами Президента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 і Кабінету Міністрів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, рішеннями </w:t>
      </w:r>
      <w:r w:rsidR="00CB713A">
        <w:rPr>
          <w:rFonts w:asciiTheme="majorBidi" w:hAnsiTheme="majorBidi" w:cstheme="majorBidi"/>
        </w:rPr>
        <w:t>Боярської</w:t>
      </w:r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 і </w:t>
      </w:r>
      <w:proofErr w:type="spellStart"/>
      <w:r w:rsidRPr="003B0327">
        <w:rPr>
          <w:rFonts w:asciiTheme="majorBidi" w:hAnsiTheme="majorBidi" w:cstheme="majorBidi"/>
        </w:rPr>
        <w:t>їі</w:t>
      </w:r>
      <w:proofErr w:type="spellEnd"/>
      <w:r w:rsidRPr="003B0327">
        <w:rPr>
          <w:rFonts w:asciiTheme="majorBidi" w:hAnsiTheme="majorBidi" w:cstheme="majorBidi"/>
        </w:rPr>
        <w:t xml:space="preserve">̈ виконавчого комітету, іншими нормативно- правовими актами та цим Статутом. </w:t>
      </w:r>
    </w:p>
    <w:p w:rsidR="00CB713A" w:rsidRPr="003B0327" w:rsidRDefault="00CB713A" w:rsidP="00FE2272">
      <w:pPr>
        <w:pStyle w:val="a3"/>
        <w:jc w:val="both"/>
        <w:rPr>
          <w:rFonts w:asciiTheme="majorBidi" w:hAnsiTheme="majorBidi" w:cstheme="majorBidi"/>
        </w:rPr>
      </w:pPr>
    </w:p>
    <w:p w:rsidR="00FE2272" w:rsidRPr="003B0327" w:rsidRDefault="00FE2272" w:rsidP="00FE2272">
      <w:pPr>
        <w:pStyle w:val="a3"/>
        <w:jc w:val="both"/>
        <w:rPr>
          <w:rFonts w:asciiTheme="majorBidi" w:hAnsiTheme="majorBidi" w:cstheme="majorBidi"/>
        </w:rPr>
      </w:pPr>
    </w:p>
    <w:p w:rsidR="0092580C" w:rsidRPr="00EE1CC4" w:rsidRDefault="0092580C" w:rsidP="00FE2272">
      <w:pPr>
        <w:pStyle w:val="a3"/>
        <w:jc w:val="both"/>
        <w:rPr>
          <w:rFonts w:asciiTheme="majorBidi" w:hAnsiTheme="majorBidi" w:cstheme="majorBidi"/>
          <w:b/>
        </w:rPr>
      </w:pPr>
      <w:r w:rsidRPr="00EE1CC4">
        <w:rPr>
          <w:rFonts w:asciiTheme="majorBidi" w:hAnsiTheme="majorBidi" w:cstheme="majorBidi"/>
          <w:b/>
        </w:rPr>
        <w:t xml:space="preserve">2. Мета та предмет діяльності Підприємства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2.1. Метою створення Підприємства є: господарська діяльність для досягнення економічних і соціальних результатів з метою отримання прибутку. Підприємство створюється з метою задоволення потреб у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послугах (роботах, товарах) та створення сприятливих умов для співіснування </w:t>
      </w:r>
      <w:proofErr w:type="spellStart"/>
      <w:r w:rsidRPr="003B0327">
        <w:rPr>
          <w:rFonts w:asciiTheme="majorBidi" w:hAnsiTheme="majorBidi" w:cstheme="majorBidi"/>
        </w:rPr>
        <w:t>людеи</w:t>
      </w:r>
      <w:proofErr w:type="spellEnd"/>
      <w:r w:rsidRPr="003B0327">
        <w:rPr>
          <w:rFonts w:asciiTheme="majorBidi" w:hAnsiTheme="majorBidi" w:cstheme="majorBidi"/>
        </w:rPr>
        <w:t xml:space="preserve">̆ та тварин у м. Боярка та Боярській ТГ, забезпечення </w:t>
      </w:r>
      <w:proofErr w:type="spellStart"/>
      <w:r w:rsidRPr="003B0327">
        <w:rPr>
          <w:rFonts w:asciiTheme="majorBidi" w:hAnsiTheme="majorBidi" w:cstheme="majorBidi"/>
        </w:rPr>
        <w:t>здійснення</w:t>
      </w:r>
      <w:proofErr w:type="spellEnd"/>
      <w:r w:rsidRPr="003B0327">
        <w:rPr>
          <w:rFonts w:asciiTheme="majorBidi" w:hAnsiTheme="majorBidi" w:cstheme="majorBidi"/>
        </w:rPr>
        <w:t xml:space="preserve"> контролю за дотриманням Правил утримання тварин, проведення </w:t>
      </w:r>
      <w:proofErr w:type="spellStart"/>
      <w:r w:rsidRPr="003B0327">
        <w:rPr>
          <w:rFonts w:asciiTheme="majorBidi" w:hAnsiTheme="majorBidi" w:cstheme="majorBidi"/>
        </w:rPr>
        <w:t>просвітницькоі</w:t>
      </w:r>
      <w:proofErr w:type="spellEnd"/>
      <w:r w:rsidRPr="003B0327">
        <w:rPr>
          <w:rFonts w:asciiTheme="majorBidi" w:hAnsiTheme="majorBidi" w:cstheme="majorBidi"/>
        </w:rPr>
        <w:t xml:space="preserve">̈ діяльності щодо гуманного відношення до тварин, регулювання чисельності безпритульних тварин у м. Боярка та Боярській ТГ. 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2.2. Предметом </w:t>
      </w:r>
      <w:proofErr w:type="spellStart"/>
      <w:r w:rsidRPr="003B0327">
        <w:rPr>
          <w:rFonts w:asciiTheme="majorBidi" w:hAnsiTheme="majorBidi" w:cstheme="majorBidi"/>
        </w:rPr>
        <w:t>господарськоі</w:t>
      </w:r>
      <w:proofErr w:type="spellEnd"/>
      <w:r w:rsidRPr="003B0327">
        <w:rPr>
          <w:rFonts w:asciiTheme="majorBidi" w:hAnsiTheme="majorBidi" w:cstheme="majorBidi"/>
        </w:rPr>
        <w:t>̈ діяльності Підприємства є: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>2.2.1. Контроль за дотриманням Правил утримання тварин;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 xml:space="preserve">2.2.2. Регулювання чисельності безпритульних тварин шляхом </w:t>
      </w:r>
      <w:proofErr w:type="spellStart"/>
      <w:r w:rsidRPr="003B0327">
        <w:rPr>
          <w:rFonts w:asciiTheme="majorBidi" w:hAnsiTheme="majorBidi" w:cstheme="majorBidi"/>
        </w:rPr>
        <w:t>їх</w:t>
      </w:r>
      <w:proofErr w:type="spellEnd"/>
      <w:r w:rsidRPr="003B0327">
        <w:rPr>
          <w:rFonts w:asciiTheme="majorBidi" w:hAnsiTheme="majorBidi" w:cstheme="majorBidi"/>
        </w:rPr>
        <w:t xml:space="preserve"> вилову, </w:t>
      </w:r>
      <w:proofErr w:type="spellStart"/>
      <w:r w:rsidRPr="003B0327">
        <w:rPr>
          <w:rFonts w:asciiTheme="majorBidi" w:hAnsiTheme="majorBidi" w:cstheme="majorBidi"/>
        </w:rPr>
        <w:t>стерилізаціі</w:t>
      </w:r>
      <w:proofErr w:type="spellEnd"/>
      <w:r w:rsidRPr="003B0327">
        <w:rPr>
          <w:rFonts w:asciiTheme="majorBidi" w:hAnsiTheme="majorBidi" w:cstheme="majorBidi"/>
        </w:rPr>
        <w:t xml:space="preserve">̈, </w:t>
      </w:r>
      <w:proofErr w:type="spellStart"/>
      <w:r w:rsidRPr="003B0327">
        <w:rPr>
          <w:rFonts w:asciiTheme="majorBidi" w:hAnsiTheme="majorBidi" w:cstheme="majorBidi"/>
        </w:rPr>
        <w:t>кастраціі</w:t>
      </w:r>
      <w:proofErr w:type="spellEnd"/>
      <w:r w:rsidRPr="003B0327">
        <w:rPr>
          <w:rFonts w:asciiTheme="majorBidi" w:hAnsiTheme="majorBidi" w:cstheme="majorBidi"/>
        </w:rPr>
        <w:t>̈, утримання в притулку;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>2.2.3. Пошук нових власників для безпритульних тварин</w:t>
      </w:r>
      <w:r w:rsidR="00FE2272" w:rsidRPr="003B0327">
        <w:rPr>
          <w:rFonts w:asciiTheme="majorBidi" w:hAnsiTheme="majorBidi" w:cstheme="majorBidi"/>
        </w:rPr>
        <w:t>;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>2.2.</w:t>
      </w:r>
      <w:r w:rsidR="00FE2272" w:rsidRPr="003B0327">
        <w:rPr>
          <w:rFonts w:asciiTheme="majorBidi" w:hAnsiTheme="majorBidi" w:cstheme="majorBidi"/>
        </w:rPr>
        <w:t>4</w:t>
      </w:r>
      <w:r w:rsidRPr="003B0327">
        <w:rPr>
          <w:rFonts w:asciiTheme="majorBidi" w:hAnsiTheme="majorBidi" w:cstheme="majorBidi"/>
        </w:rPr>
        <w:t>. Організація і утримання притулків для собак, котів, інших тварин</w:t>
      </w:r>
      <w:r w:rsidR="00FE2272" w:rsidRPr="003B0327">
        <w:rPr>
          <w:rFonts w:asciiTheme="majorBidi" w:hAnsiTheme="majorBidi" w:cstheme="majorBidi"/>
        </w:rPr>
        <w:t>;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>2.2.</w:t>
      </w:r>
      <w:r w:rsidR="00FE2272" w:rsidRPr="003B0327">
        <w:rPr>
          <w:rFonts w:asciiTheme="majorBidi" w:hAnsiTheme="majorBidi" w:cstheme="majorBidi"/>
        </w:rPr>
        <w:t>5</w:t>
      </w:r>
      <w:r w:rsidRPr="003B0327">
        <w:rPr>
          <w:rFonts w:asciiTheme="majorBidi" w:hAnsiTheme="majorBidi" w:cstheme="majorBidi"/>
        </w:rPr>
        <w:t xml:space="preserve">. Розробка </w:t>
      </w:r>
      <w:proofErr w:type="spellStart"/>
      <w:r w:rsidRPr="003B0327">
        <w:rPr>
          <w:rFonts w:asciiTheme="majorBidi" w:hAnsiTheme="majorBidi" w:cstheme="majorBidi"/>
        </w:rPr>
        <w:t>пропозиціи</w:t>
      </w:r>
      <w:proofErr w:type="spellEnd"/>
      <w:r w:rsidRPr="003B0327">
        <w:rPr>
          <w:rFonts w:asciiTheme="majorBidi" w:hAnsiTheme="majorBidi" w:cstheme="majorBidi"/>
        </w:rPr>
        <w:t>̆ щодо змін та доповнень до правил, положень та інших нормативно-правових документів, які регулюють життя тварин у місті</w:t>
      </w:r>
      <w:r w:rsidR="00FE2272" w:rsidRPr="003B0327">
        <w:rPr>
          <w:rFonts w:asciiTheme="majorBidi" w:hAnsiTheme="majorBidi" w:cstheme="majorBidi"/>
        </w:rPr>
        <w:t>;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>2.2.</w:t>
      </w:r>
      <w:r w:rsidR="00FE2272" w:rsidRPr="003B0327">
        <w:rPr>
          <w:rFonts w:asciiTheme="majorBidi" w:hAnsiTheme="majorBidi" w:cstheme="majorBidi"/>
        </w:rPr>
        <w:t>6</w:t>
      </w:r>
      <w:r w:rsidRPr="003B0327">
        <w:rPr>
          <w:rFonts w:asciiTheme="majorBidi" w:hAnsiTheme="majorBidi" w:cstheme="majorBidi"/>
        </w:rPr>
        <w:t xml:space="preserve">. Пропагування проведення кінологічних та </w:t>
      </w:r>
      <w:proofErr w:type="spellStart"/>
      <w:r w:rsidRPr="003B0327">
        <w:rPr>
          <w:rFonts w:asciiTheme="majorBidi" w:hAnsiTheme="majorBidi" w:cstheme="majorBidi"/>
        </w:rPr>
        <w:t>фелінологічних</w:t>
      </w:r>
      <w:proofErr w:type="spellEnd"/>
      <w:r w:rsidRPr="003B0327">
        <w:rPr>
          <w:rFonts w:asciiTheme="majorBidi" w:hAnsiTheme="majorBidi" w:cstheme="majorBidi"/>
        </w:rPr>
        <w:t xml:space="preserve"> заходів, досвіду у сфері охорони довкілля та захисту тварин</w:t>
      </w:r>
      <w:r w:rsidR="00FE2272" w:rsidRPr="003B0327">
        <w:rPr>
          <w:rFonts w:asciiTheme="majorBidi" w:hAnsiTheme="majorBidi" w:cstheme="majorBidi"/>
        </w:rPr>
        <w:t>;</w:t>
      </w:r>
    </w:p>
    <w:p w:rsidR="00FE2272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>2.2.</w:t>
      </w:r>
      <w:r w:rsidR="00FE2272" w:rsidRPr="003B0327">
        <w:rPr>
          <w:rFonts w:asciiTheme="majorBidi" w:hAnsiTheme="majorBidi" w:cstheme="majorBidi"/>
        </w:rPr>
        <w:t>7</w:t>
      </w:r>
      <w:r w:rsidRPr="003B0327">
        <w:rPr>
          <w:rFonts w:asciiTheme="majorBidi" w:hAnsiTheme="majorBidi" w:cstheme="majorBidi"/>
        </w:rPr>
        <w:t xml:space="preserve">. Участь у проведенні виставок, змагань та інших спеціалізованих заходів з тваринами. </w:t>
      </w:r>
    </w:p>
    <w:p w:rsidR="003557A7" w:rsidRPr="003B0327" w:rsidRDefault="0092580C" w:rsidP="003557A7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>2.2.</w:t>
      </w:r>
      <w:r w:rsidR="00FE2272" w:rsidRPr="003B0327">
        <w:rPr>
          <w:rFonts w:asciiTheme="majorBidi" w:hAnsiTheme="majorBidi" w:cstheme="majorBidi"/>
        </w:rPr>
        <w:t>8</w:t>
      </w:r>
      <w:r w:rsidRPr="003B0327">
        <w:rPr>
          <w:rFonts w:asciiTheme="majorBidi" w:hAnsiTheme="majorBidi" w:cstheme="majorBidi"/>
        </w:rPr>
        <w:t xml:space="preserve">. Проведення </w:t>
      </w:r>
      <w:proofErr w:type="spellStart"/>
      <w:r w:rsidRPr="003B0327">
        <w:rPr>
          <w:rFonts w:asciiTheme="majorBidi" w:hAnsiTheme="majorBidi" w:cstheme="majorBidi"/>
        </w:rPr>
        <w:t>консультаціи</w:t>
      </w:r>
      <w:proofErr w:type="spellEnd"/>
      <w:r w:rsidRPr="003B0327">
        <w:rPr>
          <w:rFonts w:asciiTheme="majorBidi" w:hAnsiTheme="majorBidi" w:cstheme="majorBidi"/>
        </w:rPr>
        <w:t xml:space="preserve">̆ стосовно утримання тварин та поводження з ними.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>2.2.</w:t>
      </w:r>
      <w:r w:rsidR="00FE2272" w:rsidRPr="003B0327">
        <w:rPr>
          <w:rFonts w:asciiTheme="majorBidi" w:hAnsiTheme="majorBidi" w:cstheme="majorBidi"/>
        </w:rPr>
        <w:t>9</w:t>
      </w:r>
      <w:r w:rsidRPr="003B0327">
        <w:rPr>
          <w:rFonts w:asciiTheme="majorBidi" w:hAnsiTheme="majorBidi" w:cstheme="majorBidi"/>
        </w:rPr>
        <w:t xml:space="preserve">. Вивчення (обмін) досвіду інших міст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 та зарубіжжя, стажування спеціалістів, участь у конференціях, запрошення фахівців для надання </w:t>
      </w:r>
      <w:proofErr w:type="spellStart"/>
      <w:r w:rsidRPr="003B0327">
        <w:rPr>
          <w:rFonts w:asciiTheme="majorBidi" w:hAnsiTheme="majorBidi" w:cstheme="majorBidi"/>
        </w:rPr>
        <w:t>консультаціи</w:t>
      </w:r>
      <w:proofErr w:type="spellEnd"/>
      <w:r w:rsidRPr="003B0327">
        <w:rPr>
          <w:rFonts w:asciiTheme="majorBidi" w:hAnsiTheme="majorBidi" w:cstheme="majorBidi"/>
        </w:rPr>
        <w:t xml:space="preserve">̆, обмін методичними напрацюваннями, інформацією, пов'язаною з напрямками роботи Підприємства.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>2.2.1</w:t>
      </w:r>
      <w:r w:rsidR="00FE2272" w:rsidRPr="003B0327">
        <w:rPr>
          <w:rFonts w:asciiTheme="majorBidi" w:hAnsiTheme="majorBidi" w:cstheme="majorBidi"/>
        </w:rPr>
        <w:t>0</w:t>
      </w:r>
      <w:r w:rsidRPr="003B0327">
        <w:rPr>
          <w:rFonts w:asciiTheme="majorBidi" w:hAnsiTheme="majorBidi" w:cstheme="majorBidi"/>
        </w:rPr>
        <w:t xml:space="preserve">. Організація </w:t>
      </w:r>
      <w:proofErr w:type="spellStart"/>
      <w:r w:rsidRPr="003B0327">
        <w:rPr>
          <w:rFonts w:asciiTheme="majorBidi" w:hAnsiTheme="majorBidi" w:cstheme="majorBidi"/>
        </w:rPr>
        <w:t>інформаційно-просвітницькоі</w:t>
      </w:r>
      <w:proofErr w:type="spellEnd"/>
      <w:r w:rsidRPr="003B0327">
        <w:rPr>
          <w:rFonts w:asciiTheme="majorBidi" w:hAnsiTheme="majorBidi" w:cstheme="majorBidi"/>
        </w:rPr>
        <w:t xml:space="preserve">̈ роботи з населенням через засоби </w:t>
      </w:r>
      <w:proofErr w:type="spellStart"/>
      <w:r w:rsidRPr="003B0327">
        <w:rPr>
          <w:rFonts w:asciiTheme="majorBidi" w:hAnsiTheme="majorBidi" w:cstheme="majorBidi"/>
        </w:rPr>
        <w:t>масовоі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інформаціі</w:t>
      </w:r>
      <w:proofErr w:type="spellEnd"/>
      <w:r w:rsidRPr="003B0327">
        <w:rPr>
          <w:rFonts w:asciiTheme="majorBidi" w:hAnsiTheme="majorBidi" w:cstheme="majorBidi"/>
        </w:rPr>
        <w:t xml:space="preserve">̈, розгляд питань, пов'язаних з утриманням домашніх тварин та гуманним скороченням чисельності безпритульних тварин в місті, </w:t>
      </w:r>
      <w:r w:rsidR="004B6F8E">
        <w:rPr>
          <w:rFonts w:asciiTheme="majorBidi" w:hAnsiTheme="majorBidi" w:cstheme="majorBidi"/>
        </w:rPr>
        <w:t>розповсюдження</w:t>
      </w:r>
      <w:r w:rsidRPr="003B0327">
        <w:rPr>
          <w:rFonts w:asciiTheme="majorBidi" w:hAnsiTheme="majorBidi" w:cstheme="majorBidi"/>
        </w:rPr>
        <w:t xml:space="preserve"> друкованих видань (буклетів, проспектів тощо). </w:t>
      </w:r>
    </w:p>
    <w:p w:rsidR="0092580C" w:rsidRPr="003B0327" w:rsidRDefault="0092580C" w:rsidP="007C2DAF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lastRenderedPageBreak/>
        <w:t xml:space="preserve">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>2.2.1</w:t>
      </w:r>
      <w:r w:rsidR="007C2DAF" w:rsidRPr="003B0327">
        <w:rPr>
          <w:rFonts w:asciiTheme="majorBidi" w:hAnsiTheme="majorBidi" w:cstheme="majorBidi"/>
        </w:rPr>
        <w:t>1</w:t>
      </w:r>
      <w:r w:rsidRPr="003B0327">
        <w:rPr>
          <w:rFonts w:asciiTheme="majorBidi" w:hAnsiTheme="majorBidi" w:cstheme="majorBidi"/>
        </w:rPr>
        <w:t>. Рекламно-</w:t>
      </w:r>
      <w:r w:rsidR="004C516C" w:rsidRPr="003B0327">
        <w:rPr>
          <w:rFonts w:asciiTheme="majorBidi" w:hAnsiTheme="majorBidi" w:cstheme="majorBidi"/>
        </w:rPr>
        <w:t>інформаційна</w:t>
      </w:r>
      <w:r w:rsidRPr="003B0327">
        <w:rPr>
          <w:rFonts w:asciiTheme="majorBidi" w:hAnsiTheme="majorBidi" w:cstheme="majorBidi"/>
        </w:rPr>
        <w:t xml:space="preserve"> діяльність.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>2.2.1</w:t>
      </w:r>
      <w:r w:rsidR="007C2DAF" w:rsidRPr="003B0327">
        <w:rPr>
          <w:rFonts w:asciiTheme="majorBidi" w:hAnsiTheme="majorBidi" w:cstheme="majorBidi"/>
        </w:rPr>
        <w:t>2</w:t>
      </w:r>
      <w:r w:rsidRPr="003B0327">
        <w:rPr>
          <w:rFonts w:asciiTheme="majorBidi" w:hAnsiTheme="majorBidi" w:cstheme="majorBidi"/>
        </w:rPr>
        <w:t xml:space="preserve">. Реалізація рішень органів </w:t>
      </w:r>
      <w:proofErr w:type="spellStart"/>
      <w:r w:rsidRPr="003B0327">
        <w:rPr>
          <w:rFonts w:asciiTheme="majorBidi" w:hAnsiTheme="majorBidi" w:cstheme="majorBidi"/>
        </w:rPr>
        <w:t>державноі</w:t>
      </w:r>
      <w:proofErr w:type="spellEnd"/>
      <w:r w:rsidRPr="003B0327">
        <w:rPr>
          <w:rFonts w:asciiTheme="majorBidi" w:hAnsiTheme="majorBidi" w:cstheme="majorBidi"/>
        </w:rPr>
        <w:t xml:space="preserve">̈ влади та органів місцевого самоврядування щодо охорони навколишнього середовища, забезпечення екологічного, епізоотичного, санітарно-епідеміологічного благополуччя населення міста в межах </w:t>
      </w:r>
      <w:proofErr w:type="spellStart"/>
      <w:r w:rsidRPr="003B0327">
        <w:rPr>
          <w:rFonts w:asciiTheme="majorBidi" w:hAnsiTheme="majorBidi" w:cstheme="majorBidi"/>
        </w:rPr>
        <w:t>своєі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компетенціі</w:t>
      </w:r>
      <w:proofErr w:type="spellEnd"/>
      <w:r w:rsidRPr="003B0327">
        <w:rPr>
          <w:rFonts w:asciiTheme="majorBidi" w:hAnsiTheme="majorBidi" w:cstheme="majorBidi"/>
        </w:rPr>
        <w:t xml:space="preserve">̈. </w:t>
      </w:r>
    </w:p>
    <w:p w:rsidR="00FE2272" w:rsidRPr="003B0327" w:rsidRDefault="0092580C" w:rsidP="003557A7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>2.2.1</w:t>
      </w:r>
      <w:r w:rsidR="007C2DAF" w:rsidRPr="003B0327">
        <w:rPr>
          <w:rFonts w:asciiTheme="majorBidi" w:hAnsiTheme="majorBidi" w:cstheme="majorBidi"/>
        </w:rPr>
        <w:t>3</w:t>
      </w:r>
      <w:r w:rsidRPr="003B0327">
        <w:rPr>
          <w:rFonts w:asciiTheme="majorBidi" w:hAnsiTheme="majorBidi" w:cstheme="majorBidi"/>
        </w:rPr>
        <w:t xml:space="preserve">. Інші види діяльності, не заборонені чинним законодавством. </w:t>
      </w:r>
    </w:p>
    <w:p w:rsidR="0092580C" w:rsidRPr="00EE1CC4" w:rsidRDefault="0092580C" w:rsidP="00FE2272">
      <w:pPr>
        <w:pStyle w:val="a3"/>
        <w:jc w:val="both"/>
        <w:rPr>
          <w:rFonts w:asciiTheme="majorBidi" w:hAnsiTheme="majorBidi" w:cstheme="majorBidi"/>
          <w:b/>
        </w:rPr>
      </w:pPr>
      <w:r w:rsidRPr="00EE1CC4">
        <w:rPr>
          <w:rFonts w:asciiTheme="majorBidi" w:hAnsiTheme="majorBidi" w:cstheme="majorBidi"/>
          <w:b/>
        </w:rPr>
        <w:t xml:space="preserve">3. </w:t>
      </w:r>
      <w:proofErr w:type="spellStart"/>
      <w:r w:rsidRPr="00EE1CC4">
        <w:rPr>
          <w:rFonts w:asciiTheme="majorBidi" w:hAnsiTheme="majorBidi" w:cstheme="majorBidi"/>
          <w:b/>
        </w:rPr>
        <w:t>Майно</w:t>
      </w:r>
      <w:proofErr w:type="spellEnd"/>
      <w:r w:rsidRPr="00EE1CC4">
        <w:rPr>
          <w:rFonts w:asciiTheme="majorBidi" w:hAnsiTheme="majorBidi" w:cstheme="majorBidi"/>
          <w:b/>
        </w:rPr>
        <w:t xml:space="preserve"> та кошти Підприємства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3.1. </w:t>
      </w:r>
      <w:proofErr w:type="spellStart"/>
      <w:r w:rsidRPr="003B0327">
        <w:rPr>
          <w:rFonts w:asciiTheme="majorBidi" w:hAnsiTheme="majorBidi" w:cstheme="majorBidi"/>
        </w:rPr>
        <w:t>Майно</w:t>
      </w:r>
      <w:proofErr w:type="spellEnd"/>
      <w:r w:rsidRPr="003B0327">
        <w:rPr>
          <w:rFonts w:asciiTheme="majorBidi" w:hAnsiTheme="majorBidi" w:cstheme="majorBidi"/>
        </w:rPr>
        <w:t xml:space="preserve"> Підприємства знаходиться у </w:t>
      </w:r>
      <w:proofErr w:type="spellStart"/>
      <w:r w:rsidRPr="003B0327">
        <w:rPr>
          <w:rFonts w:asciiTheme="majorBidi" w:hAnsiTheme="majorBidi" w:cstheme="majorBidi"/>
        </w:rPr>
        <w:t>комунальніи</w:t>
      </w:r>
      <w:proofErr w:type="spellEnd"/>
      <w:r w:rsidRPr="003B0327">
        <w:rPr>
          <w:rFonts w:asciiTheme="majorBidi" w:hAnsiTheme="majorBidi" w:cstheme="majorBidi"/>
        </w:rPr>
        <w:t xml:space="preserve">̆ власності і закріплюється за Підприємством на праві господарського відання.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3.2. </w:t>
      </w:r>
      <w:proofErr w:type="spellStart"/>
      <w:r w:rsidRPr="003B0327">
        <w:rPr>
          <w:rFonts w:asciiTheme="majorBidi" w:hAnsiTheme="majorBidi" w:cstheme="majorBidi"/>
        </w:rPr>
        <w:t>Майно</w:t>
      </w:r>
      <w:proofErr w:type="spellEnd"/>
      <w:r w:rsidRPr="003B0327">
        <w:rPr>
          <w:rFonts w:asciiTheme="majorBidi" w:hAnsiTheme="majorBidi" w:cstheme="majorBidi"/>
        </w:rPr>
        <w:t xml:space="preserve"> Підприємства складають виробничі та невиробничі фонди та оборотні кошти, </w:t>
      </w:r>
      <w:proofErr w:type="spellStart"/>
      <w:r w:rsidRPr="003B0327">
        <w:rPr>
          <w:rFonts w:asciiTheme="majorBidi" w:hAnsiTheme="majorBidi" w:cstheme="majorBidi"/>
        </w:rPr>
        <w:t>статутнии</w:t>
      </w:r>
      <w:proofErr w:type="spellEnd"/>
      <w:r w:rsidRPr="003B0327">
        <w:rPr>
          <w:rFonts w:asciiTheme="majorBidi" w:hAnsiTheme="majorBidi" w:cstheme="majorBidi"/>
        </w:rPr>
        <w:t xml:space="preserve">̆ фонд, а також інші цінності, вартість яких відображається в балансі Підприємства.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3.3. Власник </w:t>
      </w:r>
      <w:proofErr w:type="spellStart"/>
      <w:r w:rsidRPr="003B0327">
        <w:rPr>
          <w:rFonts w:asciiTheme="majorBidi" w:hAnsiTheme="majorBidi" w:cstheme="majorBidi"/>
        </w:rPr>
        <w:t>майна</w:t>
      </w:r>
      <w:proofErr w:type="spellEnd"/>
      <w:r w:rsidRPr="003B0327">
        <w:rPr>
          <w:rFonts w:asciiTheme="majorBidi" w:hAnsiTheme="majorBidi" w:cstheme="majorBidi"/>
        </w:rPr>
        <w:t xml:space="preserve">, закріпленого за Підприємством на праві господарського відання, </w:t>
      </w:r>
      <w:proofErr w:type="spellStart"/>
      <w:r w:rsidRPr="003B0327">
        <w:rPr>
          <w:rFonts w:asciiTheme="majorBidi" w:hAnsiTheme="majorBidi" w:cstheme="majorBidi"/>
        </w:rPr>
        <w:t>здійснює</w:t>
      </w:r>
      <w:proofErr w:type="spellEnd"/>
      <w:r w:rsidRPr="003B0327">
        <w:rPr>
          <w:rFonts w:asciiTheme="majorBidi" w:hAnsiTheme="majorBidi" w:cstheme="majorBidi"/>
        </w:rPr>
        <w:t xml:space="preserve"> контроль за належним використанням та збереженням </w:t>
      </w:r>
      <w:proofErr w:type="spellStart"/>
      <w:r w:rsidRPr="003B0327">
        <w:rPr>
          <w:rFonts w:asciiTheme="majorBidi" w:hAnsiTheme="majorBidi" w:cstheme="majorBidi"/>
        </w:rPr>
        <w:t>майна</w:t>
      </w:r>
      <w:proofErr w:type="spellEnd"/>
      <w:r w:rsidRPr="003B0327">
        <w:rPr>
          <w:rFonts w:asciiTheme="majorBidi" w:hAnsiTheme="majorBidi" w:cstheme="majorBidi"/>
        </w:rPr>
        <w:t xml:space="preserve"> безпосередньо або через </w:t>
      </w:r>
      <w:proofErr w:type="spellStart"/>
      <w:r w:rsidRPr="003B0327">
        <w:rPr>
          <w:rFonts w:asciiTheme="majorBidi" w:hAnsiTheme="majorBidi" w:cstheme="majorBidi"/>
        </w:rPr>
        <w:t>уповноважении</w:t>
      </w:r>
      <w:proofErr w:type="spellEnd"/>
      <w:r w:rsidRPr="003B0327">
        <w:rPr>
          <w:rFonts w:asciiTheme="majorBidi" w:hAnsiTheme="majorBidi" w:cstheme="majorBidi"/>
        </w:rPr>
        <w:t>̆ ним орган (</w:t>
      </w:r>
      <w:proofErr w:type="spellStart"/>
      <w:r w:rsidRPr="003B0327">
        <w:rPr>
          <w:rFonts w:asciiTheme="majorBidi" w:hAnsiTheme="majorBidi" w:cstheme="majorBidi"/>
        </w:rPr>
        <w:t>виконавчии</w:t>
      </w:r>
      <w:proofErr w:type="spellEnd"/>
      <w:r w:rsidRPr="003B0327">
        <w:rPr>
          <w:rFonts w:asciiTheme="majorBidi" w:hAnsiTheme="majorBidi" w:cstheme="majorBidi"/>
        </w:rPr>
        <w:t xml:space="preserve">̆ комітет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ради) відповідно до цього Статуту та законодавчих актів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3.4. </w:t>
      </w:r>
      <w:proofErr w:type="spellStart"/>
      <w:r w:rsidRPr="003B0327">
        <w:rPr>
          <w:rFonts w:asciiTheme="majorBidi" w:hAnsiTheme="majorBidi" w:cstheme="majorBidi"/>
        </w:rPr>
        <w:t>Майно</w:t>
      </w:r>
      <w:proofErr w:type="spellEnd"/>
      <w:r w:rsidRPr="003B0327">
        <w:rPr>
          <w:rFonts w:asciiTheme="majorBidi" w:hAnsiTheme="majorBidi" w:cstheme="majorBidi"/>
        </w:rPr>
        <w:t xml:space="preserve"> Підприємства, придбане ним у процесі </w:t>
      </w:r>
      <w:proofErr w:type="spellStart"/>
      <w:r w:rsidRPr="003B0327">
        <w:rPr>
          <w:rFonts w:asciiTheme="majorBidi" w:hAnsiTheme="majorBidi" w:cstheme="majorBidi"/>
        </w:rPr>
        <w:t>здійснення</w:t>
      </w:r>
      <w:proofErr w:type="spellEnd"/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господарськоі</w:t>
      </w:r>
      <w:proofErr w:type="spellEnd"/>
      <w:r w:rsidRPr="003B0327">
        <w:rPr>
          <w:rFonts w:asciiTheme="majorBidi" w:hAnsiTheme="majorBidi" w:cstheme="majorBidi"/>
        </w:rPr>
        <w:t xml:space="preserve">̈ діяльності, належить на праві </w:t>
      </w:r>
      <w:proofErr w:type="spellStart"/>
      <w:r w:rsidRPr="003B0327">
        <w:rPr>
          <w:rFonts w:asciiTheme="majorBidi" w:hAnsiTheme="majorBidi" w:cstheme="majorBidi"/>
        </w:rPr>
        <w:t>комунальноі</w:t>
      </w:r>
      <w:proofErr w:type="spellEnd"/>
      <w:r w:rsidRPr="003B0327">
        <w:rPr>
          <w:rFonts w:asciiTheme="majorBidi" w:hAnsiTheme="majorBidi" w:cstheme="majorBidi"/>
        </w:rPr>
        <w:t xml:space="preserve">̈ власності </w:t>
      </w:r>
      <w:proofErr w:type="spellStart"/>
      <w:r w:rsidRPr="003B0327">
        <w:rPr>
          <w:rFonts w:asciiTheme="majorBidi" w:hAnsiTheme="majorBidi" w:cstheme="majorBidi"/>
        </w:rPr>
        <w:t>територіальніи</w:t>
      </w:r>
      <w:proofErr w:type="spellEnd"/>
      <w:r w:rsidRPr="003B0327">
        <w:rPr>
          <w:rFonts w:asciiTheme="majorBidi" w:hAnsiTheme="majorBidi" w:cstheme="majorBidi"/>
        </w:rPr>
        <w:t xml:space="preserve">̆ громаді міста </w:t>
      </w:r>
      <w:r w:rsidR="00FB403B" w:rsidRPr="003B0327">
        <w:rPr>
          <w:rFonts w:asciiTheme="majorBidi" w:hAnsiTheme="majorBidi" w:cstheme="majorBidi"/>
        </w:rPr>
        <w:t>Боярка</w:t>
      </w:r>
      <w:r w:rsidRPr="003B0327">
        <w:rPr>
          <w:rFonts w:asciiTheme="majorBidi" w:hAnsiTheme="majorBidi" w:cstheme="majorBidi"/>
        </w:rPr>
        <w:t xml:space="preserve">, в особі </w:t>
      </w:r>
      <w:r w:rsidR="00FB403B" w:rsidRPr="003B0327">
        <w:rPr>
          <w:rFonts w:asciiTheme="majorBidi" w:hAnsiTheme="majorBidi" w:cstheme="majorBidi"/>
        </w:rPr>
        <w:t>Боярської</w:t>
      </w:r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ради, та перебуває на балансовому обліку Підприємства і закріплене за Підприємством на праві господарського відання.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3.5. Джерелами формування </w:t>
      </w:r>
      <w:proofErr w:type="spellStart"/>
      <w:r w:rsidRPr="003B0327">
        <w:rPr>
          <w:rFonts w:asciiTheme="majorBidi" w:hAnsiTheme="majorBidi" w:cstheme="majorBidi"/>
        </w:rPr>
        <w:t>майна</w:t>
      </w:r>
      <w:proofErr w:type="spellEnd"/>
      <w:r w:rsidRPr="003B0327">
        <w:rPr>
          <w:rFonts w:asciiTheme="majorBidi" w:hAnsiTheme="majorBidi" w:cstheme="majorBidi"/>
        </w:rPr>
        <w:t xml:space="preserve"> Підприємства є: </w:t>
      </w:r>
    </w:p>
    <w:p w:rsidR="004B6F8E" w:rsidRDefault="0092580C" w:rsidP="004B6F8E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>-  </w:t>
      </w:r>
      <w:proofErr w:type="spellStart"/>
      <w:r w:rsidRPr="003B0327">
        <w:rPr>
          <w:rFonts w:asciiTheme="majorBidi" w:hAnsiTheme="majorBidi" w:cstheme="majorBidi"/>
        </w:rPr>
        <w:t>майно</w:t>
      </w:r>
      <w:proofErr w:type="spellEnd"/>
      <w:r w:rsidRPr="003B0327">
        <w:rPr>
          <w:rFonts w:asciiTheme="majorBidi" w:hAnsiTheme="majorBidi" w:cstheme="majorBidi"/>
        </w:rPr>
        <w:t xml:space="preserve">, передане Підприємству Засновником (власником); </w:t>
      </w:r>
    </w:p>
    <w:p w:rsidR="0092580C" w:rsidRPr="003B0327" w:rsidRDefault="0092580C" w:rsidP="004B6F8E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 доходи, одержані від </w:t>
      </w:r>
      <w:proofErr w:type="spellStart"/>
      <w:r w:rsidRPr="003B0327">
        <w:rPr>
          <w:rFonts w:asciiTheme="majorBidi" w:hAnsiTheme="majorBidi" w:cstheme="majorBidi"/>
        </w:rPr>
        <w:t>господарськоі</w:t>
      </w:r>
      <w:proofErr w:type="spellEnd"/>
      <w:r w:rsidRPr="003B0327">
        <w:rPr>
          <w:rFonts w:asciiTheme="majorBidi" w:hAnsiTheme="majorBidi" w:cstheme="majorBidi"/>
        </w:rPr>
        <w:t xml:space="preserve">̈ діяльності; </w:t>
      </w:r>
    </w:p>
    <w:p w:rsidR="0092580C" w:rsidRPr="003B0327" w:rsidRDefault="0092580C" w:rsidP="004B6F8E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 кредити банків та інших кредиторів; </w:t>
      </w:r>
    </w:p>
    <w:p w:rsidR="00AD2CDE" w:rsidRPr="003B0327" w:rsidRDefault="0092580C" w:rsidP="004B6F8E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 придбане, згідно з чинним законодавством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, </w:t>
      </w:r>
      <w:proofErr w:type="spellStart"/>
      <w:r w:rsidRPr="003B0327">
        <w:rPr>
          <w:rFonts w:asciiTheme="majorBidi" w:hAnsiTheme="majorBidi" w:cstheme="majorBidi"/>
        </w:rPr>
        <w:t>майно</w:t>
      </w:r>
      <w:proofErr w:type="spellEnd"/>
      <w:r w:rsidRPr="003B0327">
        <w:rPr>
          <w:rFonts w:asciiTheme="majorBidi" w:hAnsiTheme="majorBidi" w:cstheme="majorBidi"/>
        </w:rPr>
        <w:t xml:space="preserve"> інших </w:t>
      </w:r>
      <w:proofErr w:type="spellStart"/>
      <w:r w:rsidRPr="003B0327">
        <w:rPr>
          <w:rFonts w:asciiTheme="majorBidi" w:hAnsiTheme="majorBidi" w:cstheme="majorBidi"/>
        </w:rPr>
        <w:t>підприємств,організаціи</w:t>
      </w:r>
      <w:proofErr w:type="spellEnd"/>
      <w:r w:rsidRPr="003B0327">
        <w:rPr>
          <w:rFonts w:asciiTheme="majorBidi" w:hAnsiTheme="majorBidi" w:cstheme="majorBidi"/>
        </w:rPr>
        <w:t xml:space="preserve">̆; </w:t>
      </w:r>
    </w:p>
    <w:p w:rsidR="00AD2CDE" w:rsidRPr="003B0327" w:rsidRDefault="0092580C" w:rsidP="004B6F8E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>-  </w:t>
      </w:r>
      <w:proofErr w:type="spellStart"/>
      <w:r w:rsidRPr="003B0327">
        <w:rPr>
          <w:rFonts w:asciiTheme="majorBidi" w:hAnsiTheme="majorBidi" w:cstheme="majorBidi"/>
        </w:rPr>
        <w:t>амортизаційні</w:t>
      </w:r>
      <w:proofErr w:type="spellEnd"/>
      <w:r w:rsidRPr="003B0327">
        <w:rPr>
          <w:rFonts w:asciiTheme="majorBidi" w:hAnsiTheme="majorBidi" w:cstheme="majorBidi"/>
        </w:rPr>
        <w:t xml:space="preserve"> відрахування; </w:t>
      </w:r>
    </w:p>
    <w:p w:rsidR="00AD2CDE" w:rsidRPr="003B0327" w:rsidRDefault="0092580C" w:rsidP="004B6F8E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 прибуток від </w:t>
      </w:r>
      <w:proofErr w:type="spellStart"/>
      <w:r w:rsidRPr="003B0327">
        <w:rPr>
          <w:rFonts w:asciiTheme="majorBidi" w:hAnsiTheme="majorBidi" w:cstheme="majorBidi"/>
        </w:rPr>
        <w:t>позареалізаційних</w:t>
      </w:r>
      <w:proofErr w:type="spellEnd"/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операціи</w:t>
      </w:r>
      <w:proofErr w:type="spellEnd"/>
      <w:r w:rsidRPr="003B0327">
        <w:rPr>
          <w:rFonts w:asciiTheme="majorBidi" w:hAnsiTheme="majorBidi" w:cstheme="majorBidi"/>
        </w:rPr>
        <w:t xml:space="preserve">̆; </w:t>
      </w:r>
    </w:p>
    <w:p w:rsidR="00AD2CDE" w:rsidRPr="003B0327" w:rsidRDefault="0092580C" w:rsidP="004B6F8E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 кошти, одержані з міського бюджету на виконання державних або комунальних програм, затверджених міською радою; </w:t>
      </w:r>
    </w:p>
    <w:p w:rsidR="004B6F8E" w:rsidRDefault="004B6F8E" w:rsidP="004B6F8E">
      <w:pPr>
        <w:pStyle w:val="a3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="0092580C" w:rsidRPr="003B0327">
        <w:rPr>
          <w:rFonts w:asciiTheme="majorBidi" w:hAnsiTheme="majorBidi" w:cstheme="majorBidi"/>
        </w:rPr>
        <w:t xml:space="preserve"> інші джерела, не заборонені чинним законодавством </w:t>
      </w:r>
      <w:proofErr w:type="spellStart"/>
      <w:r w:rsidR="0092580C" w:rsidRPr="003B0327">
        <w:rPr>
          <w:rFonts w:asciiTheme="majorBidi" w:hAnsiTheme="majorBidi" w:cstheme="majorBidi"/>
        </w:rPr>
        <w:t>України</w:t>
      </w:r>
      <w:proofErr w:type="spellEnd"/>
      <w:r w:rsidR="0092580C" w:rsidRPr="003B0327">
        <w:rPr>
          <w:rFonts w:asciiTheme="majorBidi" w:hAnsiTheme="majorBidi" w:cstheme="majorBidi"/>
        </w:rPr>
        <w:t>.</w:t>
      </w:r>
    </w:p>
    <w:p w:rsidR="0092580C" w:rsidRPr="003B0327" w:rsidRDefault="0092580C" w:rsidP="004B6F8E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lastRenderedPageBreak/>
        <w:br/>
        <w:t xml:space="preserve">3.6. </w:t>
      </w:r>
      <w:proofErr w:type="spellStart"/>
      <w:r w:rsidRPr="003B0327">
        <w:rPr>
          <w:rFonts w:asciiTheme="majorBidi" w:hAnsiTheme="majorBidi" w:cstheme="majorBidi"/>
        </w:rPr>
        <w:t>Статутнии</w:t>
      </w:r>
      <w:proofErr w:type="spellEnd"/>
      <w:r w:rsidRPr="003B0327">
        <w:rPr>
          <w:rFonts w:asciiTheme="majorBidi" w:hAnsiTheme="majorBidi" w:cstheme="majorBidi"/>
        </w:rPr>
        <w:t xml:space="preserve">̆ капітал комунального підприємства утворюється Засновником (власником) за рахунок грошових та </w:t>
      </w:r>
      <w:proofErr w:type="spellStart"/>
      <w:r w:rsidRPr="003B0327">
        <w:rPr>
          <w:rFonts w:asciiTheme="majorBidi" w:hAnsiTheme="majorBidi" w:cstheme="majorBidi"/>
        </w:rPr>
        <w:t>майнових</w:t>
      </w:r>
      <w:proofErr w:type="spellEnd"/>
      <w:r w:rsidRPr="003B0327">
        <w:rPr>
          <w:rFonts w:asciiTheme="majorBidi" w:hAnsiTheme="majorBidi" w:cstheme="majorBidi"/>
        </w:rPr>
        <w:t xml:space="preserve"> внесків та становить </w:t>
      </w:r>
      <w:r w:rsidR="00FB403B" w:rsidRPr="00490D4B">
        <w:rPr>
          <w:rFonts w:asciiTheme="majorBidi" w:hAnsiTheme="majorBidi" w:cstheme="majorBidi"/>
          <w:highlight w:val="yellow"/>
        </w:rPr>
        <w:t>___________</w:t>
      </w:r>
      <w:r w:rsidRPr="003B0327">
        <w:rPr>
          <w:rFonts w:asciiTheme="majorBidi" w:hAnsiTheme="majorBidi" w:cstheme="majorBidi"/>
        </w:rPr>
        <w:t xml:space="preserve">  гривень. Збільшення (зменшення) розміру статутного капіталу </w:t>
      </w:r>
      <w:proofErr w:type="spellStart"/>
      <w:r w:rsidRPr="003B0327">
        <w:rPr>
          <w:rFonts w:asciiTheme="majorBidi" w:hAnsiTheme="majorBidi" w:cstheme="majorBidi"/>
        </w:rPr>
        <w:t>здійснюється</w:t>
      </w:r>
      <w:proofErr w:type="spellEnd"/>
      <w:r w:rsidRPr="003B0327">
        <w:rPr>
          <w:rFonts w:asciiTheme="majorBidi" w:hAnsiTheme="majorBidi" w:cstheme="majorBidi"/>
        </w:rPr>
        <w:t xml:space="preserve"> в порядку, визначеному Власником. </w:t>
      </w:r>
    </w:p>
    <w:p w:rsidR="00FB403B" w:rsidRPr="003B0327" w:rsidRDefault="0092580C" w:rsidP="00FB403B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3.7. Відчуження основних засобів та нерухомого </w:t>
      </w:r>
      <w:proofErr w:type="spellStart"/>
      <w:r w:rsidRPr="003B0327">
        <w:rPr>
          <w:rFonts w:asciiTheme="majorBidi" w:hAnsiTheme="majorBidi" w:cstheme="majorBidi"/>
        </w:rPr>
        <w:t>майна</w:t>
      </w:r>
      <w:proofErr w:type="spellEnd"/>
      <w:r w:rsidRPr="003B0327">
        <w:rPr>
          <w:rFonts w:asciiTheme="majorBidi" w:hAnsiTheme="majorBidi" w:cstheme="majorBidi"/>
        </w:rPr>
        <w:t xml:space="preserve">, які є комунальною власністю </w:t>
      </w:r>
      <w:proofErr w:type="spellStart"/>
      <w:r w:rsidRPr="003B0327">
        <w:rPr>
          <w:rFonts w:asciiTheme="majorBidi" w:hAnsiTheme="majorBidi" w:cstheme="majorBidi"/>
        </w:rPr>
        <w:t>територіальноі</w:t>
      </w:r>
      <w:proofErr w:type="spellEnd"/>
      <w:r w:rsidRPr="003B0327">
        <w:rPr>
          <w:rFonts w:asciiTheme="majorBidi" w:hAnsiTheme="majorBidi" w:cstheme="majorBidi"/>
        </w:rPr>
        <w:t xml:space="preserve">̈ громади міста, </w:t>
      </w:r>
      <w:proofErr w:type="spellStart"/>
      <w:r w:rsidRPr="003B0327">
        <w:rPr>
          <w:rFonts w:asciiTheme="majorBidi" w:hAnsiTheme="majorBidi" w:cstheme="majorBidi"/>
        </w:rPr>
        <w:t>здійснюється</w:t>
      </w:r>
      <w:proofErr w:type="spellEnd"/>
      <w:r w:rsidRPr="003B0327">
        <w:rPr>
          <w:rFonts w:asciiTheme="majorBidi" w:hAnsiTheme="majorBidi" w:cstheme="majorBidi"/>
        </w:rPr>
        <w:t xml:space="preserve"> за рішенням Засновника (власника), тобто </w:t>
      </w:r>
      <w:proofErr w:type="spellStart"/>
      <w:r w:rsidRPr="003B0327">
        <w:rPr>
          <w:rFonts w:asciiTheme="majorBidi" w:hAnsiTheme="majorBidi" w:cstheme="majorBidi"/>
        </w:rPr>
        <w:t>територіальноі</w:t>
      </w:r>
      <w:proofErr w:type="spellEnd"/>
      <w:r w:rsidRPr="003B0327">
        <w:rPr>
          <w:rFonts w:asciiTheme="majorBidi" w:hAnsiTheme="majorBidi" w:cstheme="majorBidi"/>
        </w:rPr>
        <w:t xml:space="preserve">̈ громади міста, в особі </w:t>
      </w:r>
      <w:r w:rsidR="00FB403B" w:rsidRPr="003B0327">
        <w:rPr>
          <w:rFonts w:asciiTheme="majorBidi" w:hAnsiTheme="majorBidi" w:cstheme="majorBidi"/>
        </w:rPr>
        <w:t>Боярської</w:t>
      </w:r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>̈ ради, за ініціативою та погодженням з органом, до сфери управління якого входить Підприємство, відповідно до</w:t>
      </w:r>
      <w:r w:rsidR="00FB403B" w:rsidRPr="003B0327">
        <w:rPr>
          <w:rFonts w:asciiTheme="majorBidi" w:hAnsiTheme="majorBidi" w:cstheme="majorBidi"/>
        </w:rPr>
        <w:t xml:space="preserve"> </w:t>
      </w:r>
      <w:r w:rsidRPr="003B0327">
        <w:rPr>
          <w:rFonts w:asciiTheme="majorBidi" w:hAnsiTheme="majorBidi" w:cstheme="majorBidi"/>
        </w:rPr>
        <w:t>порядку, встановленого чинним законодавством.</w:t>
      </w:r>
    </w:p>
    <w:p w:rsidR="0092580C" w:rsidRPr="003B0327" w:rsidRDefault="0092580C" w:rsidP="00FB403B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br/>
        <w:t xml:space="preserve">3.8. Підприємство має право передавати іншим юридичним та фізичним особам, обмінювати, здавати в оренду, надавати в безоплатне тимчасове користування або під заставу належні </w:t>
      </w:r>
      <w:proofErr w:type="spellStart"/>
      <w:r w:rsidRPr="003B0327">
        <w:rPr>
          <w:rFonts w:asciiTheme="majorBidi" w:hAnsiTheme="majorBidi" w:cstheme="majorBidi"/>
        </w:rPr>
        <w:t>йому</w:t>
      </w:r>
      <w:proofErr w:type="spellEnd"/>
      <w:r w:rsidRPr="003B0327">
        <w:rPr>
          <w:rFonts w:asciiTheme="majorBidi" w:hAnsiTheme="majorBidi" w:cstheme="majorBidi"/>
        </w:rPr>
        <w:t xml:space="preserve"> основні засоби та матеріальні цінності, а також списувати </w:t>
      </w:r>
      <w:proofErr w:type="spellStart"/>
      <w:r w:rsidRPr="003B0327">
        <w:rPr>
          <w:rFonts w:asciiTheme="majorBidi" w:hAnsiTheme="majorBidi" w:cstheme="majorBidi"/>
        </w:rPr>
        <w:t>їх</w:t>
      </w:r>
      <w:proofErr w:type="spellEnd"/>
      <w:r w:rsidRPr="003B0327">
        <w:rPr>
          <w:rFonts w:asciiTheme="majorBidi" w:hAnsiTheme="majorBidi" w:cstheme="majorBidi"/>
        </w:rPr>
        <w:t xml:space="preserve"> з балансу в установленому Засновником (власником) порядку.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3.9. Розподіл прибутку (доходу) Підприємства </w:t>
      </w:r>
      <w:proofErr w:type="spellStart"/>
      <w:r w:rsidRPr="003B0327">
        <w:rPr>
          <w:rFonts w:asciiTheme="majorBidi" w:hAnsiTheme="majorBidi" w:cstheme="majorBidi"/>
        </w:rPr>
        <w:t>здійснюється</w:t>
      </w:r>
      <w:proofErr w:type="spellEnd"/>
      <w:r w:rsidRPr="003B0327">
        <w:rPr>
          <w:rFonts w:asciiTheme="majorBidi" w:hAnsiTheme="majorBidi" w:cstheme="majorBidi"/>
        </w:rPr>
        <w:t xml:space="preserve"> за рішенням органу управління.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3.10. Розмір частки прибутку, яка підлягає зарахуванню до міського бюджету, встановлюється за рішенням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ради. </w:t>
      </w:r>
    </w:p>
    <w:p w:rsidR="0092580C" w:rsidRPr="00EE1CC4" w:rsidRDefault="0092580C" w:rsidP="00FE2272">
      <w:pPr>
        <w:pStyle w:val="a3"/>
        <w:jc w:val="both"/>
        <w:rPr>
          <w:rFonts w:asciiTheme="majorBidi" w:hAnsiTheme="majorBidi" w:cstheme="majorBidi"/>
          <w:b/>
        </w:rPr>
      </w:pPr>
      <w:r w:rsidRPr="00EE1CC4">
        <w:rPr>
          <w:rFonts w:asciiTheme="majorBidi" w:hAnsiTheme="majorBidi" w:cstheme="majorBidi"/>
          <w:b/>
        </w:rPr>
        <w:t xml:space="preserve">4. Управління Підприємством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4.1. Управління Підприємством </w:t>
      </w:r>
      <w:proofErr w:type="spellStart"/>
      <w:r w:rsidRPr="003B0327">
        <w:rPr>
          <w:rFonts w:asciiTheme="majorBidi" w:hAnsiTheme="majorBidi" w:cstheme="majorBidi"/>
        </w:rPr>
        <w:t>здійснюється</w:t>
      </w:r>
      <w:proofErr w:type="spellEnd"/>
      <w:r w:rsidRPr="003B0327">
        <w:rPr>
          <w:rFonts w:asciiTheme="majorBidi" w:hAnsiTheme="majorBidi" w:cstheme="majorBidi"/>
        </w:rPr>
        <w:t xml:space="preserve"> відповідно до Статуту на основі поєднання прав Засновника (власника) щодо господарського використання свого </w:t>
      </w:r>
      <w:proofErr w:type="spellStart"/>
      <w:r w:rsidRPr="003B0327">
        <w:rPr>
          <w:rFonts w:asciiTheme="majorBidi" w:hAnsiTheme="majorBidi" w:cstheme="majorBidi"/>
        </w:rPr>
        <w:t>майна</w:t>
      </w:r>
      <w:proofErr w:type="spellEnd"/>
      <w:r w:rsidRPr="003B0327">
        <w:rPr>
          <w:rFonts w:asciiTheme="majorBidi" w:hAnsiTheme="majorBidi" w:cstheme="majorBidi"/>
        </w:rPr>
        <w:t xml:space="preserve"> та самоврядування трудового колективу Підприємства. Підприємство </w:t>
      </w:r>
      <w:proofErr w:type="spellStart"/>
      <w:r w:rsidRPr="003B0327">
        <w:rPr>
          <w:rFonts w:asciiTheme="majorBidi" w:hAnsiTheme="majorBidi" w:cstheme="majorBidi"/>
        </w:rPr>
        <w:t>самостійно</w:t>
      </w:r>
      <w:proofErr w:type="spellEnd"/>
      <w:r w:rsidRPr="003B0327">
        <w:rPr>
          <w:rFonts w:asciiTheme="majorBidi" w:hAnsiTheme="majorBidi" w:cstheme="majorBidi"/>
        </w:rPr>
        <w:t xml:space="preserve"> визначає структуру управління, встановлює чисельність штату, а за погодженням з органом управління формує облікову політику.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4.2. Директор Підприємства призначається на посаду та звільняється з посади розпорядженням міського голови на </w:t>
      </w:r>
      <w:proofErr w:type="spellStart"/>
      <w:r w:rsidRPr="003B0327">
        <w:rPr>
          <w:rFonts w:asciiTheme="majorBidi" w:hAnsiTheme="majorBidi" w:cstheme="majorBidi"/>
        </w:rPr>
        <w:t>контрактніи</w:t>
      </w:r>
      <w:proofErr w:type="spellEnd"/>
      <w:r w:rsidRPr="003B0327">
        <w:rPr>
          <w:rFonts w:asciiTheme="majorBidi" w:hAnsiTheme="majorBidi" w:cstheme="majorBidi"/>
        </w:rPr>
        <w:t xml:space="preserve">̆ основі.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4.3. </w:t>
      </w:r>
      <w:proofErr w:type="spellStart"/>
      <w:r w:rsidRPr="003B0327">
        <w:rPr>
          <w:rFonts w:asciiTheme="majorBidi" w:hAnsiTheme="majorBidi" w:cstheme="majorBidi"/>
        </w:rPr>
        <w:t>Функціі</w:t>
      </w:r>
      <w:proofErr w:type="spellEnd"/>
      <w:r w:rsidRPr="003B0327">
        <w:rPr>
          <w:rFonts w:asciiTheme="majorBidi" w:hAnsiTheme="majorBidi" w:cstheme="majorBidi"/>
        </w:rPr>
        <w:t>̈, права та обов'язки структурних підрозділів (</w:t>
      </w:r>
      <w:proofErr w:type="spellStart"/>
      <w:r w:rsidRPr="003B0327">
        <w:rPr>
          <w:rFonts w:asciiTheme="majorBidi" w:hAnsiTheme="majorBidi" w:cstheme="majorBidi"/>
        </w:rPr>
        <w:t>цехів</w:t>
      </w:r>
      <w:proofErr w:type="spellEnd"/>
      <w:r w:rsidRPr="003B0327">
        <w:rPr>
          <w:rFonts w:asciiTheme="majorBidi" w:hAnsiTheme="majorBidi" w:cstheme="majorBidi"/>
        </w:rPr>
        <w:t xml:space="preserve">, дільниць) Підприємства визначаються положеннями про них, які затверджуються директором в порядку, встановленому цим Статутом.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Підприємство має право створювати </w:t>
      </w:r>
      <w:proofErr w:type="spellStart"/>
      <w:r w:rsidRPr="003B0327">
        <w:rPr>
          <w:rFonts w:asciiTheme="majorBidi" w:hAnsiTheme="majorBidi" w:cstheme="majorBidi"/>
        </w:rPr>
        <w:t>філіі</w:t>
      </w:r>
      <w:proofErr w:type="spellEnd"/>
      <w:r w:rsidRPr="003B0327">
        <w:rPr>
          <w:rFonts w:asciiTheme="majorBidi" w:hAnsiTheme="majorBidi" w:cstheme="majorBidi"/>
        </w:rPr>
        <w:t xml:space="preserve">̈,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4.4. Директор може бути </w:t>
      </w:r>
      <w:proofErr w:type="spellStart"/>
      <w:r w:rsidRPr="003B0327">
        <w:rPr>
          <w:rFonts w:asciiTheme="majorBidi" w:hAnsiTheme="majorBidi" w:cstheme="majorBidi"/>
        </w:rPr>
        <w:t>звільнении</w:t>
      </w:r>
      <w:proofErr w:type="spellEnd"/>
      <w:r w:rsidRPr="003B0327">
        <w:rPr>
          <w:rFonts w:asciiTheme="majorBidi" w:hAnsiTheme="majorBidi" w:cstheme="majorBidi"/>
        </w:rPr>
        <w:t xml:space="preserve">̆ з посади достроково з підстав, передбачених трудовим контрактом відповідно до норм чинного законодавства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4.5. Директор Підприємства без довіреності діє від імені Підприємства, представляє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інтереси в органах </w:t>
      </w:r>
      <w:proofErr w:type="spellStart"/>
      <w:r w:rsidRPr="003B0327">
        <w:rPr>
          <w:rFonts w:asciiTheme="majorBidi" w:hAnsiTheme="majorBidi" w:cstheme="majorBidi"/>
        </w:rPr>
        <w:t>державноі</w:t>
      </w:r>
      <w:proofErr w:type="spellEnd"/>
      <w:r w:rsidRPr="003B0327">
        <w:rPr>
          <w:rFonts w:asciiTheme="majorBidi" w:hAnsiTheme="majorBidi" w:cstheme="majorBidi"/>
        </w:rPr>
        <w:t xml:space="preserve">̈ влади та органах місцевого самоврядування, інших організаціях, підприємствах, установах, закладах, судових органах усіх рівнів, у відношеннях з юридичними особами та громадянами в межах та порядку, визначених </w:t>
      </w:r>
      <w:r w:rsidRPr="003B0327">
        <w:rPr>
          <w:rFonts w:asciiTheme="majorBidi" w:hAnsiTheme="majorBidi" w:cstheme="majorBidi"/>
        </w:rPr>
        <w:lastRenderedPageBreak/>
        <w:t xml:space="preserve">цим Статутом. Директор </w:t>
      </w:r>
      <w:proofErr w:type="spellStart"/>
      <w:r w:rsidRPr="003B0327">
        <w:rPr>
          <w:rFonts w:asciiTheme="majorBidi" w:hAnsiTheme="majorBidi" w:cstheme="majorBidi"/>
        </w:rPr>
        <w:t>самостійно</w:t>
      </w:r>
      <w:proofErr w:type="spellEnd"/>
      <w:r w:rsidRPr="003B0327">
        <w:rPr>
          <w:rFonts w:asciiTheme="majorBidi" w:hAnsiTheme="majorBidi" w:cstheme="majorBidi"/>
        </w:rPr>
        <w:t xml:space="preserve"> вирішує питання </w:t>
      </w:r>
      <w:proofErr w:type="spellStart"/>
      <w:r w:rsidRPr="003B0327">
        <w:rPr>
          <w:rFonts w:asciiTheme="majorBidi" w:hAnsiTheme="majorBidi" w:cstheme="majorBidi"/>
        </w:rPr>
        <w:t>господарськоі</w:t>
      </w:r>
      <w:proofErr w:type="spellEnd"/>
      <w:r w:rsidRPr="003B0327">
        <w:rPr>
          <w:rFonts w:asciiTheme="majorBidi" w:hAnsiTheme="majorBidi" w:cstheme="majorBidi"/>
        </w:rPr>
        <w:t xml:space="preserve">̈ діяльності Підприємства.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4.6. </w:t>
      </w:r>
      <w:proofErr w:type="spellStart"/>
      <w:r w:rsidRPr="003B0327">
        <w:rPr>
          <w:rFonts w:asciiTheme="majorBidi" w:hAnsiTheme="majorBidi" w:cstheme="majorBidi"/>
        </w:rPr>
        <w:t>Трудовии</w:t>
      </w:r>
      <w:proofErr w:type="spellEnd"/>
      <w:r w:rsidRPr="003B0327">
        <w:rPr>
          <w:rFonts w:asciiTheme="majorBidi" w:hAnsiTheme="majorBidi" w:cstheme="majorBidi"/>
        </w:rPr>
        <w:t xml:space="preserve">̆ колектив Підприємства складають всі громадяни, які своєю працею </w:t>
      </w:r>
      <w:proofErr w:type="spellStart"/>
      <w:r w:rsidRPr="003B0327">
        <w:rPr>
          <w:rFonts w:asciiTheme="majorBidi" w:hAnsiTheme="majorBidi" w:cstheme="majorBidi"/>
        </w:rPr>
        <w:t>приймають</w:t>
      </w:r>
      <w:proofErr w:type="spellEnd"/>
      <w:r w:rsidRPr="003B0327">
        <w:rPr>
          <w:rFonts w:asciiTheme="majorBidi" w:hAnsiTheme="majorBidi" w:cstheme="majorBidi"/>
        </w:rPr>
        <w:t xml:space="preserve"> участь у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діяльності на підставі трудового договору або інших форм, які регулюють трудові відносини працівників з Підприємством.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4.7. Взаємовідносини директора з трудовим колективом, у т. ч. вирішення соціально- економічних питань, передбачаються у колективному договорі, </w:t>
      </w:r>
      <w:proofErr w:type="spellStart"/>
      <w:r w:rsidRPr="003B0327">
        <w:rPr>
          <w:rFonts w:asciiTheme="majorBidi" w:hAnsiTheme="majorBidi" w:cstheme="majorBidi"/>
        </w:rPr>
        <w:t>якии</w:t>
      </w:r>
      <w:proofErr w:type="spellEnd"/>
      <w:r w:rsidRPr="003B0327">
        <w:rPr>
          <w:rFonts w:asciiTheme="majorBidi" w:hAnsiTheme="majorBidi" w:cstheme="majorBidi"/>
        </w:rPr>
        <w:t xml:space="preserve">̆ регулює виробничі, трудові та соціальні відносини трудового колективу з адміністрацією Підприємства.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4.8. </w:t>
      </w:r>
      <w:proofErr w:type="spellStart"/>
      <w:r w:rsidRPr="003B0327">
        <w:rPr>
          <w:rFonts w:asciiTheme="majorBidi" w:hAnsiTheme="majorBidi" w:cstheme="majorBidi"/>
        </w:rPr>
        <w:t>Колективнии</w:t>
      </w:r>
      <w:proofErr w:type="spellEnd"/>
      <w:r w:rsidRPr="003B0327">
        <w:rPr>
          <w:rFonts w:asciiTheme="majorBidi" w:hAnsiTheme="majorBidi" w:cstheme="majorBidi"/>
        </w:rPr>
        <w:t xml:space="preserve">̆ договір </w:t>
      </w:r>
      <w:proofErr w:type="spellStart"/>
      <w:r w:rsidRPr="003B0327">
        <w:rPr>
          <w:rFonts w:asciiTheme="majorBidi" w:hAnsiTheme="majorBidi" w:cstheme="majorBidi"/>
        </w:rPr>
        <w:t>приймається</w:t>
      </w:r>
      <w:proofErr w:type="spellEnd"/>
      <w:r w:rsidRPr="003B0327">
        <w:rPr>
          <w:rFonts w:asciiTheme="majorBidi" w:hAnsiTheme="majorBidi" w:cstheme="majorBidi"/>
        </w:rPr>
        <w:t xml:space="preserve"> на загальних зборах трудового колективу Підприємства, і повинен відповідати вимогам чинного законодавства про колективні договори.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4.9. До </w:t>
      </w:r>
      <w:proofErr w:type="spellStart"/>
      <w:r w:rsidRPr="003B0327">
        <w:rPr>
          <w:rFonts w:asciiTheme="majorBidi" w:hAnsiTheme="majorBidi" w:cstheme="majorBidi"/>
        </w:rPr>
        <w:t>винятковоі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компетенціі</w:t>
      </w:r>
      <w:proofErr w:type="spellEnd"/>
      <w:r w:rsidRPr="003B0327">
        <w:rPr>
          <w:rFonts w:asciiTheme="majorBidi" w:hAnsiTheme="majorBidi" w:cstheme="majorBidi"/>
        </w:rPr>
        <w:t xml:space="preserve">̈ Засновника (власника) належить: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</w:t>
      </w:r>
      <w:proofErr w:type="spellStart"/>
      <w:r w:rsidRPr="003B0327">
        <w:rPr>
          <w:rFonts w:asciiTheme="majorBidi" w:hAnsiTheme="majorBidi" w:cstheme="majorBidi"/>
        </w:rPr>
        <w:t>прийняття</w:t>
      </w:r>
      <w:proofErr w:type="spellEnd"/>
      <w:r w:rsidRPr="003B0327">
        <w:rPr>
          <w:rFonts w:asciiTheme="majorBidi" w:hAnsiTheme="majorBidi" w:cstheme="majorBidi"/>
        </w:rPr>
        <w:t xml:space="preserve"> рішення щодо відчуження основних засобів та нерухомого </w:t>
      </w:r>
      <w:proofErr w:type="spellStart"/>
      <w:r w:rsidRPr="003B0327">
        <w:rPr>
          <w:rFonts w:asciiTheme="majorBidi" w:hAnsiTheme="majorBidi" w:cstheme="majorBidi"/>
        </w:rPr>
        <w:t>майна</w:t>
      </w:r>
      <w:proofErr w:type="spellEnd"/>
      <w:r w:rsidRPr="003B0327">
        <w:rPr>
          <w:rFonts w:asciiTheme="majorBidi" w:hAnsiTheme="majorBidi" w:cstheme="majorBidi"/>
        </w:rPr>
        <w:t xml:space="preserve"> Підприємства, які є комунальною власністю </w:t>
      </w:r>
      <w:proofErr w:type="spellStart"/>
      <w:r w:rsidRPr="003B0327">
        <w:rPr>
          <w:rFonts w:asciiTheme="majorBidi" w:hAnsiTheme="majorBidi" w:cstheme="majorBidi"/>
        </w:rPr>
        <w:t>територіальноі</w:t>
      </w:r>
      <w:proofErr w:type="spellEnd"/>
      <w:r w:rsidRPr="003B0327">
        <w:rPr>
          <w:rFonts w:asciiTheme="majorBidi" w:hAnsiTheme="majorBidi" w:cstheme="majorBidi"/>
        </w:rPr>
        <w:t xml:space="preserve">̈ громади міста;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</w:t>
      </w:r>
      <w:proofErr w:type="spellStart"/>
      <w:r w:rsidRPr="003B0327">
        <w:rPr>
          <w:rFonts w:asciiTheme="majorBidi" w:hAnsiTheme="majorBidi" w:cstheme="majorBidi"/>
        </w:rPr>
        <w:t>прийняття</w:t>
      </w:r>
      <w:proofErr w:type="spellEnd"/>
      <w:r w:rsidRPr="003B0327">
        <w:rPr>
          <w:rFonts w:asciiTheme="majorBidi" w:hAnsiTheme="majorBidi" w:cstheme="majorBidi"/>
        </w:rPr>
        <w:t xml:space="preserve"> рішення про ліквідацію Підприємства, затвердження складу </w:t>
      </w:r>
      <w:proofErr w:type="spellStart"/>
      <w:r w:rsidRPr="003B0327">
        <w:rPr>
          <w:rFonts w:asciiTheme="majorBidi" w:hAnsiTheme="majorBidi" w:cstheme="majorBidi"/>
        </w:rPr>
        <w:t>ліквідаційноі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комісіі</w:t>
      </w:r>
      <w:proofErr w:type="spellEnd"/>
      <w:r w:rsidRPr="003B0327">
        <w:rPr>
          <w:rFonts w:asciiTheme="majorBidi" w:hAnsiTheme="majorBidi" w:cstheme="majorBidi"/>
        </w:rPr>
        <w:t xml:space="preserve">̈ та </w:t>
      </w:r>
      <w:proofErr w:type="spellStart"/>
      <w:r w:rsidRPr="003B0327">
        <w:rPr>
          <w:rFonts w:asciiTheme="majorBidi" w:hAnsiTheme="majorBidi" w:cstheme="majorBidi"/>
        </w:rPr>
        <w:t>ліквідаційного</w:t>
      </w:r>
      <w:proofErr w:type="spellEnd"/>
      <w:r w:rsidRPr="003B0327">
        <w:rPr>
          <w:rFonts w:asciiTheme="majorBidi" w:hAnsiTheme="majorBidi" w:cstheme="majorBidi"/>
        </w:rPr>
        <w:t xml:space="preserve"> балансу;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</w:t>
      </w:r>
      <w:proofErr w:type="spellStart"/>
      <w:r w:rsidRPr="003B0327">
        <w:rPr>
          <w:rFonts w:asciiTheme="majorBidi" w:hAnsiTheme="majorBidi" w:cstheme="majorBidi"/>
        </w:rPr>
        <w:t>прийняття</w:t>
      </w:r>
      <w:proofErr w:type="spellEnd"/>
      <w:r w:rsidRPr="003B0327">
        <w:rPr>
          <w:rFonts w:asciiTheme="majorBidi" w:hAnsiTheme="majorBidi" w:cstheme="majorBidi"/>
        </w:rPr>
        <w:t xml:space="preserve"> рішення про реорганізацію Підприємства та затвердження передавального або розподільчого балансу;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</w:t>
      </w:r>
      <w:proofErr w:type="spellStart"/>
      <w:r w:rsidRPr="003B0327">
        <w:rPr>
          <w:rFonts w:asciiTheme="majorBidi" w:hAnsiTheme="majorBidi" w:cstheme="majorBidi"/>
        </w:rPr>
        <w:t>прийняття</w:t>
      </w:r>
      <w:proofErr w:type="spellEnd"/>
      <w:r w:rsidRPr="003B0327">
        <w:rPr>
          <w:rFonts w:asciiTheme="majorBidi" w:hAnsiTheme="majorBidi" w:cstheme="majorBidi"/>
        </w:rPr>
        <w:t xml:space="preserve"> рішення про створення </w:t>
      </w:r>
      <w:proofErr w:type="spellStart"/>
      <w:r w:rsidRPr="003B0327">
        <w:rPr>
          <w:rFonts w:asciiTheme="majorBidi" w:hAnsiTheme="majorBidi" w:cstheme="majorBidi"/>
        </w:rPr>
        <w:t>філіи</w:t>
      </w:r>
      <w:proofErr w:type="spellEnd"/>
      <w:r w:rsidRPr="003B0327">
        <w:rPr>
          <w:rFonts w:asciiTheme="majorBidi" w:hAnsiTheme="majorBidi" w:cstheme="majorBidi"/>
        </w:rPr>
        <w:t xml:space="preserve">̆, представництв, відділень та інших відокремлених підрозділів Підприємства, які є юридичними особами;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</w:t>
      </w:r>
      <w:proofErr w:type="spellStart"/>
      <w:r w:rsidRPr="003B0327">
        <w:rPr>
          <w:rFonts w:asciiTheme="majorBidi" w:hAnsiTheme="majorBidi" w:cstheme="majorBidi"/>
        </w:rPr>
        <w:t>прийняття</w:t>
      </w:r>
      <w:proofErr w:type="spellEnd"/>
      <w:r w:rsidRPr="003B0327">
        <w:rPr>
          <w:rFonts w:asciiTheme="majorBidi" w:hAnsiTheme="majorBidi" w:cstheme="majorBidi"/>
        </w:rPr>
        <w:t xml:space="preserve"> рішення про перепрофілювання Підприємства.</w:t>
      </w:r>
      <w:r w:rsidRPr="003B0327">
        <w:rPr>
          <w:rFonts w:asciiTheme="majorBidi" w:hAnsiTheme="majorBidi" w:cstheme="majorBidi"/>
        </w:rPr>
        <w:br/>
        <w:t xml:space="preserve">4.10. До </w:t>
      </w:r>
      <w:proofErr w:type="spellStart"/>
      <w:r w:rsidRPr="003B0327">
        <w:rPr>
          <w:rFonts w:asciiTheme="majorBidi" w:hAnsiTheme="majorBidi" w:cstheme="majorBidi"/>
        </w:rPr>
        <w:t>компетенціі</w:t>
      </w:r>
      <w:proofErr w:type="spellEnd"/>
      <w:r w:rsidRPr="003B0327">
        <w:rPr>
          <w:rFonts w:asciiTheme="majorBidi" w:hAnsiTheme="majorBidi" w:cstheme="majorBidi"/>
        </w:rPr>
        <w:t>̈ директора Підприємства належить:</w:t>
      </w:r>
      <w:r w:rsidRPr="003B0327">
        <w:rPr>
          <w:rFonts w:asciiTheme="majorBidi" w:hAnsiTheme="majorBidi" w:cstheme="majorBidi"/>
        </w:rPr>
        <w:br/>
        <w:t xml:space="preserve">- відповідно до чинного законодавства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 організовує діяльність Підприємства,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несе повну відповідальність за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діяльність;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затверджує </w:t>
      </w:r>
      <w:proofErr w:type="spellStart"/>
      <w:r w:rsidRPr="003B0327">
        <w:rPr>
          <w:rFonts w:asciiTheme="majorBidi" w:hAnsiTheme="majorBidi" w:cstheme="majorBidi"/>
        </w:rPr>
        <w:t>штатнии</w:t>
      </w:r>
      <w:proofErr w:type="spellEnd"/>
      <w:r w:rsidRPr="003B0327">
        <w:rPr>
          <w:rFonts w:asciiTheme="majorBidi" w:hAnsiTheme="majorBidi" w:cstheme="majorBidi"/>
        </w:rPr>
        <w:t xml:space="preserve">̆ розклад і визначає кількість працівників Підприємства,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структуру;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</w:t>
      </w:r>
      <w:proofErr w:type="spellStart"/>
      <w:r w:rsidRPr="003B0327">
        <w:rPr>
          <w:rFonts w:asciiTheme="majorBidi" w:hAnsiTheme="majorBidi" w:cstheme="majorBidi"/>
        </w:rPr>
        <w:t>приймає</w:t>
      </w:r>
      <w:proofErr w:type="spellEnd"/>
      <w:r w:rsidRPr="003B0327">
        <w:rPr>
          <w:rFonts w:asciiTheme="majorBidi" w:hAnsiTheme="majorBidi" w:cstheme="majorBidi"/>
        </w:rPr>
        <w:t xml:space="preserve"> на роботу, звільняє, заохочує працівників Підприємства і накладає стягнення;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укладає угоди, видає доручення, відкриває в установах банків поточні та інші рахунки Підприємства;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у межах </w:t>
      </w:r>
      <w:proofErr w:type="spellStart"/>
      <w:r w:rsidRPr="003B0327">
        <w:rPr>
          <w:rFonts w:asciiTheme="majorBidi" w:hAnsiTheme="majorBidi" w:cstheme="majorBidi"/>
        </w:rPr>
        <w:t>своєі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компетенціі</w:t>
      </w:r>
      <w:proofErr w:type="spellEnd"/>
      <w:r w:rsidRPr="003B0327">
        <w:rPr>
          <w:rFonts w:asciiTheme="majorBidi" w:hAnsiTheme="majorBidi" w:cstheme="majorBidi"/>
        </w:rPr>
        <w:t xml:space="preserve">̈ видає накази, що стосуються діяльності Підприємства;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- залучає спеціалістів для роботи за сумісництвом, на умовах </w:t>
      </w:r>
      <w:proofErr w:type="spellStart"/>
      <w:r w:rsidRPr="003B0327">
        <w:rPr>
          <w:rFonts w:asciiTheme="majorBidi" w:hAnsiTheme="majorBidi" w:cstheme="majorBidi"/>
        </w:rPr>
        <w:t>підряду</w:t>
      </w:r>
      <w:proofErr w:type="spellEnd"/>
      <w:r w:rsidRPr="003B0327">
        <w:rPr>
          <w:rFonts w:asciiTheme="majorBidi" w:hAnsiTheme="majorBidi" w:cstheme="majorBidi"/>
        </w:rPr>
        <w:t xml:space="preserve">, визначає порядок та розміри оплати </w:t>
      </w:r>
      <w:proofErr w:type="spellStart"/>
      <w:r w:rsidRPr="003B0327">
        <w:rPr>
          <w:rFonts w:asciiTheme="majorBidi" w:hAnsiTheme="majorBidi" w:cstheme="majorBidi"/>
        </w:rPr>
        <w:t>їх</w:t>
      </w:r>
      <w:proofErr w:type="spellEnd"/>
      <w:r w:rsidRPr="003B0327">
        <w:rPr>
          <w:rFonts w:asciiTheme="majorBidi" w:hAnsiTheme="majorBidi" w:cstheme="majorBidi"/>
        </w:rPr>
        <w:t xml:space="preserve"> праці. </w:t>
      </w:r>
    </w:p>
    <w:p w:rsidR="00EE1CC4" w:rsidRDefault="00EE1CC4" w:rsidP="00FE2272">
      <w:pPr>
        <w:pStyle w:val="a3"/>
        <w:jc w:val="both"/>
        <w:rPr>
          <w:rFonts w:asciiTheme="majorBidi" w:hAnsiTheme="majorBidi" w:cstheme="majorBidi"/>
          <w:b/>
        </w:rPr>
      </w:pPr>
    </w:p>
    <w:p w:rsidR="00EE1CC4" w:rsidRDefault="00EE1CC4" w:rsidP="00FE2272">
      <w:pPr>
        <w:pStyle w:val="a3"/>
        <w:jc w:val="both"/>
        <w:rPr>
          <w:rFonts w:asciiTheme="majorBidi" w:hAnsiTheme="majorBidi" w:cstheme="majorBidi"/>
          <w:b/>
        </w:rPr>
      </w:pPr>
    </w:p>
    <w:p w:rsidR="0092580C" w:rsidRPr="00EE1CC4" w:rsidRDefault="0092580C" w:rsidP="00FE2272">
      <w:pPr>
        <w:pStyle w:val="a3"/>
        <w:jc w:val="both"/>
        <w:rPr>
          <w:rFonts w:asciiTheme="majorBidi" w:hAnsiTheme="majorBidi" w:cstheme="majorBidi"/>
          <w:b/>
        </w:rPr>
      </w:pPr>
      <w:r w:rsidRPr="00EE1CC4">
        <w:rPr>
          <w:rFonts w:asciiTheme="majorBidi" w:hAnsiTheme="majorBidi" w:cstheme="majorBidi"/>
          <w:b/>
        </w:rPr>
        <w:t xml:space="preserve">5. Господарська діяльність Підприємства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5.1. Основним узагальнюючим показником фінансових результатів </w:t>
      </w:r>
      <w:proofErr w:type="spellStart"/>
      <w:r w:rsidRPr="003B0327">
        <w:rPr>
          <w:rFonts w:asciiTheme="majorBidi" w:hAnsiTheme="majorBidi" w:cstheme="majorBidi"/>
        </w:rPr>
        <w:t>господарськоі</w:t>
      </w:r>
      <w:proofErr w:type="spellEnd"/>
      <w:r w:rsidRPr="003B0327">
        <w:rPr>
          <w:rFonts w:asciiTheme="majorBidi" w:hAnsiTheme="majorBidi" w:cstheme="majorBidi"/>
        </w:rPr>
        <w:t xml:space="preserve">̈ діяльності Підприємства є прибуток.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5.2. Розподіл прибутку проводиться після відрахування відповідних податків та обов'язкових платежів до бюджету.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5.3. Директор Підприємства </w:t>
      </w:r>
      <w:proofErr w:type="spellStart"/>
      <w:r w:rsidRPr="003B0327">
        <w:rPr>
          <w:rFonts w:asciiTheme="majorBidi" w:hAnsiTheme="majorBidi" w:cstheme="majorBidi"/>
        </w:rPr>
        <w:t>самостійно</w:t>
      </w:r>
      <w:proofErr w:type="spellEnd"/>
      <w:r w:rsidRPr="003B0327">
        <w:rPr>
          <w:rFonts w:asciiTheme="majorBidi" w:hAnsiTheme="majorBidi" w:cstheme="majorBidi"/>
        </w:rPr>
        <w:t xml:space="preserve"> встановлює форми, системи та розмір оплати праці, а також інші види доходів працівників згідно із чинним законодавством.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Заробітна плата працівників Підприємства визначається відповідно до чинного законодавства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, в залежності від </w:t>
      </w:r>
      <w:proofErr w:type="spellStart"/>
      <w:r w:rsidRPr="003B0327">
        <w:rPr>
          <w:rFonts w:asciiTheme="majorBidi" w:hAnsiTheme="majorBidi" w:cstheme="majorBidi"/>
        </w:rPr>
        <w:t>професіі</w:t>
      </w:r>
      <w:proofErr w:type="spellEnd"/>
      <w:r w:rsidRPr="003B0327">
        <w:rPr>
          <w:rFonts w:asciiTheme="majorBidi" w:hAnsiTheme="majorBidi" w:cstheme="majorBidi"/>
        </w:rPr>
        <w:t xml:space="preserve">̈, </w:t>
      </w:r>
      <w:proofErr w:type="spellStart"/>
      <w:r w:rsidRPr="003B0327">
        <w:rPr>
          <w:rFonts w:asciiTheme="majorBidi" w:hAnsiTheme="majorBidi" w:cstheme="majorBidi"/>
        </w:rPr>
        <w:t>кваліфікаціі</w:t>
      </w:r>
      <w:proofErr w:type="spellEnd"/>
      <w:r w:rsidRPr="003B0327">
        <w:rPr>
          <w:rFonts w:asciiTheme="majorBidi" w:hAnsiTheme="majorBidi" w:cstheme="majorBidi"/>
        </w:rPr>
        <w:t xml:space="preserve">̈ працівників, складності та умов робіт, що виконуються.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5.4. При зміні директора Підприємства обов'язковим є проведення </w:t>
      </w:r>
      <w:proofErr w:type="spellStart"/>
      <w:r w:rsidRPr="003B0327">
        <w:rPr>
          <w:rFonts w:asciiTheme="majorBidi" w:hAnsiTheme="majorBidi" w:cstheme="majorBidi"/>
        </w:rPr>
        <w:t>ревізіі</w:t>
      </w:r>
      <w:proofErr w:type="spellEnd"/>
      <w:r w:rsidRPr="003B0327">
        <w:rPr>
          <w:rFonts w:asciiTheme="majorBidi" w:hAnsiTheme="majorBidi" w:cstheme="majorBidi"/>
        </w:rPr>
        <w:t xml:space="preserve">̈ фінансово- </w:t>
      </w:r>
      <w:proofErr w:type="spellStart"/>
      <w:r w:rsidRPr="003B0327">
        <w:rPr>
          <w:rFonts w:asciiTheme="majorBidi" w:hAnsiTheme="majorBidi" w:cstheme="majorBidi"/>
        </w:rPr>
        <w:t>господарськоі</w:t>
      </w:r>
      <w:proofErr w:type="spellEnd"/>
      <w:r w:rsidRPr="003B0327">
        <w:rPr>
          <w:rFonts w:asciiTheme="majorBidi" w:hAnsiTheme="majorBidi" w:cstheme="majorBidi"/>
        </w:rPr>
        <w:t xml:space="preserve">̈ діяльності Підприємства в порядку, передбаченому законом.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5.5. 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5.6. Ціни на товари, які виготовляються Підприємством, та на послуги, які надаються Підприємством, встановлюються відповідно до, чинного законодавства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5.7. У всіх сферах </w:t>
      </w:r>
      <w:proofErr w:type="spellStart"/>
      <w:r w:rsidRPr="003B0327">
        <w:rPr>
          <w:rFonts w:asciiTheme="majorBidi" w:hAnsiTheme="majorBidi" w:cstheme="majorBidi"/>
        </w:rPr>
        <w:t>своєі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господарськоі</w:t>
      </w:r>
      <w:proofErr w:type="spellEnd"/>
      <w:r w:rsidRPr="003B0327">
        <w:rPr>
          <w:rFonts w:asciiTheme="majorBidi" w:hAnsiTheme="majorBidi" w:cstheme="majorBidi"/>
        </w:rPr>
        <w:t xml:space="preserve">̈ діяльності відносини Підприємства з іншими підприємствами, організаціями і громадянами </w:t>
      </w:r>
      <w:proofErr w:type="spellStart"/>
      <w:r w:rsidRPr="003B0327">
        <w:rPr>
          <w:rFonts w:asciiTheme="majorBidi" w:hAnsiTheme="majorBidi" w:cstheme="majorBidi"/>
        </w:rPr>
        <w:t>здійснюються</w:t>
      </w:r>
      <w:proofErr w:type="spellEnd"/>
      <w:r w:rsidRPr="003B0327">
        <w:rPr>
          <w:rFonts w:asciiTheme="majorBidi" w:hAnsiTheme="majorBidi" w:cstheme="majorBidi"/>
        </w:rPr>
        <w:t xml:space="preserve"> на підставі угод. 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5.8. Підприємство має право відкривати </w:t>
      </w:r>
      <w:proofErr w:type="spellStart"/>
      <w:r w:rsidRPr="003B0327">
        <w:rPr>
          <w:rFonts w:asciiTheme="majorBidi" w:hAnsiTheme="majorBidi" w:cstheme="majorBidi"/>
        </w:rPr>
        <w:t>розрахунковии</w:t>
      </w:r>
      <w:proofErr w:type="spellEnd"/>
      <w:r w:rsidRPr="003B0327">
        <w:rPr>
          <w:rFonts w:asciiTheme="majorBidi" w:hAnsiTheme="majorBidi" w:cstheme="majorBidi"/>
        </w:rPr>
        <w:t xml:space="preserve">̆, </w:t>
      </w:r>
      <w:proofErr w:type="spellStart"/>
      <w:r w:rsidRPr="003B0327">
        <w:rPr>
          <w:rFonts w:asciiTheme="majorBidi" w:hAnsiTheme="majorBidi" w:cstheme="majorBidi"/>
        </w:rPr>
        <w:t>поточнии</w:t>
      </w:r>
      <w:proofErr w:type="spellEnd"/>
      <w:r w:rsidRPr="003B0327">
        <w:rPr>
          <w:rFonts w:asciiTheme="majorBidi" w:hAnsiTheme="majorBidi" w:cstheme="majorBidi"/>
        </w:rPr>
        <w:t xml:space="preserve">̆ та інші рахунки для зберігання грошових коштів і </w:t>
      </w:r>
      <w:proofErr w:type="spellStart"/>
      <w:r w:rsidRPr="003B0327">
        <w:rPr>
          <w:rFonts w:asciiTheme="majorBidi" w:hAnsiTheme="majorBidi" w:cstheme="majorBidi"/>
        </w:rPr>
        <w:t>здійснення</w:t>
      </w:r>
      <w:proofErr w:type="spellEnd"/>
      <w:r w:rsidRPr="003B0327">
        <w:rPr>
          <w:rFonts w:asciiTheme="majorBidi" w:hAnsiTheme="majorBidi" w:cstheme="majorBidi"/>
        </w:rPr>
        <w:t xml:space="preserve"> всіх видів банківських та касових </w:t>
      </w:r>
      <w:proofErr w:type="spellStart"/>
      <w:r w:rsidRPr="003B0327">
        <w:rPr>
          <w:rFonts w:asciiTheme="majorBidi" w:hAnsiTheme="majorBidi" w:cstheme="majorBidi"/>
        </w:rPr>
        <w:t>операціи</w:t>
      </w:r>
      <w:proofErr w:type="spellEnd"/>
      <w:r w:rsidRPr="003B0327">
        <w:rPr>
          <w:rFonts w:asciiTheme="majorBidi" w:hAnsiTheme="majorBidi" w:cstheme="majorBidi"/>
        </w:rPr>
        <w:t xml:space="preserve">̆.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5.9. Порядок використання виручки Підприємства в </w:t>
      </w:r>
      <w:proofErr w:type="spellStart"/>
      <w:r w:rsidRPr="003B0327">
        <w:rPr>
          <w:rFonts w:asciiTheme="majorBidi" w:hAnsiTheme="majorBidi" w:cstheme="majorBidi"/>
        </w:rPr>
        <w:t>іноземніи</w:t>
      </w:r>
      <w:proofErr w:type="spellEnd"/>
      <w:r w:rsidRPr="003B0327">
        <w:rPr>
          <w:rFonts w:asciiTheme="majorBidi" w:hAnsiTheme="majorBidi" w:cstheme="majorBidi"/>
        </w:rPr>
        <w:t xml:space="preserve">̆ валюті визначається чинним законодавством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5.10. По одержаних Підприємством кредитах Засновник (власник) Підприємства не несе відповідальності, за винятком випадків </w:t>
      </w:r>
      <w:proofErr w:type="spellStart"/>
      <w:r w:rsidRPr="003B0327">
        <w:rPr>
          <w:rFonts w:asciiTheme="majorBidi" w:hAnsiTheme="majorBidi" w:cstheme="majorBidi"/>
        </w:rPr>
        <w:t>прийняття</w:t>
      </w:r>
      <w:proofErr w:type="spellEnd"/>
      <w:r w:rsidRPr="003B0327">
        <w:rPr>
          <w:rFonts w:asciiTheme="majorBidi" w:hAnsiTheme="majorBidi" w:cstheme="majorBidi"/>
        </w:rPr>
        <w:t xml:space="preserve"> Власником на себе відповідних зобов'язань. </w:t>
      </w:r>
    </w:p>
    <w:p w:rsidR="0092580C" w:rsidRPr="00EE1CC4" w:rsidRDefault="0092580C" w:rsidP="00FE2272">
      <w:pPr>
        <w:pStyle w:val="a3"/>
        <w:jc w:val="both"/>
        <w:rPr>
          <w:rFonts w:asciiTheme="majorBidi" w:hAnsiTheme="majorBidi" w:cstheme="majorBidi"/>
          <w:b/>
        </w:rPr>
      </w:pPr>
      <w:r w:rsidRPr="00EE1CC4">
        <w:rPr>
          <w:rFonts w:asciiTheme="majorBidi" w:hAnsiTheme="majorBidi" w:cstheme="majorBidi"/>
          <w:b/>
        </w:rPr>
        <w:t xml:space="preserve">6. Зовнішньоекономічна діяльність Підприємства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6.1. Підприємство </w:t>
      </w:r>
      <w:proofErr w:type="spellStart"/>
      <w:r w:rsidRPr="003B0327">
        <w:rPr>
          <w:rFonts w:asciiTheme="majorBidi" w:hAnsiTheme="majorBidi" w:cstheme="majorBidi"/>
        </w:rPr>
        <w:t>здійснює</w:t>
      </w:r>
      <w:proofErr w:type="spellEnd"/>
      <w:r w:rsidRPr="003B0327">
        <w:rPr>
          <w:rFonts w:asciiTheme="majorBidi" w:hAnsiTheme="majorBidi" w:cstheme="majorBidi"/>
        </w:rPr>
        <w:t xml:space="preserve"> зовнішньоекономічну діяльність згідно з чинним законодавством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, враховуючи мету і напрямки діяльності Підприємства.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lastRenderedPageBreak/>
        <w:t xml:space="preserve">6.2. Підприємство має право </w:t>
      </w:r>
      <w:proofErr w:type="spellStart"/>
      <w:r w:rsidRPr="003B0327">
        <w:rPr>
          <w:rFonts w:asciiTheme="majorBidi" w:hAnsiTheme="majorBidi" w:cstheme="majorBidi"/>
        </w:rPr>
        <w:t>самостійно</w:t>
      </w:r>
      <w:proofErr w:type="spellEnd"/>
      <w:r w:rsidRPr="003B0327">
        <w:rPr>
          <w:rFonts w:asciiTheme="majorBidi" w:hAnsiTheme="majorBidi" w:cstheme="majorBidi"/>
        </w:rPr>
        <w:t xml:space="preserve"> укладати договори (контракти) із іноземними юридичними та фізичними особами. </w:t>
      </w:r>
    </w:p>
    <w:p w:rsidR="00CD258A" w:rsidRPr="003B0327" w:rsidRDefault="0092580C" w:rsidP="002A11B6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6.3. Валютні надходження використовуються Підприємством відповідно до чинного законодавства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. </w:t>
      </w:r>
    </w:p>
    <w:p w:rsidR="0092580C" w:rsidRPr="00EE1CC4" w:rsidRDefault="0092580C" w:rsidP="00FE2272">
      <w:pPr>
        <w:pStyle w:val="a3"/>
        <w:jc w:val="both"/>
        <w:rPr>
          <w:rFonts w:asciiTheme="majorBidi" w:hAnsiTheme="majorBidi" w:cstheme="majorBidi"/>
          <w:b/>
        </w:rPr>
      </w:pPr>
      <w:r w:rsidRPr="00EE1CC4">
        <w:rPr>
          <w:rFonts w:asciiTheme="majorBidi" w:hAnsiTheme="majorBidi" w:cstheme="majorBidi"/>
          <w:b/>
        </w:rPr>
        <w:t xml:space="preserve">7. </w:t>
      </w:r>
      <w:proofErr w:type="spellStart"/>
      <w:r w:rsidRPr="00EE1CC4">
        <w:rPr>
          <w:rFonts w:asciiTheme="majorBidi" w:hAnsiTheme="majorBidi" w:cstheme="majorBidi"/>
          <w:b/>
        </w:rPr>
        <w:t>Трудовии</w:t>
      </w:r>
      <w:proofErr w:type="spellEnd"/>
      <w:r w:rsidRPr="00EE1CC4">
        <w:rPr>
          <w:rFonts w:asciiTheme="majorBidi" w:hAnsiTheme="majorBidi" w:cstheme="majorBidi"/>
          <w:b/>
        </w:rPr>
        <w:t xml:space="preserve">̆ колектив та </w:t>
      </w:r>
      <w:proofErr w:type="spellStart"/>
      <w:r w:rsidRPr="00EE1CC4">
        <w:rPr>
          <w:rFonts w:asciiTheme="majorBidi" w:hAnsiTheme="majorBidi" w:cstheme="majorBidi"/>
          <w:b/>
        </w:rPr>
        <w:t>його</w:t>
      </w:r>
      <w:proofErr w:type="spellEnd"/>
      <w:r w:rsidRPr="00EE1CC4">
        <w:rPr>
          <w:rFonts w:asciiTheme="majorBidi" w:hAnsiTheme="majorBidi" w:cstheme="majorBidi"/>
          <w:b/>
        </w:rPr>
        <w:t xml:space="preserve"> самоврядування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7.1. </w:t>
      </w:r>
      <w:proofErr w:type="spellStart"/>
      <w:r w:rsidRPr="003B0327">
        <w:rPr>
          <w:rFonts w:asciiTheme="majorBidi" w:hAnsiTheme="majorBidi" w:cstheme="majorBidi"/>
        </w:rPr>
        <w:t>Трудовии</w:t>
      </w:r>
      <w:proofErr w:type="spellEnd"/>
      <w:r w:rsidRPr="003B0327">
        <w:rPr>
          <w:rFonts w:asciiTheme="majorBidi" w:hAnsiTheme="majorBidi" w:cstheme="majorBidi"/>
        </w:rPr>
        <w:t xml:space="preserve">̆ колектив формується з громадян, які своєю працею </w:t>
      </w:r>
      <w:proofErr w:type="spellStart"/>
      <w:r w:rsidRPr="003B0327">
        <w:rPr>
          <w:rFonts w:asciiTheme="majorBidi" w:hAnsiTheme="majorBidi" w:cstheme="majorBidi"/>
        </w:rPr>
        <w:t>приймають</w:t>
      </w:r>
      <w:proofErr w:type="spellEnd"/>
      <w:r w:rsidRPr="003B0327">
        <w:rPr>
          <w:rFonts w:asciiTheme="majorBidi" w:hAnsiTheme="majorBidi" w:cstheme="majorBidi"/>
        </w:rPr>
        <w:t xml:space="preserve"> участь у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діяльності на підставі трудового договору або інших форм, які регулюють трудові відносини працівників з Підприємством.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7.2. Виробничі і трудові відносини, включаючи питання </w:t>
      </w:r>
      <w:proofErr w:type="spellStart"/>
      <w:r w:rsidRPr="003B0327">
        <w:rPr>
          <w:rFonts w:asciiTheme="majorBidi" w:hAnsiTheme="majorBidi" w:cstheme="majorBidi"/>
        </w:rPr>
        <w:t>найму</w:t>
      </w:r>
      <w:proofErr w:type="spellEnd"/>
      <w:r w:rsidRPr="003B0327">
        <w:rPr>
          <w:rFonts w:asciiTheme="majorBidi" w:hAnsiTheme="majorBidi" w:cstheme="majorBidi"/>
        </w:rPr>
        <w:t xml:space="preserve"> і звільнення, режиму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праці, відпочинку, </w:t>
      </w:r>
      <w:proofErr w:type="spellStart"/>
      <w:r w:rsidRPr="003B0327">
        <w:rPr>
          <w:rFonts w:asciiTheme="majorBidi" w:hAnsiTheme="majorBidi" w:cstheme="majorBidi"/>
        </w:rPr>
        <w:t>гарантіі</w:t>
      </w:r>
      <w:proofErr w:type="spellEnd"/>
      <w:r w:rsidRPr="003B0327">
        <w:rPr>
          <w:rFonts w:asciiTheme="majorBidi" w:hAnsiTheme="majorBidi" w:cstheme="majorBidi"/>
        </w:rPr>
        <w:t xml:space="preserve">̈ і </w:t>
      </w:r>
      <w:proofErr w:type="spellStart"/>
      <w:r w:rsidRPr="003B0327">
        <w:rPr>
          <w:rFonts w:asciiTheme="majorBidi" w:hAnsiTheme="majorBidi" w:cstheme="majorBidi"/>
        </w:rPr>
        <w:t>компенсаціі</w:t>
      </w:r>
      <w:proofErr w:type="spellEnd"/>
      <w:r w:rsidRPr="003B0327">
        <w:rPr>
          <w:rFonts w:asciiTheme="majorBidi" w:hAnsiTheme="majorBidi" w:cstheme="majorBidi"/>
        </w:rPr>
        <w:t xml:space="preserve">̈, регулюються згідно трудового законодавства цим Статутом, колективним договором, правилами внутрішнього розпорядку, а також трудовим договором. </w:t>
      </w:r>
    </w:p>
    <w:p w:rsidR="0092580C" w:rsidRPr="00EE1CC4" w:rsidRDefault="0092580C" w:rsidP="00FE2272">
      <w:pPr>
        <w:pStyle w:val="a3"/>
        <w:jc w:val="both"/>
        <w:rPr>
          <w:rFonts w:asciiTheme="majorBidi" w:hAnsiTheme="majorBidi" w:cstheme="majorBidi"/>
          <w:b/>
        </w:rPr>
      </w:pPr>
      <w:r w:rsidRPr="00EE1CC4">
        <w:rPr>
          <w:rFonts w:asciiTheme="majorBidi" w:hAnsiTheme="majorBidi" w:cstheme="majorBidi"/>
          <w:b/>
        </w:rPr>
        <w:t xml:space="preserve">8. Облік і звітність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8.1. Облік і звітність Підприємства </w:t>
      </w:r>
      <w:proofErr w:type="spellStart"/>
      <w:r w:rsidRPr="003B0327">
        <w:rPr>
          <w:rFonts w:asciiTheme="majorBidi" w:hAnsiTheme="majorBidi" w:cstheme="majorBidi"/>
        </w:rPr>
        <w:t>здійснюються</w:t>
      </w:r>
      <w:proofErr w:type="spellEnd"/>
      <w:r w:rsidRPr="003B0327">
        <w:rPr>
          <w:rFonts w:asciiTheme="majorBidi" w:hAnsiTheme="majorBidi" w:cstheme="majorBidi"/>
        </w:rPr>
        <w:t xml:space="preserve"> відповідно до вимог статті 19 Господарського кодексу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, Закону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 «Про </w:t>
      </w:r>
      <w:proofErr w:type="spellStart"/>
      <w:r w:rsidRPr="003B0327">
        <w:rPr>
          <w:rFonts w:asciiTheme="majorBidi" w:hAnsiTheme="majorBidi" w:cstheme="majorBidi"/>
        </w:rPr>
        <w:t>бухгалтерськии</w:t>
      </w:r>
      <w:proofErr w:type="spellEnd"/>
      <w:r w:rsidRPr="003B0327">
        <w:rPr>
          <w:rFonts w:asciiTheme="majorBidi" w:hAnsiTheme="majorBidi" w:cstheme="majorBidi"/>
        </w:rPr>
        <w:t xml:space="preserve">̆ облік та фінансову звітність в </w:t>
      </w:r>
      <w:proofErr w:type="spellStart"/>
      <w:r w:rsidRPr="003B0327">
        <w:rPr>
          <w:rFonts w:asciiTheme="majorBidi" w:hAnsiTheme="majorBidi" w:cstheme="majorBidi"/>
        </w:rPr>
        <w:t>Україні</w:t>
      </w:r>
      <w:proofErr w:type="spellEnd"/>
      <w:r w:rsidRPr="003B0327">
        <w:rPr>
          <w:rFonts w:asciiTheme="majorBidi" w:hAnsiTheme="majorBidi" w:cstheme="majorBidi"/>
        </w:rPr>
        <w:t xml:space="preserve">» та інших нормативно-правових актів.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8.2. Підприємство </w:t>
      </w:r>
      <w:proofErr w:type="spellStart"/>
      <w:r w:rsidRPr="003B0327">
        <w:rPr>
          <w:rFonts w:asciiTheme="majorBidi" w:hAnsiTheme="majorBidi" w:cstheme="majorBidi"/>
        </w:rPr>
        <w:t>здійснює</w:t>
      </w:r>
      <w:proofErr w:type="spellEnd"/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оперативнии</w:t>
      </w:r>
      <w:proofErr w:type="spellEnd"/>
      <w:r w:rsidRPr="003B0327">
        <w:rPr>
          <w:rFonts w:asciiTheme="majorBidi" w:hAnsiTheme="majorBidi" w:cstheme="majorBidi"/>
        </w:rPr>
        <w:t xml:space="preserve">̆ та </w:t>
      </w:r>
      <w:proofErr w:type="spellStart"/>
      <w:r w:rsidRPr="003B0327">
        <w:rPr>
          <w:rFonts w:asciiTheme="majorBidi" w:hAnsiTheme="majorBidi" w:cstheme="majorBidi"/>
        </w:rPr>
        <w:t>бухгалтерськии</w:t>
      </w:r>
      <w:proofErr w:type="spellEnd"/>
      <w:r w:rsidRPr="003B0327">
        <w:rPr>
          <w:rFonts w:asciiTheme="majorBidi" w:hAnsiTheme="majorBidi" w:cstheme="majorBidi"/>
        </w:rPr>
        <w:t xml:space="preserve">̆ облік результатів </w:t>
      </w:r>
      <w:proofErr w:type="spellStart"/>
      <w:r w:rsidRPr="003B0327">
        <w:rPr>
          <w:rFonts w:asciiTheme="majorBidi" w:hAnsiTheme="majorBidi" w:cstheme="majorBidi"/>
        </w:rPr>
        <w:t>своєі</w:t>
      </w:r>
      <w:proofErr w:type="spellEnd"/>
      <w:r w:rsidRPr="003B0327">
        <w:rPr>
          <w:rFonts w:asciiTheme="majorBidi" w:hAnsiTheme="majorBidi" w:cstheme="majorBidi"/>
        </w:rPr>
        <w:t xml:space="preserve">̈ діяльності, веде та подає статистичну звітність, несе відповідальність за </w:t>
      </w:r>
      <w:proofErr w:type="spellStart"/>
      <w:r w:rsidRPr="003B0327">
        <w:rPr>
          <w:rFonts w:asciiTheme="majorBidi" w:hAnsiTheme="majorBidi" w:cstheme="majorBidi"/>
        </w:rPr>
        <w:t>їі</w:t>
      </w:r>
      <w:proofErr w:type="spellEnd"/>
      <w:r w:rsidRPr="003B0327">
        <w:rPr>
          <w:rFonts w:asciiTheme="majorBidi" w:hAnsiTheme="majorBidi" w:cstheme="majorBidi"/>
        </w:rPr>
        <w:t xml:space="preserve">̈ достовірність.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8.3. Питання </w:t>
      </w:r>
      <w:proofErr w:type="spellStart"/>
      <w:r w:rsidRPr="003B0327">
        <w:rPr>
          <w:rFonts w:asciiTheme="majorBidi" w:hAnsiTheme="majorBidi" w:cstheme="majorBidi"/>
        </w:rPr>
        <w:t>організаціі</w:t>
      </w:r>
      <w:proofErr w:type="spellEnd"/>
      <w:r w:rsidRPr="003B0327">
        <w:rPr>
          <w:rFonts w:asciiTheme="majorBidi" w:hAnsiTheme="majorBidi" w:cstheme="majorBidi"/>
        </w:rPr>
        <w:t xml:space="preserve">̈ бухгалтерського обліку на Підприємстві регулюються відповідно до чинного законодавства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 та установчих документів.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8.4. Для забезпечення ведення бухгалтерського обліку Підприємство </w:t>
      </w:r>
      <w:proofErr w:type="spellStart"/>
      <w:r w:rsidRPr="003B0327">
        <w:rPr>
          <w:rFonts w:asciiTheme="majorBidi" w:hAnsiTheme="majorBidi" w:cstheme="majorBidi"/>
        </w:rPr>
        <w:t>самостійно</w:t>
      </w:r>
      <w:proofErr w:type="spellEnd"/>
      <w:r w:rsidRPr="003B0327">
        <w:rPr>
          <w:rFonts w:asciiTheme="majorBidi" w:hAnsiTheme="majorBidi" w:cstheme="majorBidi"/>
        </w:rPr>
        <w:t xml:space="preserve"> обирає форми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організаціі</w:t>
      </w:r>
      <w:proofErr w:type="spellEnd"/>
      <w:r w:rsidRPr="003B0327">
        <w:rPr>
          <w:rFonts w:asciiTheme="majorBidi" w:hAnsiTheme="majorBidi" w:cstheme="majorBidi"/>
        </w:rPr>
        <w:t xml:space="preserve">̈.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8.6. На основі даних бухгалтерського обліку Підприємства складається фінансова звітність.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8.7. Підприємство зобов'язане подавати до управління економіки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 завірені </w:t>
      </w:r>
      <w:proofErr w:type="spellStart"/>
      <w:r w:rsidRPr="003B0327">
        <w:rPr>
          <w:rFonts w:asciiTheme="majorBidi" w:hAnsiTheme="majorBidi" w:cstheme="majorBidi"/>
        </w:rPr>
        <w:t>копіі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фінансовоі</w:t>
      </w:r>
      <w:proofErr w:type="spellEnd"/>
      <w:r w:rsidRPr="003B0327">
        <w:rPr>
          <w:rFonts w:asciiTheme="majorBidi" w:hAnsiTheme="majorBidi" w:cstheme="majorBidi"/>
        </w:rPr>
        <w:t xml:space="preserve">̈ звітності у строки, встановлені органом управління. Фінансові результати діяльності Підприємства розглядаються робочою групою по розгляду підсумків фінансово- </w:t>
      </w:r>
      <w:proofErr w:type="spellStart"/>
      <w:r w:rsidRPr="003B0327">
        <w:rPr>
          <w:rFonts w:asciiTheme="majorBidi" w:hAnsiTheme="majorBidi" w:cstheme="majorBidi"/>
        </w:rPr>
        <w:t>господарськоі</w:t>
      </w:r>
      <w:proofErr w:type="spellEnd"/>
      <w:r w:rsidRPr="003B0327">
        <w:rPr>
          <w:rFonts w:asciiTheme="majorBidi" w:hAnsiTheme="majorBidi" w:cstheme="majorBidi"/>
        </w:rPr>
        <w:t xml:space="preserve">̈ діяльності підприємств </w:t>
      </w:r>
      <w:proofErr w:type="spellStart"/>
      <w:r w:rsidRPr="003B0327">
        <w:rPr>
          <w:rFonts w:asciiTheme="majorBidi" w:hAnsiTheme="majorBidi" w:cstheme="majorBidi"/>
        </w:rPr>
        <w:t>комунальноі</w:t>
      </w:r>
      <w:proofErr w:type="spellEnd"/>
      <w:r w:rsidRPr="003B0327">
        <w:rPr>
          <w:rFonts w:asciiTheme="majorBidi" w:hAnsiTheme="majorBidi" w:cstheme="majorBidi"/>
        </w:rPr>
        <w:t xml:space="preserve">̈ власності. За результатами засідання </w:t>
      </w:r>
      <w:proofErr w:type="spellStart"/>
      <w:r w:rsidRPr="003B0327">
        <w:rPr>
          <w:rFonts w:asciiTheme="majorBidi" w:hAnsiTheme="majorBidi" w:cstheme="majorBidi"/>
        </w:rPr>
        <w:t>робочоі</w:t>
      </w:r>
      <w:proofErr w:type="spellEnd"/>
      <w:r w:rsidRPr="003B0327">
        <w:rPr>
          <w:rFonts w:asciiTheme="majorBidi" w:hAnsiTheme="majorBidi" w:cstheme="majorBidi"/>
        </w:rPr>
        <w:t xml:space="preserve">̈ групи надаються </w:t>
      </w:r>
      <w:proofErr w:type="spellStart"/>
      <w:r w:rsidRPr="003B0327">
        <w:rPr>
          <w:rFonts w:asciiTheme="majorBidi" w:hAnsiTheme="majorBidi" w:cstheme="majorBidi"/>
        </w:rPr>
        <w:t>пропозиціі</w:t>
      </w:r>
      <w:proofErr w:type="spellEnd"/>
      <w:r w:rsidRPr="003B0327">
        <w:rPr>
          <w:rFonts w:asciiTheme="majorBidi" w:hAnsiTheme="majorBidi" w:cstheme="majorBidi"/>
        </w:rPr>
        <w:t xml:space="preserve">̈ виконавчому комітету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 для </w:t>
      </w:r>
      <w:proofErr w:type="spellStart"/>
      <w:r w:rsidRPr="003B0327">
        <w:rPr>
          <w:rFonts w:asciiTheme="majorBidi" w:hAnsiTheme="majorBidi" w:cstheme="majorBidi"/>
        </w:rPr>
        <w:t>прийняття</w:t>
      </w:r>
      <w:proofErr w:type="spellEnd"/>
      <w:r w:rsidRPr="003B0327">
        <w:rPr>
          <w:rFonts w:asciiTheme="majorBidi" w:hAnsiTheme="majorBidi" w:cstheme="majorBidi"/>
        </w:rPr>
        <w:t xml:space="preserve"> рішень. </w:t>
      </w:r>
    </w:p>
    <w:p w:rsidR="0092580C" w:rsidRPr="00EE1CC4" w:rsidRDefault="0092580C" w:rsidP="00FE2272">
      <w:pPr>
        <w:pStyle w:val="a3"/>
        <w:jc w:val="both"/>
        <w:rPr>
          <w:rFonts w:asciiTheme="majorBidi" w:hAnsiTheme="majorBidi" w:cstheme="majorBidi"/>
          <w:b/>
        </w:rPr>
      </w:pPr>
      <w:r w:rsidRPr="00EE1CC4">
        <w:rPr>
          <w:rFonts w:asciiTheme="majorBidi" w:hAnsiTheme="majorBidi" w:cstheme="majorBidi"/>
          <w:b/>
        </w:rPr>
        <w:t xml:space="preserve">9. Порядок внесення змін та доповнень до Статуту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lastRenderedPageBreak/>
        <w:t xml:space="preserve">9.1. Зміни і доповнення до Статуту Підприємства вносяться за рішенням </w:t>
      </w:r>
      <w:r w:rsidR="002A11B6" w:rsidRPr="003B0327">
        <w:rPr>
          <w:rFonts w:asciiTheme="majorBidi" w:hAnsiTheme="majorBidi" w:cstheme="majorBidi"/>
        </w:rPr>
        <w:t xml:space="preserve">Боярської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 за поданням органу, до сфери управління якого входить Підприємство. </w:t>
      </w:r>
    </w:p>
    <w:p w:rsidR="00CD258A" w:rsidRPr="003B0327" w:rsidRDefault="0092580C" w:rsidP="002A11B6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9.2. Зміни і доповнення набувають чинності з моменту </w:t>
      </w:r>
      <w:proofErr w:type="spellStart"/>
      <w:r w:rsidRPr="003B0327">
        <w:rPr>
          <w:rFonts w:asciiTheme="majorBidi" w:hAnsiTheme="majorBidi" w:cstheme="majorBidi"/>
        </w:rPr>
        <w:t>їх</w:t>
      </w:r>
      <w:proofErr w:type="spellEnd"/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державноі</w:t>
      </w:r>
      <w:proofErr w:type="spellEnd"/>
      <w:r w:rsidRPr="003B0327">
        <w:rPr>
          <w:rFonts w:asciiTheme="majorBidi" w:hAnsiTheme="majorBidi" w:cstheme="majorBidi"/>
        </w:rPr>
        <w:t xml:space="preserve">̈ </w:t>
      </w:r>
      <w:proofErr w:type="spellStart"/>
      <w:r w:rsidRPr="003B0327">
        <w:rPr>
          <w:rFonts w:asciiTheme="majorBidi" w:hAnsiTheme="majorBidi" w:cstheme="majorBidi"/>
        </w:rPr>
        <w:t>реєстраціі</w:t>
      </w:r>
      <w:proofErr w:type="spellEnd"/>
      <w:r w:rsidRPr="003B0327">
        <w:rPr>
          <w:rFonts w:asciiTheme="majorBidi" w:hAnsiTheme="majorBidi" w:cstheme="majorBidi"/>
        </w:rPr>
        <w:t xml:space="preserve">̈ та </w:t>
      </w:r>
      <w:proofErr w:type="spellStart"/>
      <w:r w:rsidRPr="003B0327">
        <w:rPr>
          <w:rFonts w:asciiTheme="majorBidi" w:hAnsiTheme="majorBidi" w:cstheme="majorBidi"/>
        </w:rPr>
        <w:t>внесен</w:t>
      </w:r>
      <w:proofErr w:type="spellEnd"/>
      <w:r w:rsidR="008F35BD">
        <w:rPr>
          <w:rFonts w:asciiTheme="majorBidi" w:hAnsiTheme="majorBidi" w:cstheme="majorBidi"/>
        </w:rPr>
        <w:t xml:space="preserve"> </w:t>
      </w:r>
      <w:r w:rsidRPr="003B0327">
        <w:rPr>
          <w:rFonts w:asciiTheme="majorBidi" w:hAnsiTheme="majorBidi" w:cstheme="majorBidi"/>
        </w:rPr>
        <w:t xml:space="preserve">ня відповідного запису про це до Єдиного державного реєстру. Зміни до Статуту оформляються шляхом викладенням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в </w:t>
      </w:r>
      <w:proofErr w:type="spellStart"/>
      <w:r w:rsidRPr="003B0327">
        <w:rPr>
          <w:rFonts w:asciiTheme="majorBidi" w:hAnsiTheme="majorBidi" w:cstheme="majorBidi"/>
        </w:rPr>
        <w:t>новіи</w:t>
      </w:r>
      <w:proofErr w:type="spellEnd"/>
      <w:r w:rsidRPr="003B0327">
        <w:rPr>
          <w:rFonts w:asciiTheme="majorBidi" w:hAnsiTheme="majorBidi" w:cstheme="majorBidi"/>
        </w:rPr>
        <w:t xml:space="preserve">̆ </w:t>
      </w:r>
      <w:proofErr w:type="spellStart"/>
      <w:r w:rsidRPr="003B0327">
        <w:rPr>
          <w:rFonts w:asciiTheme="majorBidi" w:hAnsiTheme="majorBidi" w:cstheme="majorBidi"/>
        </w:rPr>
        <w:t>редакціі</w:t>
      </w:r>
      <w:proofErr w:type="spellEnd"/>
      <w:r w:rsidRPr="003B0327">
        <w:rPr>
          <w:rFonts w:asciiTheme="majorBidi" w:hAnsiTheme="majorBidi" w:cstheme="majorBidi"/>
        </w:rPr>
        <w:t xml:space="preserve">̈. </w:t>
      </w:r>
    </w:p>
    <w:p w:rsidR="0092580C" w:rsidRPr="00EE1CC4" w:rsidRDefault="0092580C" w:rsidP="00FE2272">
      <w:pPr>
        <w:pStyle w:val="a3"/>
        <w:jc w:val="both"/>
        <w:rPr>
          <w:rFonts w:asciiTheme="majorBidi" w:hAnsiTheme="majorBidi" w:cstheme="majorBidi"/>
          <w:b/>
        </w:rPr>
      </w:pPr>
      <w:r w:rsidRPr="00EE1CC4">
        <w:rPr>
          <w:rFonts w:asciiTheme="majorBidi" w:hAnsiTheme="majorBidi" w:cstheme="majorBidi"/>
          <w:b/>
        </w:rPr>
        <w:t xml:space="preserve">10. Припинення Підприємства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10.1. Припинення Підприємства </w:t>
      </w:r>
      <w:proofErr w:type="spellStart"/>
      <w:r w:rsidRPr="003B0327">
        <w:rPr>
          <w:rFonts w:asciiTheme="majorBidi" w:hAnsiTheme="majorBidi" w:cstheme="majorBidi"/>
        </w:rPr>
        <w:t>здійснюється</w:t>
      </w:r>
      <w:proofErr w:type="spellEnd"/>
      <w:r w:rsidRPr="003B0327">
        <w:rPr>
          <w:rFonts w:asciiTheme="majorBidi" w:hAnsiTheme="majorBidi" w:cstheme="majorBidi"/>
        </w:rPr>
        <w:t xml:space="preserve"> шляхом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реорганізаціі</w:t>
      </w:r>
      <w:proofErr w:type="spellEnd"/>
      <w:r w:rsidRPr="003B0327">
        <w:rPr>
          <w:rFonts w:asciiTheme="majorBidi" w:hAnsiTheme="majorBidi" w:cstheme="majorBidi"/>
        </w:rPr>
        <w:t xml:space="preserve">̈ (злиття, приєднання, поділу, перетворення) або шляхом </w:t>
      </w:r>
      <w:proofErr w:type="spellStart"/>
      <w:r w:rsidRPr="003B0327">
        <w:rPr>
          <w:rFonts w:asciiTheme="majorBidi" w:hAnsiTheme="majorBidi" w:cstheme="majorBidi"/>
        </w:rPr>
        <w:t>ліквідаціі</w:t>
      </w:r>
      <w:proofErr w:type="spellEnd"/>
      <w:r w:rsidRPr="003B0327">
        <w:rPr>
          <w:rFonts w:asciiTheme="majorBidi" w:hAnsiTheme="majorBidi" w:cstheme="majorBidi"/>
        </w:rPr>
        <w:t xml:space="preserve">̈ за рішенням Засновника (власника) - </w:t>
      </w:r>
      <w:r w:rsidR="002A11B6" w:rsidRPr="003B0327">
        <w:rPr>
          <w:rFonts w:asciiTheme="majorBidi" w:hAnsiTheme="majorBidi" w:cstheme="majorBidi"/>
        </w:rPr>
        <w:t>Боярської</w:t>
      </w:r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міськоі</w:t>
      </w:r>
      <w:proofErr w:type="spellEnd"/>
      <w:r w:rsidRPr="003B0327">
        <w:rPr>
          <w:rFonts w:asciiTheme="majorBidi" w:hAnsiTheme="majorBidi" w:cstheme="majorBidi"/>
        </w:rPr>
        <w:t xml:space="preserve">̈ ради, суду, та в інших випадках, встановлених законодавством.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10.2. У разі злиття Підприємства з іншим (іншими) суб'єктами господарювання всі </w:t>
      </w:r>
      <w:proofErr w:type="spellStart"/>
      <w:r w:rsidRPr="003B0327">
        <w:rPr>
          <w:rFonts w:asciiTheme="majorBidi" w:hAnsiTheme="majorBidi" w:cstheme="majorBidi"/>
        </w:rPr>
        <w:t>майнові</w:t>
      </w:r>
      <w:proofErr w:type="spellEnd"/>
      <w:r w:rsidRPr="003B0327">
        <w:rPr>
          <w:rFonts w:asciiTheme="majorBidi" w:hAnsiTheme="majorBidi" w:cstheme="majorBidi"/>
        </w:rPr>
        <w:t xml:space="preserve"> права та обов'язки кожного з них переходять до суб'єкта господарювання, що утворюється внаслідок злиття.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10.3. У разі приєднання Підприємства до іншого суб'єкта господарювання до останнього суб'єкта переходять всі </w:t>
      </w:r>
      <w:proofErr w:type="spellStart"/>
      <w:r w:rsidRPr="003B0327">
        <w:rPr>
          <w:rFonts w:asciiTheme="majorBidi" w:hAnsiTheme="majorBidi" w:cstheme="majorBidi"/>
        </w:rPr>
        <w:t>майнові</w:t>
      </w:r>
      <w:proofErr w:type="spellEnd"/>
      <w:r w:rsidRPr="003B0327">
        <w:rPr>
          <w:rFonts w:asciiTheme="majorBidi" w:hAnsiTheme="majorBidi" w:cstheme="majorBidi"/>
        </w:rPr>
        <w:t xml:space="preserve"> права та обов'язки Підприємства, що приєдналося до нього.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10.4. У разі поділу Підприємства на два або більше всі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майнові</w:t>
      </w:r>
      <w:proofErr w:type="spellEnd"/>
      <w:r w:rsidRPr="003B0327">
        <w:rPr>
          <w:rFonts w:asciiTheme="majorBidi" w:hAnsiTheme="majorBidi" w:cstheme="majorBidi"/>
        </w:rPr>
        <w:t xml:space="preserve"> права та обов'язки переходять за розподільчим актом (балансом) у відповідних частках до кожного з нових суб'єктів господарювання, що створилися внаслідок поділу Підприємства.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10.5. У разі виділу одного або декількох нових суб'єктів господарювання з Підприємства до кожного з них переходять за розподільчим (актом) балансом у відповідних частках </w:t>
      </w:r>
      <w:proofErr w:type="spellStart"/>
      <w:r w:rsidRPr="003B0327">
        <w:rPr>
          <w:rFonts w:asciiTheme="majorBidi" w:hAnsiTheme="majorBidi" w:cstheme="majorBidi"/>
        </w:rPr>
        <w:t>майнові</w:t>
      </w:r>
      <w:proofErr w:type="spellEnd"/>
      <w:r w:rsidRPr="003B0327">
        <w:rPr>
          <w:rFonts w:asciiTheme="majorBidi" w:hAnsiTheme="majorBidi" w:cstheme="majorBidi"/>
        </w:rPr>
        <w:t xml:space="preserve"> права та обов'язки реорганізованого Підприємства.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10.6. У разі перетворення Підприємства (зміні </w:t>
      </w:r>
      <w:proofErr w:type="spellStart"/>
      <w:r w:rsidRPr="003B0327">
        <w:rPr>
          <w:rFonts w:asciiTheme="majorBidi" w:hAnsiTheme="majorBidi" w:cstheme="majorBidi"/>
        </w:rPr>
        <w:t>його</w:t>
      </w:r>
      <w:proofErr w:type="spellEnd"/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організаційно-правовоі</w:t>
      </w:r>
      <w:proofErr w:type="spellEnd"/>
      <w:r w:rsidRPr="003B0327">
        <w:rPr>
          <w:rFonts w:asciiTheme="majorBidi" w:hAnsiTheme="majorBidi" w:cstheme="majorBidi"/>
        </w:rPr>
        <w:t xml:space="preserve">̈ форми) в </w:t>
      </w:r>
      <w:proofErr w:type="spellStart"/>
      <w:r w:rsidRPr="003B0327">
        <w:rPr>
          <w:rFonts w:asciiTheme="majorBidi" w:hAnsiTheme="majorBidi" w:cstheme="majorBidi"/>
        </w:rPr>
        <w:t>іншии</w:t>
      </w:r>
      <w:proofErr w:type="spellEnd"/>
      <w:r w:rsidRPr="003B0327">
        <w:rPr>
          <w:rFonts w:asciiTheme="majorBidi" w:hAnsiTheme="majorBidi" w:cstheme="majorBidi"/>
        </w:rPr>
        <w:t xml:space="preserve">̆ суб'єкт господарювання до новоствореного суб'єкта господарювання за передавальним балансом (актом) переходять всі </w:t>
      </w:r>
      <w:proofErr w:type="spellStart"/>
      <w:r w:rsidRPr="003B0327">
        <w:rPr>
          <w:rFonts w:asciiTheme="majorBidi" w:hAnsiTheme="majorBidi" w:cstheme="majorBidi"/>
        </w:rPr>
        <w:t>майнові</w:t>
      </w:r>
      <w:proofErr w:type="spellEnd"/>
      <w:r w:rsidRPr="003B0327">
        <w:rPr>
          <w:rFonts w:asciiTheme="majorBidi" w:hAnsiTheme="majorBidi" w:cstheme="majorBidi"/>
        </w:rPr>
        <w:t xml:space="preserve"> права та обов'язки попереднього Підприємства, що перетворюється.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10.7. Підприємство ліквідується за рішенням Засновника (власника) у порядку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встановленому законодавством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>.</w:t>
      </w:r>
      <w:r w:rsidRPr="003B0327">
        <w:rPr>
          <w:rFonts w:asciiTheme="majorBidi" w:hAnsiTheme="majorBidi" w:cstheme="majorBidi"/>
        </w:rPr>
        <w:br/>
        <w:t xml:space="preserve">10.8. Підприємство ліквідується за рішенням господарського суду в установленому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законодавством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 порядку.</w:t>
      </w:r>
      <w:r w:rsidRPr="003B0327">
        <w:rPr>
          <w:rFonts w:asciiTheme="majorBidi" w:hAnsiTheme="majorBidi" w:cstheme="majorBidi"/>
        </w:rPr>
        <w:br/>
        <w:t xml:space="preserve">10.9. При </w:t>
      </w:r>
      <w:proofErr w:type="spellStart"/>
      <w:r w:rsidRPr="003B0327">
        <w:rPr>
          <w:rFonts w:asciiTheme="majorBidi" w:hAnsiTheme="majorBidi" w:cstheme="majorBidi"/>
        </w:rPr>
        <w:t>реорганізаціі</w:t>
      </w:r>
      <w:proofErr w:type="spellEnd"/>
      <w:r w:rsidRPr="003B0327">
        <w:rPr>
          <w:rFonts w:asciiTheme="majorBidi" w:hAnsiTheme="majorBidi" w:cstheme="majorBidi"/>
        </w:rPr>
        <w:t xml:space="preserve">̈ та </w:t>
      </w:r>
      <w:proofErr w:type="spellStart"/>
      <w:r w:rsidRPr="003B0327">
        <w:rPr>
          <w:rFonts w:asciiTheme="majorBidi" w:hAnsiTheme="majorBidi" w:cstheme="majorBidi"/>
        </w:rPr>
        <w:t>ліквідаціі</w:t>
      </w:r>
      <w:proofErr w:type="spellEnd"/>
      <w:r w:rsidRPr="003B0327">
        <w:rPr>
          <w:rFonts w:asciiTheme="majorBidi" w:hAnsiTheme="majorBidi" w:cstheme="majorBidi"/>
        </w:rPr>
        <w:t xml:space="preserve">̈ Підприємства працівникам, які звільняються,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гарантується дотримання </w:t>
      </w:r>
      <w:proofErr w:type="spellStart"/>
      <w:r w:rsidRPr="003B0327">
        <w:rPr>
          <w:rFonts w:asciiTheme="majorBidi" w:hAnsiTheme="majorBidi" w:cstheme="majorBidi"/>
        </w:rPr>
        <w:t>їх</w:t>
      </w:r>
      <w:proofErr w:type="spellEnd"/>
      <w:r w:rsidRPr="003B0327">
        <w:rPr>
          <w:rFonts w:asciiTheme="majorBidi" w:hAnsiTheme="majorBidi" w:cstheme="majorBidi"/>
        </w:rPr>
        <w:t xml:space="preserve"> прав та інтересів відповідно до чинного законодавства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 та колективного договору.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10.10. Ліквідація Підприємства </w:t>
      </w:r>
      <w:proofErr w:type="spellStart"/>
      <w:r w:rsidRPr="003B0327">
        <w:rPr>
          <w:rFonts w:asciiTheme="majorBidi" w:hAnsiTheme="majorBidi" w:cstheme="majorBidi"/>
        </w:rPr>
        <w:t>здійснюється</w:t>
      </w:r>
      <w:proofErr w:type="spellEnd"/>
      <w:r w:rsidRPr="003B0327">
        <w:rPr>
          <w:rFonts w:asciiTheme="majorBidi" w:hAnsiTheme="majorBidi" w:cstheme="majorBidi"/>
        </w:rPr>
        <w:t xml:space="preserve"> </w:t>
      </w:r>
      <w:proofErr w:type="spellStart"/>
      <w:r w:rsidRPr="003B0327">
        <w:rPr>
          <w:rFonts w:asciiTheme="majorBidi" w:hAnsiTheme="majorBidi" w:cstheme="majorBidi"/>
        </w:rPr>
        <w:t>ліквідаційною</w:t>
      </w:r>
      <w:proofErr w:type="spellEnd"/>
      <w:r w:rsidRPr="003B0327">
        <w:rPr>
          <w:rFonts w:asciiTheme="majorBidi" w:hAnsiTheme="majorBidi" w:cstheme="majorBidi"/>
        </w:rPr>
        <w:t xml:space="preserve"> комісією, яка створюється Власником або ліквідатором за рішенням суду.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lastRenderedPageBreak/>
        <w:t xml:space="preserve">10.11. </w:t>
      </w:r>
      <w:proofErr w:type="spellStart"/>
      <w:r w:rsidRPr="003B0327">
        <w:rPr>
          <w:rFonts w:asciiTheme="majorBidi" w:hAnsiTheme="majorBidi" w:cstheme="majorBidi"/>
        </w:rPr>
        <w:t>Претензіі</w:t>
      </w:r>
      <w:proofErr w:type="spellEnd"/>
      <w:r w:rsidRPr="003B0327">
        <w:rPr>
          <w:rFonts w:asciiTheme="majorBidi" w:hAnsiTheme="majorBidi" w:cstheme="majorBidi"/>
        </w:rPr>
        <w:t xml:space="preserve">̈ кредиторів до Підприємства, що ліквідується, задовольняються згідно з чинним законодавством </w:t>
      </w:r>
      <w:proofErr w:type="spellStart"/>
      <w:r w:rsidRPr="003B0327">
        <w:rPr>
          <w:rFonts w:asciiTheme="majorBidi" w:hAnsiTheme="majorBidi" w:cstheme="majorBidi"/>
        </w:rPr>
        <w:t>України</w:t>
      </w:r>
      <w:proofErr w:type="spellEnd"/>
      <w:r w:rsidRPr="003B0327">
        <w:rPr>
          <w:rFonts w:asciiTheme="majorBidi" w:hAnsiTheme="majorBidi" w:cstheme="majorBidi"/>
        </w:rPr>
        <w:t xml:space="preserve">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10.12. </w:t>
      </w:r>
      <w:proofErr w:type="spellStart"/>
      <w:r w:rsidRPr="003B0327">
        <w:rPr>
          <w:rFonts w:asciiTheme="majorBidi" w:hAnsiTheme="majorBidi" w:cstheme="majorBidi"/>
        </w:rPr>
        <w:t>Майно</w:t>
      </w:r>
      <w:proofErr w:type="spellEnd"/>
      <w:r w:rsidRPr="003B0327">
        <w:rPr>
          <w:rFonts w:asciiTheme="majorBidi" w:hAnsiTheme="majorBidi" w:cstheme="majorBidi"/>
        </w:rPr>
        <w:t xml:space="preserve">, яке залишилося після задоволення </w:t>
      </w:r>
      <w:proofErr w:type="spellStart"/>
      <w:r w:rsidRPr="003B0327">
        <w:rPr>
          <w:rFonts w:asciiTheme="majorBidi" w:hAnsiTheme="majorBidi" w:cstheme="majorBidi"/>
        </w:rPr>
        <w:t>претензіи</w:t>
      </w:r>
      <w:proofErr w:type="spellEnd"/>
      <w:r w:rsidRPr="003B0327">
        <w:rPr>
          <w:rFonts w:asciiTheme="majorBidi" w:hAnsiTheme="majorBidi" w:cstheme="majorBidi"/>
        </w:rPr>
        <w:t xml:space="preserve">̆ кредиторів, розрахунків з членами трудового колективу по оплаті праці та бюджетом, використовується за рішенням Засновника (власника).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 xml:space="preserve">Секретар </w:t>
      </w:r>
    </w:p>
    <w:p w:rsidR="0092580C" w:rsidRPr="003B0327" w:rsidRDefault="0092580C" w:rsidP="00FE2272">
      <w:pPr>
        <w:pStyle w:val="a3"/>
        <w:jc w:val="both"/>
        <w:rPr>
          <w:rFonts w:asciiTheme="majorBidi" w:hAnsiTheme="majorBidi" w:cstheme="majorBidi"/>
        </w:rPr>
      </w:pPr>
      <w:r w:rsidRPr="003B0327">
        <w:rPr>
          <w:rFonts w:asciiTheme="majorBidi" w:hAnsiTheme="majorBidi" w:cstheme="majorBidi"/>
        </w:rPr>
        <w:t>Начальник</w:t>
      </w:r>
      <w:r w:rsidR="00CD258A" w:rsidRPr="003B0327">
        <w:rPr>
          <w:rFonts w:asciiTheme="majorBidi" w:hAnsiTheme="majorBidi" w:cstheme="majorBidi"/>
          <w:lang w:val="ru-RU"/>
        </w:rPr>
        <w:t xml:space="preserve"> </w:t>
      </w:r>
      <w:r w:rsidRPr="003B0327">
        <w:rPr>
          <w:rFonts w:asciiTheme="majorBidi" w:hAnsiTheme="majorBidi" w:cstheme="majorBidi"/>
        </w:rPr>
        <w:t>управління</w:t>
      </w:r>
      <w:r w:rsidR="00CD258A" w:rsidRPr="003B0327">
        <w:rPr>
          <w:rFonts w:asciiTheme="majorBidi" w:hAnsiTheme="majorBidi" w:cstheme="majorBidi"/>
          <w:lang w:val="ru-RU"/>
        </w:rPr>
        <w:t xml:space="preserve"> </w:t>
      </w:r>
      <w:r w:rsidRPr="003B0327">
        <w:rPr>
          <w:rFonts w:asciiTheme="majorBidi" w:hAnsiTheme="majorBidi" w:cstheme="majorBidi"/>
        </w:rPr>
        <w:t xml:space="preserve">житлово-комунального господарства </w:t>
      </w:r>
    </w:p>
    <w:p w:rsidR="0092580C" w:rsidRPr="003B0327" w:rsidRDefault="0092580C" w:rsidP="00FE2272">
      <w:pPr>
        <w:jc w:val="both"/>
        <w:rPr>
          <w:rFonts w:asciiTheme="majorBidi" w:hAnsiTheme="majorBidi" w:cstheme="majorBidi"/>
        </w:rPr>
      </w:pPr>
    </w:p>
    <w:sectPr w:rsidR="0092580C" w:rsidRPr="003B0327" w:rsidSect="00B62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30AE"/>
    <w:multiLevelType w:val="multilevel"/>
    <w:tmpl w:val="9D60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42DD1"/>
    <w:multiLevelType w:val="multilevel"/>
    <w:tmpl w:val="B5A2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0C"/>
    <w:rsid w:val="00023CD5"/>
    <w:rsid w:val="00207C0C"/>
    <w:rsid w:val="00274747"/>
    <w:rsid w:val="002A11B6"/>
    <w:rsid w:val="00323973"/>
    <w:rsid w:val="003557A7"/>
    <w:rsid w:val="003B0327"/>
    <w:rsid w:val="00490D4B"/>
    <w:rsid w:val="004B6F8E"/>
    <w:rsid w:val="004C516C"/>
    <w:rsid w:val="007C2DAF"/>
    <w:rsid w:val="008F35BD"/>
    <w:rsid w:val="0092580C"/>
    <w:rsid w:val="00A019D3"/>
    <w:rsid w:val="00AD2CDE"/>
    <w:rsid w:val="00B62CD2"/>
    <w:rsid w:val="00CB713A"/>
    <w:rsid w:val="00CD258A"/>
    <w:rsid w:val="00E9066C"/>
    <w:rsid w:val="00EE1CC4"/>
    <w:rsid w:val="00F94FCB"/>
    <w:rsid w:val="00FB403B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E3459-2054-4B2F-AEEE-26FB44E6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8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0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Фетисова</dc:creator>
  <cp:keywords/>
  <dc:description/>
  <cp:lastModifiedBy>Marina_Rada</cp:lastModifiedBy>
  <cp:revision>2</cp:revision>
  <cp:lastPrinted>2021-03-24T11:39:00Z</cp:lastPrinted>
  <dcterms:created xsi:type="dcterms:W3CDTF">2021-05-21T12:00:00Z</dcterms:created>
  <dcterms:modified xsi:type="dcterms:W3CDTF">2021-05-21T12:00:00Z</dcterms:modified>
</cp:coreProperties>
</file>