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067"/>
        <w:gridCol w:w="6288"/>
      </w:tblGrid>
      <w:tr w:rsidR="00FC73E4" w:rsidRPr="00126045" w:rsidTr="00FC73E4">
        <w:tc>
          <w:tcPr>
            <w:tcW w:w="3266" w:type="dxa"/>
            <w:hideMark/>
          </w:tcPr>
          <w:p w:rsidR="00FC73E4" w:rsidRPr="00126045" w:rsidRDefault="00FC73E4">
            <w:pPr>
              <w:spacing w:after="160" w:line="254" w:lineRule="auto"/>
              <w:jc w:val="center"/>
              <w:rPr>
                <w:rFonts w:ascii="Calibri" w:eastAsia="Times New Roman" w:hAnsi="Times New Roman" w:cs="Times New Roman"/>
                <w:b/>
                <w:sz w:val="28"/>
                <w:szCs w:val="28"/>
                <w:u w:val="single"/>
              </w:rPr>
            </w:pPr>
            <w:bookmarkStart w:id="0" w:name="_GoBack"/>
            <w:bookmarkEnd w:id="0"/>
            <w:r w:rsidRPr="00126045">
              <w:rPr>
                <w:rFonts w:ascii="Calibri" w:eastAsia="Times New Roman" w:hAnsi="Times New Roman" w:cs="Times New Roman"/>
                <w:sz w:val="28"/>
                <w:szCs w:val="28"/>
              </w:rPr>
              <w:br/>
            </w:r>
          </w:p>
        </w:tc>
        <w:tc>
          <w:tcPr>
            <w:tcW w:w="6589" w:type="dxa"/>
          </w:tcPr>
          <w:p w:rsidR="00FC73E4" w:rsidRPr="00126045" w:rsidRDefault="00FC73E4" w:rsidP="00FC73E4">
            <w:pPr>
              <w:spacing w:after="0" w:line="254" w:lineRule="auto"/>
              <w:jc w:val="right"/>
              <w:rPr>
                <w:rFonts w:ascii="Times New Roman" w:eastAsia="Times New Roman" w:hAnsi="Times New Roman" w:cs="Times New Roman"/>
                <w:bCs/>
                <w:sz w:val="24"/>
                <w:szCs w:val="24"/>
              </w:rPr>
            </w:pPr>
            <w:r w:rsidRPr="00126045">
              <w:rPr>
                <w:rFonts w:ascii="Times New Roman" w:eastAsia="Times New Roman" w:hAnsi="Times New Roman" w:cs="Times New Roman"/>
                <w:bCs/>
                <w:sz w:val="24"/>
                <w:szCs w:val="24"/>
              </w:rPr>
              <w:t>ЗАТВЕРДЖЕНО</w:t>
            </w:r>
          </w:p>
          <w:p w:rsidR="00FC73E4" w:rsidRPr="00126045" w:rsidRDefault="00FC73E4" w:rsidP="00FC73E4">
            <w:pPr>
              <w:spacing w:after="0" w:line="254" w:lineRule="auto"/>
              <w:jc w:val="right"/>
              <w:rPr>
                <w:rFonts w:ascii="Times New Roman" w:eastAsia="Times New Roman" w:hAnsi="Times New Roman" w:cs="Times New Roman"/>
                <w:bCs/>
                <w:sz w:val="24"/>
                <w:szCs w:val="24"/>
              </w:rPr>
            </w:pPr>
            <w:r w:rsidRPr="00126045">
              <w:rPr>
                <w:rFonts w:ascii="Times New Roman" w:eastAsia="Times New Roman" w:hAnsi="Times New Roman" w:cs="Times New Roman"/>
                <w:bCs/>
                <w:sz w:val="24"/>
                <w:szCs w:val="24"/>
              </w:rPr>
              <w:t>рішенням Боярської міської ради</w:t>
            </w:r>
          </w:p>
          <w:p w:rsidR="00FC73E4" w:rsidRPr="00126045" w:rsidRDefault="001152AA" w:rsidP="00FC73E4">
            <w:pPr>
              <w:spacing w:after="0" w:line="254"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E6396">
              <w:rPr>
                <w:rFonts w:ascii="Times New Roman" w:eastAsia="Times New Roman" w:hAnsi="Times New Roman" w:cs="Times New Roman"/>
                <w:bCs/>
                <w:sz w:val="24"/>
                <w:szCs w:val="24"/>
              </w:rPr>
              <w:t xml:space="preserve">5/90 від «26» січня </w:t>
            </w:r>
            <w:r w:rsidR="00FC73E4" w:rsidRPr="00126045">
              <w:rPr>
                <w:rFonts w:ascii="Times New Roman" w:eastAsia="Times New Roman" w:hAnsi="Times New Roman" w:cs="Times New Roman"/>
                <w:bCs/>
                <w:sz w:val="24"/>
                <w:szCs w:val="24"/>
              </w:rPr>
              <w:t>2021 року</w:t>
            </w:r>
          </w:p>
          <w:p w:rsidR="00FC73E4" w:rsidRPr="00126045" w:rsidRDefault="00FC73E4" w:rsidP="00FC73E4">
            <w:pPr>
              <w:spacing w:after="0" w:line="254" w:lineRule="auto"/>
              <w:jc w:val="right"/>
              <w:rPr>
                <w:rFonts w:ascii="Times New Roman" w:eastAsia="Times New Roman" w:hAnsi="Times New Roman" w:cs="Times New Roman"/>
                <w:b/>
                <w:sz w:val="24"/>
                <w:szCs w:val="24"/>
                <w:u w:val="single"/>
              </w:rPr>
            </w:pPr>
          </w:p>
        </w:tc>
      </w:tr>
    </w:tbl>
    <w:p w:rsidR="00FC73E4" w:rsidRPr="00126045" w:rsidRDefault="00FC73E4" w:rsidP="00FC73E4">
      <w:pPr>
        <w:spacing w:after="0" w:line="240" w:lineRule="auto"/>
        <w:jc w:val="center"/>
        <w:rPr>
          <w:rFonts w:ascii="Times New Roman" w:eastAsia="Times New Roman" w:hAnsi="Times New Roman" w:cs="Times New Roman"/>
          <w:b/>
          <w:sz w:val="52"/>
          <w:szCs w:val="52"/>
        </w:rPr>
      </w:pPr>
    </w:p>
    <w:p w:rsidR="00FC73E4" w:rsidRPr="00126045" w:rsidRDefault="00FC73E4" w:rsidP="00FC73E4">
      <w:pPr>
        <w:spacing w:after="0" w:line="240" w:lineRule="auto"/>
        <w:jc w:val="center"/>
        <w:rPr>
          <w:rFonts w:ascii="Times New Roman" w:eastAsia="Times New Roman" w:hAnsi="Times New Roman" w:cs="Times New Roman"/>
          <w:b/>
          <w:sz w:val="52"/>
          <w:szCs w:val="52"/>
        </w:rPr>
      </w:pPr>
    </w:p>
    <w:p w:rsidR="00635884" w:rsidRPr="00126045" w:rsidRDefault="00635884" w:rsidP="00FC73E4">
      <w:pPr>
        <w:spacing w:after="0" w:line="240" w:lineRule="auto"/>
        <w:jc w:val="center"/>
        <w:rPr>
          <w:rFonts w:ascii="Times New Roman" w:eastAsia="Times New Roman" w:hAnsi="Times New Roman" w:cs="Times New Roman"/>
          <w:b/>
          <w:sz w:val="48"/>
          <w:szCs w:val="48"/>
        </w:rPr>
      </w:pPr>
    </w:p>
    <w:p w:rsidR="00635884" w:rsidRPr="00126045" w:rsidRDefault="00635884" w:rsidP="00FC73E4">
      <w:pPr>
        <w:spacing w:after="0" w:line="240" w:lineRule="auto"/>
        <w:jc w:val="center"/>
        <w:rPr>
          <w:rFonts w:ascii="Times New Roman" w:eastAsia="Times New Roman" w:hAnsi="Times New Roman" w:cs="Times New Roman"/>
          <w:b/>
          <w:sz w:val="48"/>
          <w:szCs w:val="48"/>
        </w:rPr>
      </w:pPr>
    </w:p>
    <w:p w:rsidR="00635884" w:rsidRPr="00126045" w:rsidRDefault="00635884" w:rsidP="00FC73E4">
      <w:pPr>
        <w:spacing w:after="0" w:line="240" w:lineRule="auto"/>
        <w:jc w:val="center"/>
        <w:rPr>
          <w:rFonts w:ascii="Times New Roman" w:eastAsia="Times New Roman" w:hAnsi="Times New Roman" w:cs="Times New Roman"/>
          <w:b/>
          <w:sz w:val="48"/>
          <w:szCs w:val="48"/>
        </w:rPr>
      </w:pPr>
    </w:p>
    <w:p w:rsidR="00635884" w:rsidRPr="00126045" w:rsidRDefault="00635884" w:rsidP="00FC73E4">
      <w:pPr>
        <w:spacing w:after="0" w:line="240" w:lineRule="auto"/>
        <w:jc w:val="center"/>
        <w:rPr>
          <w:rFonts w:ascii="Times New Roman" w:eastAsia="Times New Roman" w:hAnsi="Times New Roman" w:cs="Times New Roman"/>
          <w:b/>
          <w:sz w:val="48"/>
          <w:szCs w:val="48"/>
        </w:rPr>
      </w:pPr>
    </w:p>
    <w:p w:rsidR="00FC73E4" w:rsidRPr="00126045" w:rsidRDefault="00FC73E4" w:rsidP="00FC73E4">
      <w:pPr>
        <w:spacing w:after="0" w:line="240" w:lineRule="auto"/>
        <w:jc w:val="center"/>
        <w:rPr>
          <w:rFonts w:ascii="Times New Roman" w:eastAsia="Times New Roman" w:hAnsi="Times New Roman" w:cs="Times New Roman"/>
          <w:b/>
          <w:sz w:val="48"/>
          <w:szCs w:val="48"/>
        </w:rPr>
      </w:pPr>
      <w:r w:rsidRPr="00126045">
        <w:rPr>
          <w:rFonts w:ascii="Times New Roman" w:eastAsia="Times New Roman" w:hAnsi="Times New Roman" w:cs="Times New Roman"/>
          <w:b/>
          <w:sz w:val="48"/>
          <w:szCs w:val="48"/>
        </w:rPr>
        <w:t>СТАТУТ</w:t>
      </w:r>
    </w:p>
    <w:p w:rsidR="00FC73E4" w:rsidRPr="00126045" w:rsidRDefault="00FC73E4" w:rsidP="00FC73E4">
      <w:pPr>
        <w:spacing w:after="0" w:line="240" w:lineRule="auto"/>
        <w:jc w:val="center"/>
        <w:rPr>
          <w:rFonts w:ascii="Times New Roman" w:eastAsia="Times New Roman" w:hAnsi="Times New Roman" w:cs="Times New Roman"/>
          <w:sz w:val="48"/>
          <w:szCs w:val="48"/>
        </w:rPr>
      </w:pPr>
      <w:r w:rsidRPr="00126045">
        <w:rPr>
          <w:rFonts w:ascii="Times New Roman" w:eastAsia="Times New Roman" w:hAnsi="Times New Roman" w:cs="Times New Roman"/>
          <w:b/>
          <w:bCs/>
          <w:color w:val="000000"/>
          <w:sz w:val="48"/>
          <w:szCs w:val="48"/>
        </w:rPr>
        <w:t>КОМУНАЛЬНОГО НЕКОМЕРЦІЙНОГО ПІДПРИЄМСТВА</w:t>
      </w:r>
    </w:p>
    <w:p w:rsidR="00FC73E4" w:rsidRPr="00126045" w:rsidRDefault="00FC73E4" w:rsidP="00FC73E4">
      <w:pPr>
        <w:spacing w:after="0" w:line="240" w:lineRule="auto"/>
        <w:jc w:val="center"/>
        <w:rPr>
          <w:rFonts w:ascii="Times New Roman" w:eastAsia="Times New Roman" w:hAnsi="Times New Roman" w:cs="Times New Roman"/>
          <w:sz w:val="48"/>
          <w:szCs w:val="48"/>
        </w:rPr>
      </w:pPr>
      <w:r w:rsidRPr="00126045">
        <w:rPr>
          <w:rFonts w:ascii="Times New Roman" w:eastAsia="Times New Roman" w:hAnsi="Times New Roman" w:cs="Times New Roman"/>
          <w:b/>
          <w:bCs/>
          <w:color w:val="000000"/>
          <w:sz w:val="48"/>
          <w:szCs w:val="48"/>
        </w:rPr>
        <w:t xml:space="preserve">«ЦЕНТР ПЕРВИННОЇ МЕДИКО-САНІТАРНОЇ ДОПОМОГИ </w:t>
      </w:r>
    </w:p>
    <w:p w:rsidR="00FC73E4" w:rsidRPr="00126045" w:rsidRDefault="00FC73E4" w:rsidP="00FC73E4">
      <w:pPr>
        <w:spacing w:after="0" w:line="240" w:lineRule="auto"/>
        <w:jc w:val="center"/>
        <w:rPr>
          <w:rFonts w:ascii="Times New Roman" w:eastAsia="Times New Roman" w:hAnsi="Times New Roman" w:cs="Times New Roman"/>
          <w:sz w:val="48"/>
          <w:szCs w:val="48"/>
        </w:rPr>
      </w:pPr>
      <w:r w:rsidRPr="00126045">
        <w:rPr>
          <w:rFonts w:ascii="Times New Roman" w:eastAsia="Times New Roman" w:hAnsi="Times New Roman" w:cs="Times New Roman"/>
          <w:b/>
          <w:bCs/>
          <w:color w:val="000000"/>
          <w:sz w:val="48"/>
          <w:szCs w:val="48"/>
        </w:rPr>
        <w:t>БОЯРСЬКОЇ МІСЬКОЇ РАДИ»</w:t>
      </w:r>
    </w:p>
    <w:p w:rsidR="00FC73E4" w:rsidRPr="00126045" w:rsidRDefault="00FC73E4" w:rsidP="00FC73E4">
      <w:pPr>
        <w:spacing w:line="254" w:lineRule="auto"/>
        <w:rPr>
          <w:rFonts w:ascii="Calibri" w:eastAsia="Times New Roman" w:hAnsi="Times New Roman" w:cs="Times New Roman"/>
          <w:b/>
          <w:sz w:val="52"/>
          <w:szCs w:val="52"/>
        </w:rPr>
      </w:pPr>
    </w:p>
    <w:p w:rsidR="00FC73E4" w:rsidRPr="00126045" w:rsidRDefault="00FC73E4" w:rsidP="00FC73E4">
      <w:pPr>
        <w:spacing w:after="240" w:line="254" w:lineRule="auto"/>
        <w:jc w:val="center"/>
        <w:rPr>
          <w:rFonts w:ascii="Calibri" w:eastAsia="Times New Roman" w:hAnsi="Times New Roman" w:cs="Times New Roman"/>
          <w:sz w:val="28"/>
          <w:szCs w:val="28"/>
        </w:rPr>
      </w:pPr>
      <w:r w:rsidRPr="00126045">
        <w:rPr>
          <w:rFonts w:ascii="Calibri" w:eastAsia="Times New Roman" w:hAnsi="Times New Roman" w:cs="Times New Roman"/>
          <w:sz w:val="48"/>
          <w:szCs w:val="48"/>
        </w:rPr>
        <w:br/>
      </w:r>
      <w:r w:rsidRPr="00126045">
        <w:rPr>
          <w:rFonts w:ascii="Calibri" w:eastAsia="Times New Roman" w:hAnsi="Times New Roman" w:cs="Times New Roman"/>
          <w:sz w:val="28"/>
          <w:szCs w:val="28"/>
        </w:rPr>
        <w:br/>
      </w:r>
      <w:r w:rsidRPr="00126045">
        <w:rPr>
          <w:rFonts w:ascii="Calibri" w:eastAsia="Times New Roman" w:hAnsi="Times New Roman" w:cs="Times New Roman"/>
          <w:sz w:val="28"/>
          <w:szCs w:val="28"/>
        </w:rPr>
        <w:br/>
      </w:r>
      <w:r w:rsidRPr="00126045">
        <w:rPr>
          <w:rFonts w:ascii="Calibri" w:eastAsia="Times New Roman" w:hAnsi="Times New Roman" w:cs="Times New Roman"/>
          <w:sz w:val="28"/>
          <w:szCs w:val="28"/>
        </w:rPr>
        <w:br/>
      </w:r>
    </w:p>
    <w:p w:rsidR="00FC73E4" w:rsidRPr="00126045" w:rsidRDefault="00FC73E4" w:rsidP="00FC73E4">
      <w:pPr>
        <w:spacing w:after="240" w:line="254" w:lineRule="auto"/>
        <w:jc w:val="center"/>
        <w:rPr>
          <w:rFonts w:ascii="Calibri" w:eastAsia="Times New Roman" w:hAnsi="Times New Roman" w:cs="Times New Roman"/>
          <w:sz w:val="28"/>
          <w:szCs w:val="28"/>
        </w:rPr>
      </w:pPr>
    </w:p>
    <w:p w:rsidR="00FC73E4" w:rsidRPr="00126045" w:rsidRDefault="00FC73E4" w:rsidP="00FC73E4">
      <w:pPr>
        <w:spacing w:after="240" w:line="254" w:lineRule="auto"/>
        <w:jc w:val="center"/>
        <w:rPr>
          <w:rFonts w:ascii="Calibri" w:eastAsia="Times New Roman" w:hAnsi="Times New Roman" w:cs="Times New Roman"/>
          <w:sz w:val="28"/>
          <w:szCs w:val="28"/>
        </w:rPr>
      </w:pPr>
    </w:p>
    <w:p w:rsidR="00FC73E4" w:rsidRPr="00126045" w:rsidRDefault="00FC73E4" w:rsidP="00FC73E4">
      <w:pPr>
        <w:spacing w:after="240" w:line="254" w:lineRule="auto"/>
        <w:rPr>
          <w:rFonts w:ascii="Calibri" w:eastAsia="Times New Roman" w:hAnsi="Times New Roman" w:cs="Times New Roman"/>
          <w:sz w:val="28"/>
          <w:szCs w:val="28"/>
        </w:rPr>
      </w:pPr>
    </w:p>
    <w:p w:rsidR="00FC73E4" w:rsidRPr="00126045" w:rsidRDefault="00FC73E4" w:rsidP="00FC73E4">
      <w:pPr>
        <w:spacing w:after="240" w:line="254" w:lineRule="auto"/>
        <w:rPr>
          <w:rFonts w:ascii="Calibri" w:eastAsia="Times New Roman" w:hAnsi="Times New Roman" w:cs="Times New Roman"/>
          <w:sz w:val="28"/>
          <w:szCs w:val="28"/>
        </w:rPr>
      </w:pPr>
    </w:p>
    <w:p w:rsidR="00FC73E4" w:rsidRPr="00126045" w:rsidRDefault="00FC73E4" w:rsidP="00FC73E4">
      <w:pPr>
        <w:spacing w:after="240" w:line="254" w:lineRule="auto"/>
        <w:rPr>
          <w:rFonts w:ascii="Calibri" w:eastAsia="Times New Roman" w:hAnsi="Times New Roman" w:cs="Times New Roman"/>
          <w:sz w:val="28"/>
          <w:szCs w:val="28"/>
        </w:rPr>
      </w:pPr>
    </w:p>
    <w:p w:rsidR="00FC73E4" w:rsidRPr="00126045" w:rsidRDefault="00FC73E4" w:rsidP="00FC73E4">
      <w:pPr>
        <w:spacing w:after="240" w:line="254" w:lineRule="auto"/>
        <w:jc w:val="center"/>
        <w:rPr>
          <w:rFonts w:ascii="Times New Roman" w:eastAsia="Times New Roman" w:hAnsi="Times New Roman" w:cs="Times New Roman"/>
          <w:sz w:val="28"/>
          <w:szCs w:val="28"/>
        </w:rPr>
      </w:pPr>
      <w:r w:rsidRPr="00126045">
        <w:rPr>
          <w:rFonts w:ascii="Times New Roman" w:eastAsia="Times New Roman" w:hAnsi="Times New Roman" w:cs="Times New Roman"/>
          <w:sz w:val="28"/>
          <w:szCs w:val="28"/>
        </w:rPr>
        <w:t>Боярка 2021 рік</w:t>
      </w:r>
    </w:p>
    <w:p w:rsidR="00FC73E4" w:rsidRPr="00126045" w:rsidRDefault="00FC73E4" w:rsidP="00FC73E4">
      <w:pPr>
        <w:spacing w:after="0" w:line="240" w:lineRule="auto"/>
        <w:jc w:val="center"/>
        <w:rPr>
          <w:rFonts w:ascii="Times New Roman" w:eastAsia="Times New Roman" w:hAnsi="Times New Roman" w:cs="Times New Roman"/>
          <w:sz w:val="28"/>
          <w:szCs w:val="28"/>
        </w:rPr>
      </w:pPr>
    </w:p>
    <w:p w:rsidR="00FC73E4" w:rsidRPr="00126045" w:rsidRDefault="00FC73E4" w:rsidP="00FC73E4">
      <w:pPr>
        <w:spacing w:after="0" w:line="240" w:lineRule="auto"/>
        <w:ind w:firstLine="708"/>
        <w:jc w:val="center"/>
        <w:rPr>
          <w:rFonts w:ascii="Times New Roman" w:eastAsia="Times New Roman" w:hAnsi="Times New Roman" w:cs="Times New Roman"/>
          <w:b/>
          <w:color w:val="000000"/>
          <w:sz w:val="28"/>
          <w:szCs w:val="28"/>
        </w:rPr>
      </w:pPr>
    </w:p>
    <w:p w:rsidR="00FC73E4" w:rsidRPr="00126045" w:rsidRDefault="00FC73E4" w:rsidP="00FC73E4">
      <w:pPr>
        <w:spacing w:after="0" w:line="240" w:lineRule="auto"/>
        <w:ind w:firstLine="708"/>
        <w:jc w:val="center"/>
        <w:rPr>
          <w:rFonts w:ascii="Times New Roman" w:eastAsia="Times New Roman" w:hAnsi="Times New Roman" w:cs="Times New Roman"/>
          <w:b/>
          <w:color w:val="000000"/>
          <w:sz w:val="28"/>
          <w:szCs w:val="28"/>
        </w:rPr>
      </w:pPr>
    </w:p>
    <w:p w:rsidR="00FC73E4" w:rsidRPr="00EC61AD" w:rsidRDefault="00FC73E4" w:rsidP="00EC61AD">
      <w:pPr>
        <w:pStyle w:val="a3"/>
        <w:numPr>
          <w:ilvl w:val="0"/>
          <w:numId w:val="1"/>
        </w:numPr>
        <w:spacing w:after="0" w:line="240" w:lineRule="auto"/>
        <w:jc w:val="center"/>
        <w:rPr>
          <w:rFonts w:ascii="Times New Roman" w:eastAsia="Times New Roman" w:hAnsi="Times New Roman" w:cs="Times New Roman"/>
          <w:b/>
          <w:color w:val="000000"/>
          <w:sz w:val="28"/>
          <w:szCs w:val="28"/>
        </w:rPr>
      </w:pPr>
      <w:r w:rsidRPr="00EC61AD">
        <w:rPr>
          <w:rFonts w:ascii="Times New Roman" w:eastAsia="Times New Roman" w:hAnsi="Times New Roman" w:cs="Times New Roman"/>
          <w:b/>
          <w:color w:val="000000"/>
          <w:sz w:val="28"/>
          <w:szCs w:val="28"/>
        </w:rPr>
        <w:t>ЗАГАЛЬНІ ПОЛОЖЕННЯ</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Комунальне некомерційне підприємство «Центр первинної медико - санітарної допомоги Боярської міської ради» (надалі – Підприємство) є закладом охорони здоров’я – комунальним унітарним некомерційним підприємством, що надає медичну допомогу будь-яким особам в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EC61AD" w:rsidRPr="00EC61AD" w:rsidRDefault="00EC61AD"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EC61AD">
        <w:rPr>
          <w:rFonts w:ascii="Times New Roman" w:eastAsia="Times New Roman" w:hAnsi="Times New Roman" w:cs="Times New Roman"/>
          <w:color w:val="000000"/>
          <w:sz w:val="28"/>
          <w:szCs w:val="28"/>
        </w:rPr>
        <w:t>Підприємство створене за рішенням Боярської міської ради (надалі – Засновник) від</w:t>
      </w:r>
      <w:r w:rsidR="001152AA">
        <w:rPr>
          <w:rFonts w:ascii="Times New Roman" w:eastAsia="Times New Roman" w:hAnsi="Times New Roman" w:cs="Times New Roman"/>
          <w:color w:val="000000"/>
          <w:sz w:val="28"/>
          <w:szCs w:val="28"/>
        </w:rPr>
        <w:t xml:space="preserve"> «26» січня 2021 року №5/90</w:t>
      </w:r>
      <w:r w:rsidRPr="00EC61AD">
        <w:rPr>
          <w:rFonts w:ascii="Times New Roman" w:eastAsia="Times New Roman" w:hAnsi="Times New Roman" w:cs="Times New Roman"/>
          <w:color w:val="000000"/>
          <w:sz w:val="28"/>
          <w:szCs w:val="28"/>
        </w:rPr>
        <w:t xml:space="preserve"> (</w:t>
      </w:r>
      <w:r w:rsidR="001152AA">
        <w:rPr>
          <w:rFonts w:ascii="Times New Roman" w:eastAsia="Times New Roman" w:hAnsi="Times New Roman" w:cs="Times New Roman"/>
          <w:color w:val="000000"/>
          <w:sz w:val="28"/>
          <w:szCs w:val="28"/>
        </w:rPr>
        <w:t>чергова 5</w:t>
      </w:r>
      <w:r w:rsidRPr="00EC61AD">
        <w:rPr>
          <w:rFonts w:ascii="Times New Roman" w:eastAsia="Times New Roman" w:hAnsi="Times New Roman" w:cs="Times New Roman"/>
          <w:color w:val="000000"/>
          <w:sz w:val="28"/>
          <w:szCs w:val="28"/>
        </w:rPr>
        <w:t xml:space="preserve">сесія </w:t>
      </w:r>
      <w:r w:rsidR="001152AA">
        <w:rPr>
          <w:rFonts w:ascii="Times New Roman" w:eastAsia="Times New Roman" w:hAnsi="Times New Roman" w:cs="Times New Roman"/>
          <w:color w:val="000000"/>
          <w:sz w:val="28"/>
          <w:szCs w:val="28"/>
          <w:lang w:val="en-US"/>
        </w:rPr>
        <w:t>VIII</w:t>
      </w:r>
      <w:r w:rsidRPr="00EC61AD">
        <w:rPr>
          <w:rFonts w:ascii="Times New Roman" w:eastAsia="Times New Roman" w:hAnsi="Times New Roman" w:cs="Times New Roman"/>
          <w:color w:val="000000"/>
          <w:sz w:val="28"/>
          <w:szCs w:val="28"/>
        </w:rPr>
        <w:t xml:space="preserve"> скликання)</w:t>
      </w:r>
      <w:r w:rsidR="001152AA" w:rsidRPr="001152AA">
        <w:rPr>
          <w:rFonts w:ascii="Times New Roman" w:eastAsia="Times New Roman" w:hAnsi="Times New Roman" w:cs="Times New Roman"/>
          <w:color w:val="000000"/>
          <w:sz w:val="28"/>
          <w:szCs w:val="28"/>
        </w:rPr>
        <w:t xml:space="preserve"> </w:t>
      </w:r>
      <w:r w:rsidRPr="00EC61AD">
        <w:rPr>
          <w:rFonts w:ascii="Times New Roman" w:eastAsia="Times New Roman" w:hAnsi="Times New Roman" w:cs="Times New Roman"/>
          <w:color w:val="000000"/>
          <w:sz w:val="28"/>
          <w:szCs w:val="28"/>
        </w:rPr>
        <w:t>відповідно до Закону України «Про мі</w:t>
      </w:r>
      <w:r w:rsidR="00830DDC">
        <w:rPr>
          <w:rFonts w:ascii="Times New Roman" w:eastAsia="Times New Roman" w:hAnsi="Times New Roman" w:cs="Times New Roman"/>
          <w:color w:val="000000"/>
          <w:sz w:val="28"/>
          <w:szCs w:val="28"/>
        </w:rPr>
        <w:t>сцеве самоврядування в Україні»</w:t>
      </w:r>
      <w:r w:rsidRPr="00EC61AD">
        <w:rPr>
          <w:rFonts w:ascii="Times New Roman" w:eastAsia="Times New Roman" w:hAnsi="Times New Roman" w:cs="Times New Roman"/>
          <w:color w:val="000000"/>
          <w:sz w:val="28"/>
          <w:szCs w:val="28"/>
        </w:rPr>
        <w:t>.</w:t>
      </w:r>
    </w:p>
    <w:p w:rsid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Підприємство створене на базі майна Боярської міської територіальної громади. </w:t>
      </w:r>
    </w:p>
    <w:p w:rsidR="00FC73E4" w:rsidRPr="00830DDC" w:rsidRDefault="00EC61AD"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Засновником, Власником та органом управління майном Підприємства є територіальна громада Боярської міської територіальної громади в особі Боярської міської ради (надалі – Засновник). Підприємство є підпорядкованим, підзвітним та підконтрольним Засновнику. </w:t>
      </w:r>
      <w:r w:rsidR="00830DDC">
        <w:rPr>
          <w:rFonts w:ascii="Times New Roman" w:eastAsia="Times New Roman" w:hAnsi="Times New Roman" w:cs="Times New Roman"/>
          <w:color w:val="000000"/>
          <w:sz w:val="28"/>
          <w:szCs w:val="28"/>
        </w:rPr>
        <w:t>Місцезнаходження</w:t>
      </w:r>
      <w:r w:rsidR="00830DDC" w:rsidRPr="008723B1">
        <w:rPr>
          <w:rFonts w:ascii="Calibri" w:eastAsia="Times New Roman" w:hAnsi="Times New Roman" w:cs="Times New Roman"/>
          <w:sz w:val="28"/>
          <w:szCs w:val="28"/>
          <w:lang w:val="ru-RU"/>
        </w:rPr>
        <w:t xml:space="preserve"> </w:t>
      </w:r>
      <w:r w:rsidR="00830DDC">
        <w:rPr>
          <w:rFonts w:ascii="Calibri" w:eastAsia="Times New Roman" w:hAnsi="Times New Roman" w:cs="Times New Roman"/>
          <w:sz w:val="28"/>
          <w:szCs w:val="28"/>
        </w:rPr>
        <w:t>З</w:t>
      </w:r>
      <w:r w:rsidR="00FC73E4" w:rsidRPr="00EC61AD">
        <w:rPr>
          <w:rFonts w:ascii="Calibri" w:eastAsia="Times New Roman" w:hAnsi="Times New Roman" w:cs="Times New Roman"/>
          <w:sz w:val="28"/>
          <w:szCs w:val="28"/>
        </w:rPr>
        <w:t>асновника</w:t>
      </w:r>
      <w:r w:rsidR="00FC73E4" w:rsidRPr="00EC61AD">
        <w:rPr>
          <w:rFonts w:ascii="Calibri" w:eastAsia="Times New Roman" w:hAnsi="Times New Roman" w:cs="Times New Roman"/>
          <w:sz w:val="28"/>
          <w:szCs w:val="28"/>
        </w:rPr>
        <w:t xml:space="preserve">: </w:t>
      </w:r>
      <w:r w:rsidR="00FC73E4" w:rsidRPr="00830DDC">
        <w:rPr>
          <w:rFonts w:ascii="Times New Roman" w:eastAsia="Times New Roman" w:hAnsi="Times New Roman" w:cs="Times New Roman"/>
          <w:sz w:val="28"/>
          <w:szCs w:val="28"/>
        </w:rPr>
        <w:t>08150, м.Боярка, вул.</w:t>
      </w:r>
      <w:r w:rsidR="00830DDC" w:rsidRPr="008723B1">
        <w:rPr>
          <w:rFonts w:ascii="Times New Roman" w:eastAsia="Times New Roman" w:hAnsi="Times New Roman" w:cs="Times New Roman"/>
          <w:sz w:val="28"/>
          <w:szCs w:val="28"/>
          <w:lang w:val="ru-RU"/>
        </w:rPr>
        <w:t xml:space="preserve"> </w:t>
      </w:r>
      <w:r w:rsidR="00FC73E4" w:rsidRPr="00830DDC">
        <w:rPr>
          <w:rFonts w:ascii="Times New Roman" w:eastAsia="Times New Roman" w:hAnsi="Times New Roman" w:cs="Times New Roman"/>
          <w:sz w:val="28"/>
          <w:szCs w:val="28"/>
        </w:rPr>
        <w:t>М. Грушевського, 39</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EC61AD">
        <w:rPr>
          <w:rFonts w:ascii="Times New Roman" w:eastAsia="Times New Roman" w:hAnsi="Times New Roman" w:cs="Times New Roman"/>
          <w:color w:val="000000"/>
          <w:sz w:val="28"/>
          <w:szCs w:val="28"/>
        </w:rPr>
        <w:t xml:space="preserve">Підприємство здійснює господарську некомерційну діяльність, спрямовану на досягнення соціальних та інших результатів без мети одержання прибутку. </w:t>
      </w:r>
    </w:p>
    <w:p w:rsidR="00EC61AD" w:rsidRDefault="00FC73E4" w:rsidP="008723B1">
      <w:pPr>
        <w:pStyle w:val="a3"/>
        <w:numPr>
          <w:ilvl w:val="1"/>
          <w:numId w:val="1"/>
        </w:numPr>
        <w:spacing w:line="254" w:lineRule="auto"/>
        <w:ind w:left="0" w:firstLine="568"/>
        <w:jc w:val="both"/>
        <w:rPr>
          <w:rFonts w:ascii="Calibri" w:eastAsia="Times New Roman" w:hAnsi="Times New Roman" w:cs="Times New Roman"/>
          <w:sz w:val="28"/>
          <w:szCs w:val="28"/>
        </w:rPr>
      </w:pPr>
      <w:r w:rsidRPr="00EC61AD">
        <w:rPr>
          <w:rFonts w:ascii="Calibri" w:eastAsia="Times New Roman" w:hAnsi="Times New Roman" w:cs="Times New Roman"/>
          <w:sz w:val="28"/>
          <w:szCs w:val="28"/>
        </w:rPr>
        <w:t>Змоменту</w:t>
      </w:r>
      <w:r w:rsidR="00EC61AD">
        <w:rPr>
          <w:rFonts w:ascii="Calibri" w:eastAsia="Times New Roman" w:hAnsi="Times New Roman" w:cs="Times New Roman"/>
          <w:sz w:val="28"/>
          <w:szCs w:val="28"/>
        </w:rPr>
        <w:t>проведеннядержавної</w:t>
      </w:r>
      <w:r w:rsidRPr="00EC61AD">
        <w:rPr>
          <w:rFonts w:ascii="Calibri" w:eastAsia="Times New Roman" w:hAnsi="Times New Roman" w:cs="Times New Roman"/>
          <w:sz w:val="28"/>
          <w:szCs w:val="28"/>
        </w:rPr>
        <w:t>реєстраціїПідприємствоєюридичноюособою</w:t>
      </w:r>
      <w:r w:rsidRPr="00EC61AD">
        <w:rPr>
          <w:rFonts w:ascii="Calibri" w:eastAsia="Times New Roman" w:hAnsi="Times New Roman" w:cs="Times New Roman"/>
          <w:sz w:val="28"/>
          <w:szCs w:val="28"/>
        </w:rPr>
        <w:t xml:space="preserve">, </w:t>
      </w:r>
      <w:r w:rsidRPr="00EC61AD">
        <w:rPr>
          <w:rFonts w:ascii="Calibri" w:eastAsia="Times New Roman" w:hAnsi="Times New Roman" w:cs="Times New Roman"/>
          <w:sz w:val="28"/>
          <w:szCs w:val="28"/>
        </w:rPr>
        <w:t>має</w:t>
      </w:r>
      <w:r w:rsidR="00830DDC">
        <w:rPr>
          <w:rFonts w:ascii="Calibri" w:eastAsia="Times New Roman" w:hAnsi="Times New Roman" w:cs="Times New Roman"/>
          <w:sz w:val="28"/>
          <w:szCs w:val="28"/>
        </w:rPr>
        <w:t xml:space="preserve"> </w:t>
      </w:r>
      <w:r w:rsidRPr="00EC61AD">
        <w:rPr>
          <w:rFonts w:ascii="Calibri" w:eastAsia="Times New Roman" w:hAnsi="Times New Roman" w:cs="Times New Roman"/>
          <w:sz w:val="28"/>
          <w:szCs w:val="28"/>
        </w:rPr>
        <w:t>самостійний</w:t>
      </w:r>
      <w:r w:rsidR="00830DDC">
        <w:rPr>
          <w:rFonts w:ascii="Calibri" w:eastAsia="Times New Roman" w:hAnsi="Times New Roman" w:cs="Times New Roman"/>
          <w:sz w:val="28"/>
          <w:szCs w:val="28"/>
        </w:rPr>
        <w:t xml:space="preserve"> </w:t>
      </w:r>
      <w:r w:rsidRPr="00EC61AD">
        <w:rPr>
          <w:rFonts w:ascii="Calibri" w:eastAsia="Times New Roman" w:hAnsi="Times New Roman" w:cs="Times New Roman"/>
          <w:sz w:val="28"/>
          <w:szCs w:val="28"/>
        </w:rPr>
        <w:t>баланс</w:t>
      </w:r>
      <w:r w:rsidRPr="00EC61AD">
        <w:rPr>
          <w:rFonts w:ascii="Calibri" w:eastAsia="Times New Roman" w:hAnsi="Times New Roman" w:cs="Times New Roman"/>
          <w:sz w:val="28"/>
          <w:szCs w:val="28"/>
        </w:rPr>
        <w:t xml:space="preserve">, </w:t>
      </w:r>
      <w:r w:rsidRPr="00EC61AD">
        <w:rPr>
          <w:rFonts w:ascii="Calibri" w:eastAsia="Times New Roman" w:hAnsi="Times New Roman" w:cs="Times New Roman"/>
          <w:sz w:val="28"/>
          <w:szCs w:val="28"/>
        </w:rPr>
        <w:t>відокремлене</w:t>
      </w:r>
      <w:r w:rsidR="00830DDC">
        <w:rPr>
          <w:rFonts w:ascii="Calibri" w:eastAsia="Times New Roman" w:hAnsi="Times New Roman" w:cs="Times New Roman"/>
          <w:sz w:val="28"/>
          <w:szCs w:val="28"/>
        </w:rPr>
        <w:t xml:space="preserve"> </w:t>
      </w:r>
      <w:r w:rsidRPr="00EC61AD">
        <w:rPr>
          <w:rFonts w:ascii="Calibri" w:eastAsia="Times New Roman" w:hAnsi="Times New Roman" w:cs="Times New Roman"/>
          <w:sz w:val="28"/>
          <w:szCs w:val="28"/>
        </w:rPr>
        <w:t>майно</w:t>
      </w:r>
      <w:r w:rsidRPr="00EC61AD">
        <w:rPr>
          <w:rFonts w:ascii="Calibri" w:eastAsia="Times New Roman" w:hAnsi="Times New Roman" w:cs="Times New Roman"/>
          <w:sz w:val="28"/>
          <w:szCs w:val="28"/>
        </w:rPr>
        <w:t xml:space="preserve">, </w:t>
      </w:r>
      <w:r w:rsidRPr="00EC61AD">
        <w:rPr>
          <w:rFonts w:ascii="Calibri" w:eastAsia="Times New Roman" w:hAnsi="Times New Roman" w:cs="Times New Roman"/>
          <w:sz w:val="28"/>
          <w:szCs w:val="28"/>
        </w:rPr>
        <w:t>рахунки</w:t>
      </w:r>
      <w:r w:rsidRPr="00EC61AD">
        <w:rPr>
          <w:rFonts w:ascii="Calibri" w:eastAsia="Times New Roman" w:hAnsi="Times New Roman" w:cs="Times New Roman"/>
          <w:sz w:val="28"/>
          <w:szCs w:val="28"/>
        </w:rPr>
        <w:t xml:space="preserve">, </w:t>
      </w:r>
      <w:r w:rsidRPr="00EC61AD">
        <w:rPr>
          <w:rFonts w:ascii="Calibri" w:eastAsia="Times New Roman" w:hAnsi="Times New Roman" w:cs="Times New Roman"/>
          <w:sz w:val="28"/>
          <w:szCs w:val="28"/>
        </w:rPr>
        <w:t>печатку</w:t>
      </w:r>
      <w:r w:rsidRPr="00EC61AD">
        <w:rPr>
          <w:rFonts w:ascii="Calibri" w:eastAsia="Times New Roman" w:hAnsi="Times New Roman" w:cs="Times New Roman"/>
          <w:sz w:val="28"/>
          <w:szCs w:val="28"/>
        </w:rPr>
        <w:t xml:space="preserve">, </w:t>
      </w:r>
      <w:r w:rsidRPr="00EC61AD">
        <w:rPr>
          <w:rFonts w:ascii="Calibri" w:eastAsia="Times New Roman" w:hAnsi="Times New Roman" w:cs="Times New Roman"/>
          <w:sz w:val="28"/>
          <w:szCs w:val="28"/>
        </w:rPr>
        <w:t>штамп</w:t>
      </w:r>
      <w:r w:rsidR="00830DDC">
        <w:rPr>
          <w:rFonts w:ascii="Calibri" w:eastAsia="Times New Roman" w:hAnsi="Times New Roman" w:cs="Times New Roman"/>
          <w:sz w:val="28"/>
          <w:szCs w:val="28"/>
        </w:rPr>
        <w:t xml:space="preserve"> </w:t>
      </w:r>
      <w:r w:rsidRPr="00EC61AD">
        <w:rPr>
          <w:rFonts w:ascii="Calibri" w:eastAsia="Times New Roman" w:hAnsi="Times New Roman" w:cs="Times New Roman"/>
          <w:sz w:val="28"/>
          <w:szCs w:val="28"/>
        </w:rPr>
        <w:t>зі</w:t>
      </w:r>
      <w:r w:rsidR="00830DDC">
        <w:rPr>
          <w:rFonts w:ascii="Calibri" w:eastAsia="Times New Roman" w:hAnsi="Times New Roman" w:cs="Times New Roman"/>
          <w:sz w:val="28"/>
          <w:szCs w:val="28"/>
        </w:rPr>
        <w:t xml:space="preserve"> </w:t>
      </w:r>
      <w:r w:rsidRPr="00EC61AD">
        <w:rPr>
          <w:rFonts w:ascii="Calibri" w:eastAsia="Times New Roman" w:hAnsi="Times New Roman" w:cs="Times New Roman"/>
          <w:sz w:val="28"/>
          <w:szCs w:val="28"/>
        </w:rPr>
        <w:t>своїм</w:t>
      </w:r>
      <w:r w:rsidR="00830DDC">
        <w:rPr>
          <w:rFonts w:ascii="Calibri" w:eastAsia="Times New Roman" w:hAnsi="Times New Roman" w:cs="Times New Roman"/>
          <w:sz w:val="28"/>
          <w:szCs w:val="28"/>
        </w:rPr>
        <w:t xml:space="preserve"> </w:t>
      </w:r>
      <w:r w:rsidRPr="00EC61AD">
        <w:rPr>
          <w:rFonts w:ascii="Calibri" w:eastAsia="Times New Roman" w:hAnsi="Times New Roman" w:cs="Times New Roman"/>
          <w:sz w:val="28"/>
          <w:szCs w:val="28"/>
        </w:rPr>
        <w:t>найменуванням</w:t>
      </w:r>
      <w:r w:rsidRPr="00EC61AD">
        <w:rPr>
          <w:rFonts w:ascii="Calibri" w:eastAsia="Times New Roman" w:hAnsi="Times New Roman" w:cs="Times New Roman"/>
          <w:sz w:val="28"/>
          <w:szCs w:val="28"/>
        </w:rPr>
        <w:t xml:space="preserve">, </w:t>
      </w:r>
      <w:r w:rsidRPr="00EC61AD">
        <w:rPr>
          <w:rFonts w:ascii="Calibri" w:eastAsia="Times New Roman" w:hAnsi="Times New Roman" w:cs="Times New Roman"/>
          <w:sz w:val="28"/>
          <w:szCs w:val="28"/>
        </w:rPr>
        <w:t>бланки</w:t>
      </w:r>
      <w:r w:rsidRPr="00EC61AD">
        <w:rPr>
          <w:rFonts w:ascii="Calibri" w:eastAsia="Times New Roman" w:hAnsi="Times New Roman" w:cs="Times New Roman"/>
          <w:sz w:val="28"/>
          <w:szCs w:val="28"/>
        </w:rPr>
        <w:t xml:space="preserve">, </w:t>
      </w:r>
      <w:r w:rsidRPr="00EC61AD">
        <w:rPr>
          <w:rFonts w:ascii="Calibri" w:eastAsia="Times New Roman" w:hAnsi="Times New Roman" w:cs="Times New Roman"/>
          <w:sz w:val="28"/>
          <w:szCs w:val="28"/>
        </w:rPr>
        <w:t>тощо</w:t>
      </w:r>
      <w:r w:rsidRPr="00EC61AD">
        <w:rPr>
          <w:rFonts w:ascii="Calibri" w:eastAsia="Times New Roman" w:hAnsi="Times New Roman" w:cs="Times New Roman"/>
          <w:sz w:val="28"/>
          <w:szCs w:val="28"/>
        </w:rPr>
        <w:t xml:space="preserve">. </w:t>
      </w:r>
    </w:p>
    <w:p w:rsidR="00FC73E4" w:rsidRPr="00B16D85" w:rsidRDefault="00FC73E4" w:rsidP="008723B1">
      <w:pPr>
        <w:spacing w:line="254" w:lineRule="auto"/>
        <w:ind w:firstLine="568"/>
        <w:jc w:val="both"/>
        <w:rPr>
          <w:rFonts w:ascii="Calibri" w:eastAsia="Times New Roman" w:hAnsi="Times New Roman" w:cs="Times New Roman"/>
          <w:sz w:val="28"/>
          <w:szCs w:val="28"/>
        </w:rPr>
      </w:pPr>
      <w:r w:rsidRPr="00B16D85">
        <w:rPr>
          <w:rFonts w:ascii="Times New Roman" w:eastAsia="Times New Roman" w:hAnsi="Times New Roman" w:cs="Times New Roman"/>
          <w:color w:val="000000"/>
          <w:sz w:val="28"/>
          <w:szCs w:val="28"/>
        </w:rPr>
        <w:t>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Не вважається розподілом доходів Підприємства, в розумінні п. 1.</w:t>
      </w:r>
      <w:r w:rsidR="00EC61AD">
        <w:rPr>
          <w:rFonts w:ascii="Times New Roman" w:eastAsia="Times New Roman" w:hAnsi="Times New Roman" w:cs="Times New Roman"/>
          <w:color w:val="000000"/>
          <w:sz w:val="28"/>
          <w:szCs w:val="28"/>
        </w:rPr>
        <w:t>7</w:t>
      </w:r>
      <w:r w:rsidRPr="00EC61AD">
        <w:rPr>
          <w:rFonts w:ascii="Times New Roman" w:eastAsia="Times New Roman" w:hAnsi="Times New Roman" w:cs="Times New Roman"/>
          <w:color w:val="000000"/>
          <w:sz w:val="28"/>
          <w:szCs w:val="28"/>
        </w:rPr>
        <w:t xml:space="preserve">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FC73E4" w:rsidRPr="00B16D85" w:rsidRDefault="00FC73E4" w:rsidP="008723B1">
      <w:pPr>
        <w:spacing w:after="0" w:line="240" w:lineRule="auto"/>
        <w:ind w:firstLine="568"/>
        <w:jc w:val="both"/>
        <w:rPr>
          <w:rFonts w:ascii="Times New Roman" w:eastAsia="Times New Roman" w:hAnsi="Times New Roman" w:cs="Times New Roman"/>
          <w:sz w:val="28"/>
          <w:szCs w:val="28"/>
        </w:rPr>
      </w:pPr>
      <w:r w:rsidRPr="00B16D85">
        <w:rPr>
          <w:rFonts w:ascii="Times New Roman" w:eastAsia="Times New Roman" w:hAnsi="Times New Roman" w:cs="Times New Roman"/>
          <w:color w:val="000000"/>
          <w:sz w:val="28"/>
          <w:szCs w:val="28"/>
        </w:rPr>
        <w:t xml:space="preserve">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w:t>
      </w:r>
      <w:r w:rsidRPr="00B16D85">
        <w:rPr>
          <w:rFonts w:ascii="Times New Roman" w:eastAsia="Times New Roman" w:hAnsi="Times New Roman" w:cs="Times New Roman"/>
          <w:color w:val="000000"/>
          <w:sz w:val="28"/>
          <w:szCs w:val="28"/>
        </w:rPr>
        <w:lastRenderedPageBreak/>
        <w:t>загальнообов’язковими нормативними актами інших центральних органів виконавчої влади, відповідними рішеннями Боярської міської ради, цим Статутом.</w:t>
      </w:r>
    </w:p>
    <w:p w:rsidR="00FC73E4" w:rsidRPr="00126045" w:rsidRDefault="00FC73E4" w:rsidP="00FC73E4">
      <w:pPr>
        <w:spacing w:after="0" w:line="240" w:lineRule="auto"/>
        <w:jc w:val="both"/>
        <w:rPr>
          <w:rFonts w:ascii="Times New Roman" w:eastAsia="Times New Roman" w:hAnsi="Times New Roman" w:cs="Times New Roman"/>
          <w:b/>
          <w:bCs/>
          <w:color w:val="000000"/>
          <w:sz w:val="28"/>
          <w:szCs w:val="28"/>
        </w:rPr>
      </w:pPr>
    </w:p>
    <w:p w:rsidR="00EC61AD" w:rsidRDefault="00FC73E4" w:rsidP="00EC61AD">
      <w:pPr>
        <w:pStyle w:val="a3"/>
        <w:numPr>
          <w:ilvl w:val="0"/>
          <w:numId w:val="1"/>
        </w:numPr>
        <w:spacing w:after="0" w:line="240" w:lineRule="auto"/>
        <w:jc w:val="center"/>
        <w:rPr>
          <w:rFonts w:ascii="Times New Roman" w:eastAsia="Times New Roman" w:hAnsi="Times New Roman" w:cs="Times New Roman"/>
          <w:b/>
          <w:bCs/>
          <w:color w:val="000000"/>
          <w:sz w:val="28"/>
          <w:szCs w:val="28"/>
        </w:rPr>
      </w:pPr>
      <w:r w:rsidRPr="00EC61AD">
        <w:rPr>
          <w:rFonts w:ascii="Times New Roman" w:eastAsia="Times New Roman" w:hAnsi="Times New Roman" w:cs="Times New Roman"/>
          <w:b/>
          <w:bCs/>
          <w:color w:val="000000"/>
          <w:sz w:val="28"/>
          <w:szCs w:val="28"/>
        </w:rPr>
        <w:t>НАЙМЕНУВАННЯ ТА МІСЦЕЗНАХОДЖЕННЯ</w:t>
      </w:r>
    </w:p>
    <w:p w:rsidR="00EC61AD"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EC61AD">
        <w:rPr>
          <w:rFonts w:ascii="Times New Roman" w:eastAsia="Times New Roman" w:hAnsi="Times New Roman" w:cs="Times New Roman"/>
          <w:color w:val="000000"/>
          <w:sz w:val="28"/>
          <w:szCs w:val="28"/>
        </w:rPr>
        <w:t>П</w:t>
      </w:r>
      <w:r w:rsidR="00830DDC">
        <w:rPr>
          <w:rFonts w:ascii="Times New Roman" w:eastAsia="Times New Roman" w:hAnsi="Times New Roman" w:cs="Times New Roman"/>
          <w:color w:val="000000"/>
          <w:sz w:val="28"/>
          <w:szCs w:val="28"/>
        </w:rPr>
        <w:t>овне найменування Підприємства:</w:t>
      </w:r>
      <w:r w:rsidRPr="00EC61AD">
        <w:rPr>
          <w:rFonts w:ascii="Times New Roman" w:eastAsia="Times New Roman" w:hAnsi="Times New Roman" w:cs="Times New Roman"/>
          <w:color w:val="000000"/>
          <w:sz w:val="28"/>
          <w:szCs w:val="28"/>
        </w:rPr>
        <w:t>КОМУНАЛЬНЕ НЕКОМЕРЦІЙНЕ ПІДПРИЄМСТВО</w:t>
      </w:r>
      <w:r w:rsidR="00830DDC">
        <w:rPr>
          <w:rFonts w:ascii="Times New Roman" w:eastAsia="Times New Roman" w:hAnsi="Times New Roman" w:cs="Times New Roman"/>
          <w:color w:val="000000"/>
          <w:sz w:val="28"/>
          <w:szCs w:val="28"/>
        </w:rPr>
        <w:t xml:space="preserve"> </w:t>
      </w:r>
      <w:r w:rsidRPr="00EC61AD">
        <w:rPr>
          <w:rFonts w:ascii="Times New Roman" w:eastAsia="Times New Roman" w:hAnsi="Times New Roman" w:cs="Times New Roman"/>
          <w:color w:val="000000"/>
          <w:sz w:val="28"/>
          <w:szCs w:val="28"/>
        </w:rPr>
        <w:t>«ЦЕНТР ПЕРВИННОЇ МЕДИКО–САНІТАРНОЇ ДОПОМО</w:t>
      </w:r>
      <w:r w:rsidR="00830DDC">
        <w:rPr>
          <w:rFonts w:ascii="Times New Roman" w:eastAsia="Times New Roman" w:hAnsi="Times New Roman" w:cs="Times New Roman"/>
          <w:color w:val="000000"/>
          <w:sz w:val="28"/>
          <w:szCs w:val="28"/>
        </w:rPr>
        <w:t xml:space="preserve">ГИ БОЯРСЬКОЇ </w:t>
      </w:r>
      <w:r w:rsidRPr="00EC61AD">
        <w:rPr>
          <w:rFonts w:ascii="Times New Roman" w:eastAsia="Times New Roman" w:hAnsi="Times New Roman" w:cs="Times New Roman"/>
          <w:color w:val="000000"/>
          <w:sz w:val="28"/>
          <w:szCs w:val="28"/>
        </w:rPr>
        <w:t>МІСЬКОЇ РАДИ»</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EC61AD">
        <w:rPr>
          <w:rFonts w:ascii="Times New Roman" w:eastAsia="Times New Roman" w:hAnsi="Times New Roman" w:cs="Times New Roman"/>
          <w:color w:val="000000"/>
          <w:sz w:val="28"/>
          <w:szCs w:val="28"/>
        </w:rPr>
        <w:t>Скорочене найменування Підприємства: КНП «ЦПМСД БМР».</w:t>
      </w:r>
    </w:p>
    <w:p w:rsidR="00FC73E4" w:rsidRPr="00EC61AD" w:rsidRDefault="00EC61AD" w:rsidP="008723B1">
      <w:pPr>
        <w:pStyle w:val="a3"/>
        <w:numPr>
          <w:ilvl w:val="1"/>
          <w:numId w:val="1"/>
        </w:numPr>
        <w:tabs>
          <w:tab w:val="left" w:pos="1080"/>
        </w:tabs>
        <w:spacing w:after="0" w:line="240" w:lineRule="auto"/>
        <w:ind w:left="0" w:firstLine="568"/>
        <w:jc w:val="both"/>
        <w:rPr>
          <w:rFonts w:ascii="Times New Roman" w:eastAsia="Times New Roman" w:hAnsi="Times New Roman" w:cs="Times New Roman"/>
          <w:b/>
          <w:color w:val="FF0000"/>
          <w:sz w:val="28"/>
          <w:szCs w:val="28"/>
        </w:rPr>
      </w:pPr>
      <w:r w:rsidRPr="00EC61AD">
        <w:rPr>
          <w:rFonts w:ascii="Times New Roman" w:eastAsia="Times New Roman" w:hAnsi="Times New Roman" w:cs="Times New Roman"/>
          <w:color w:val="000000"/>
          <w:sz w:val="28"/>
          <w:szCs w:val="28"/>
        </w:rPr>
        <w:t xml:space="preserve"> Місцезнаходження</w:t>
      </w:r>
      <w:r w:rsidR="00830DD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w:t>
      </w:r>
      <w:r w:rsidR="00FC73E4" w:rsidRPr="00EC61AD">
        <w:rPr>
          <w:rFonts w:ascii="Times New Roman" w:eastAsia="Times New Roman" w:hAnsi="Times New Roman" w:cs="Times New Roman"/>
          <w:color w:val="000000"/>
          <w:sz w:val="28"/>
          <w:szCs w:val="28"/>
        </w:rPr>
        <w:t>ідприємства</w:t>
      </w:r>
      <w:r w:rsidR="00FC73E4" w:rsidRPr="00EC61AD">
        <w:rPr>
          <w:rFonts w:ascii="Times New Roman" w:eastAsia="Times New Roman" w:hAnsi="Times New Roman" w:cs="Times New Roman"/>
          <w:sz w:val="28"/>
          <w:szCs w:val="28"/>
        </w:rPr>
        <w:t>:</w:t>
      </w:r>
      <w:r w:rsidR="00830DDC">
        <w:rPr>
          <w:rFonts w:ascii="Times New Roman" w:eastAsia="Times New Roman" w:hAnsi="Times New Roman" w:cs="Times New Roman"/>
          <w:sz w:val="28"/>
          <w:szCs w:val="28"/>
        </w:rPr>
        <w:t xml:space="preserve"> </w:t>
      </w:r>
      <w:r w:rsidR="00D44276" w:rsidRPr="00EC61AD">
        <w:rPr>
          <w:rFonts w:ascii="Times New Roman" w:eastAsia="Times New Roman" w:hAnsi="Times New Roman" w:cs="Times New Roman"/>
          <w:sz w:val="28"/>
          <w:szCs w:val="28"/>
        </w:rPr>
        <w:t>08145</w:t>
      </w:r>
      <w:r w:rsidR="00635884" w:rsidRPr="00EC61AD">
        <w:rPr>
          <w:rFonts w:ascii="Times New Roman" w:eastAsia="Times New Roman" w:hAnsi="Times New Roman" w:cs="Times New Roman"/>
          <w:sz w:val="28"/>
          <w:szCs w:val="28"/>
        </w:rPr>
        <w:t xml:space="preserve">, </w:t>
      </w:r>
      <w:r w:rsidR="00D44276" w:rsidRPr="00EC61AD">
        <w:rPr>
          <w:rFonts w:ascii="Times New Roman" w:eastAsia="Times New Roman" w:hAnsi="Times New Roman" w:cs="Times New Roman"/>
          <w:sz w:val="28"/>
          <w:szCs w:val="28"/>
        </w:rPr>
        <w:t>с.Забір</w:t>
      </w:r>
      <w:r>
        <w:rPr>
          <w:rFonts w:ascii="Times New Roman" w:eastAsia="Times New Roman" w:hAnsi="Times New Roman" w:cs="Times New Roman"/>
          <w:sz w:val="28"/>
          <w:szCs w:val="28"/>
        </w:rPr>
        <w:t>’</w:t>
      </w:r>
      <w:r w:rsidR="00D44276" w:rsidRPr="00EC61AD">
        <w:rPr>
          <w:rFonts w:ascii="Times New Roman" w:eastAsia="Times New Roman" w:hAnsi="Times New Roman" w:cs="Times New Roman"/>
          <w:sz w:val="28"/>
          <w:szCs w:val="28"/>
        </w:rPr>
        <w:t>я, вул. Гончаренка, 12а</w:t>
      </w:r>
    </w:p>
    <w:p w:rsidR="00FC73E4" w:rsidRPr="00126045" w:rsidRDefault="00FC73E4" w:rsidP="00FC73E4">
      <w:pPr>
        <w:spacing w:after="0" w:line="240" w:lineRule="auto"/>
        <w:jc w:val="center"/>
        <w:rPr>
          <w:rFonts w:ascii="Times New Roman" w:eastAsia="Times New Roman" w:hAnsi="Times New Roman" w:cs="Times New Roman"/>
          <w:b/>
          <w:bCs/>
          <w:color w:val="000000"/>
          <w:sz w:val="28"/>
          <w:szCs w:val="28"/>
        </w:rPr>
      </w:pPr>
    </w:p>
    <w:p w:rsidR="00FC73E4" w:rsidRPr="00EC61AD" w:rsidRDefault="00FC73E4" w:rsidP="00EC61AD">
      <w:pPr>
        <w:pStyle w:val="a3"/>
        <w:numPr>
          <w:ilvl w:val="0"/>
          <w:numId w:val="1"/>
        </w:numPr>
        <w:spacing w:after="0" w:line="240" w:lineRule="auto"/>
        <w:jc w:val="center"/>
        <w:rPr>
          <w:rFonts w:ascii="Times New Roman" w:eastAsia="Times New Roman" w:hAnsi="Times New Roman" w:cs="Times New Roman"/>
          <w:b/>
          <w:bCs/>
          <w:color w:val="000000"/>
          <w:sz w:val="28"/>
          <w:szCs w:val="28"/>
        </w:rPr>
      </w:pPr>
      <w:r w:rsidRPr="00EC61AD">
        <w:rPr>
          <w:rFonts w:ascii="Times New Roman" w:eastAsia="Times New Roman" w:hAnsi="Times New Roman" w:cs="Times New Roman"/>
          <w:b/>
          <w:bCs/>
          <w:color w:val="000000"/>
          <w:sz w:val="28"/>
          <w:szCs w:val="28"/>
        </w:rPr>
        <w:t>МЕТА ТА ПРЕДМЕТ ДІЯЛЬНОСТІ</w:t>
      </w:r>
    </w:p>
    <w:p w:rsidR="00EC61AD" w:rsidRDefault="007E6396"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FC73E4" w:rsidRPr="00EC61AD">
        <w:rPr>
          <w:rFonts w:ascii="Times New Roman" w:eastAsia="Times New Roman" w:hAnsi="Times New Roman" w:cs="Times New Roman"/>
          <w:color w:val="000000"/>
          <w:sz w:val="28"/>
          <w:szCs w:val="28"/>
        </w:rPr>
        <w:t xml:space="preserve">Основною метою створення Підприємства є надання первинної медичної допомоги та здійснення управління медичним обслуговуванням населення, що постійно проживає (перебуває) на території Боярської міської </w:t>
      </w:r>
      <w:r w:rsidR="00FC73E4" w:rsidRPr="00EC61AD">
        <w:rPr>
          <w:rFonts w:ascii="Times New Roman" w:eastAsia="Times New Roman" w:hAnsi="Times New Roman" w:cs="Times New Roman"/>
          <w:sz w:val="28"/>
          <w:szCs w:val="28"/>
        </w:rPr>
        <w:t>територіальної громади</w:t>
      </w:r>
      <w:r w:rsidR="00FC73E4" w:rsidRPr="00EC61AD">
        <w:rPr>
          <w:rFonts w:ascii="Times New Roman" w:eastAsia="Times New Roman" w:hAnsi="Times New Roman" w:cs="Times New Roman"/>
          <w:color w:val="000000"/>
          <w:sz w:val="28"/>
          <w:szCs w:val="28"/>
        </w:rPr>
        <w:t>, а також вжиття заходів з профілактики захворювань населення та підтримки громадського здоров’я</w:t>
      </w:r>
      <w:r w:rsidR="00036009">
        <w:rPr>
          <w:rFonts w:ascii="Times New Roman" w:eastAsia="Times New Roman" w:hAnsi="Times New Roman" w:cs="Times New Roman"/>
          <w:color w:val="000000"/>
          <w:sz w:val="28"/>
          <w:szCs w:val="28"/>
        </w:rPr>
        <w:t>, надання вторинної амбулаторної та паліативної допомоги</w:t>
      </w:r>
      <w:r w:rsidR="00FC73E4" w:rsidRPr="00EC61AD">
        <w:rPr>
          <w:rFonts w:ascii="Times New Roman" w:eastAsia="Times New Roman" w:hAnsi="Times New Roman" w:cs="Times New Roman"/>
          <w:color w:val="000000"/>
          <w:sz w:val="28"/>
          <w:szCs w:val="28"/>
        </w:rPr>
        <w:t>.</w:t>
      </w:r>
    </w:p>
    <w:p w:rsidR="00EC61AD" w:rsidRPr="00EC61AD" w:rsidRDefault="007E6396"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FC73E4" w:rsidRPr="00EC61AD">
        <w:rPr>
          <w:rFonts w:ascii="Times New Roman" w:eastAsia="Times New Roman" w:hAnsi="Times New Roman" w:cs="Times New Roman"/>
          <w:color w:val="000000"/>
          <w:sz w:val="28"/>
          <w:szCs w:val="28"/>
        </w:rPr>
        <w:t>Відповідно до поставленої мети предметом діяльності Підприємства є:</w:t>
      </w:r>
    </w:p>
    <w:p w:rsidR="00830DDC" w:rsidRPr="00830DDC" w:rsidRDefault="00830DDC"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діяльність лікарняних закладів; </w:t>
      </w:r>
    </w:p>
    <w:p w:rsidR="00EC61AD" w:rsidRPr="00036009" w:rsidRDefault="00830DDC"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загальна </w:t>
      </w:r>
      <w:r w:rsidR="00FC73E4" w:rsidRPr="00EC61AD">
        <w:rPr>
          <w:rFonts w:ascii="Times New Roman" w:eastAsia="Times New Roman" w:hAnsi="Times New Roman" w:cs="Times New Roman"/>
          <w:color w:val="000000"/>
          <w:sz w:val="28"/>
          <w:szCs w:val="28"/>
        </w:rPr>
        <w:t>медична практика з надання первинної та інших видів медичної допомоги населенню;</w:t>
      </w:r>
    </w:p>
    <w:p w:rsidR="00EC61A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забезпечення права громадян на вільний вибір лікаря з надання первинної медичної</w:t>
      </w:r>
      <w:r w:rsidR="00830DDC">
        <w:rPr>
          <w:rFonts w:ascii="Times New Roman" w:eastAsia="Times New Roman" w:hAnsi="Times New Roman" w:cs="Times New Roman"/>
          <w:color w:val="000000"/>
          <w:sz w:val="28"/>
          <w:szCs w:val="28"/>
        </w:rPr>
        <w:t xml:space="preserve"> </w:t>
      </w:r>
      <w:r w:rsidRPr="00EC61AD">
        <w:rPr>
          <w:rFonts w:ascii="Times New Roman" w:eastAsia="Times New Roman" w:hAnsi="Times New Roman" w:cs="Times New Roman"/>
          <w:color w:val="000000"/>
          <w:sz w:val="28"/>
          <w:szCs w:val="28"/>
        </w:rPr>
        <w:t>допомоги у визначеному законодавством порядку;</w:t>
      </w:r>
    </w:p>
    <w:p w:rsidR="00EC61A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EC61A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проведення профілактичних щеплень;</w:t>
      </w:r>
    </w:p>
    <w:p w:rsidR="00EC61A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FE65CF" w:rsidRPr="00FE65CF"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FE65CF">
        <w:rPr>
          <w:rFonts w:ascii="Times New Roman" w:eastAsia="Times New Roman" w:hAnsi="Times New Roman" w:cs="Times New Roman"/>
          <w:color w:val="000000"/>
          <w:sz w:val="28"/>
          <w:szCs w:val="28"/>
        </w:rPr>
        <w:t>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FE65CF" w:rsidRDefault="00FE65CF"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FE65CF">
        <w:rPr>
          <w:rFonts w:ascii="Times New Roman" w:eastAsia="Times New Roman" w:hAnsi="Times New Roman" w:cs="Times New Roman"/>
          <w:sz w:val="28"/>
          <w:szCs w:val="28"/>
        </w:rPr>
        <w:t>організація стаціонарозамінних форм надання медичної допомоги;</w:t>
      </w:r>
    </w:p>
    <w:p w:rsidR="00EC61AD" w:rsidRPr="00FE65CF"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FE65CF">
        <w:rPr>
          <w:rFonts w:ascii="Times New Roman" w:eastAsia="Times New Roman" w:hAnsi="Times New Roman" w:cs="Times New Roman"/>
          <w:color w:val="000000"/>
          <w:sz w:val="28"/>
          <w:szCs w:val="28"/>
        </w:rPr>
        <w:t xml:space="preserve">взаємодія з суб’єктами надання вторинної (спеціалізованої) та третинної (високоспеціалізованої) медичної допомоги з метою своєчасного </w:t>
      </w:r>
      <w:r w:rsidRPr="00FE65CF">
        <w:rPr>
          <w:rFonts w:ascii="Times New Roman" w:eastAsia="Times New Roman" w:hAnsi="Times New Roman" w:cs="Times New Roman"/>
          <w:color w:val="000000"/>
          <w:sz w:val="28"/>
          <w:szCs w:val="28"/>
        </w:rPr>
        <w:lastRenderedPageBreak/>
        <w:t>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0C2F2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0C2F2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C2F2D">
        <w:rPr>
          <w:rFonts w:ascii="Times New Roman" w:eastAsia="Times New Roman" w:hAnsi="Times New Roman" w:cs="Times New Roman"/>
          <w:color w:val="000000"/>
          <w:sz w:val="28"/>
          <w:szCs w:val="28"/>
        </w:rPr>
        <w:t>забезпечення дотримання міжнародних принципів доказової медицини та галузевих стандартів у сфері охорони здоров’я;</w:t>
      </w:r>
    </w:p>
    <w:p w:rsidR="000C2F2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C2F2D">
        <w:rPr>
          <w:rFonts w:ascii="Times New Roman" w:eastAsia="Times New Roman" w:hAnsi="Times New Roman" w:cs="Times New Roman"/>
          <w:color w:val="000000"/>
          <w:sz w:val="28"/>
          <w:szCs w:val="28"/>
        </w:rPr>
        <w:t>упровадження нових форм та методів профілактики, діагностики, лікування та реабілітації захворювань та станів;</w:t>
      </w:r>
    </w:p>
    <w:p w:rsidR="000C2F2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C2F2D">
        <w:rPr>
          <w:rFonts w:ascii="Times New Roman" w:eastAsia="Times New Roman" w:hAnsi="Times New Roman" w:cs="Times New Roman"/>
          <w:color w:val="000000"/>
          <w:sz w:val="28"/>
          <w:szCs w:val="28"/>
        </w:rPr>
        <w:t>проведення експертизи тимчасової непрацездатності та контролю за видачею листків непрацездатності;</w:t>
      </w:r>
    </w:p>
    <w:p w:rsidR="000C2F2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C2F2D">
        <w:rPr>
          <w:rFonts w:ascii="Times New Roman" w:eastAsia="Times New Roman" w:hAnsi="Times New Roman" w:cs="Times New Roman"/>
          <w:color w:val="000000"/>
          <w:sz w:val="28"/>
          <w:szCs w:val="28"/>
        </w:rPr>
        <w:t>направлення на медико-соціальну експертизу осіб зі стійкою втратою працездатності;</w:t>
      </w:r>
    </w:p>
    <w:p w:rsidR="000C2F2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C2F2D">
        <w:rPr>
          <w:rFonts w:ascii="Times New Roman" w:eastAsia="Times New Roman" w:hAnsi="Times New Roman" w:cs="Times New Roman"/>
          <w:color w:val="000000"/>
          <w:sz w:val="28"/>
          <w:szCs w:val="28"/>
        </w:rPr>
        <w:t>участь у проведенні інформаційної та освітньої - роз’яснювальної роботи серед населення щодо формування здорового способу життя;</w:t>
      </w:r>
    </w:p>
    <w:p w:rsidR="000C2F2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C2F2D">
        <w:rPr>
          <w:rFonts w:ascii="Times New Roman" w:eastAsia="Times New Roman" w:hAnsi="Times New Roman" w:cs="Times New Roman"/>
          <w:color w:val="000000"/>
          <w:sz w:val="28"/>
          <w:szCs w:val="28"/>
        </w:rPr>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0C2F2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C2F2D">
        <w:rPr>
          <w:rFonts w:ascii="Times New Roman" w:eastAsia="Times New Roman" w:hAnsi="Times New Roman" w:cs="Times New Roman"/>
          <w:color w:val="000000"/>
          <w:sz w:val="28"/>
          <w:szCs w:val="28"/>
        </w:rPr>
        <w:t>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rsidR="000C2F2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C2F2D">
        <w:rPr>
          <w:rFonts w:ascii="Times New Roman" w:eastAsia="Times New Roman" w:hAnsi="Times New Roman" w:cs="Times New Roman"/>
          <w:color w:val="000000"/>
          <w:sz w:val="28"/>
          <w:szCs w:val="28"/>
        </w:rPr>
        <w:t>участь у визначенні проблемних питань надання первинної медичної допомоги у Боярській міській територіальній громаді та шляхів їх вирішення;</w:t>
      </w:r>
    </w:p>
    <w:p w:rsidR="000C2F2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C2F2D">
        <w:rPr>
          <w:rFonts w:ascii="Times New Roman" w:eastAsia="Times New Roman" w:hAnsi="Times New Roman" w:cs="Times New Roman"/>
          <w:color w:val="000000"/>
          <w:sz w:val="28"/>
          <w:szCs w:val="28"/>
        </w:rPr>
        <w:t>надання рекомендацій щодо розробки планів розвитку первинної медичної допомоги в об’єднаній територіальній громаді;</w:t>
      </w:r>
    </w:p>
    <w:p w:rsidR="000C2F2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C2F2D">
        <w:rPr>
          <w:rFonts w:ascii="Times New Roman" w:eastAsia="Times New Roman" w:hAnsi="Times New Roman" w:cs="Times New Roman"/>
          <w:color w:val="000000"/>
          <w:sz w:val="28"/>
          <w:szCs w:val="28"/>
        </w:rPr>
        <w:t>медична практика;</w:t>
      </w:r>
    </w:p>
    <w:p w:rsidR="000C2F2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C2F2D">
        <w:rPr>
          <w:rFonts w:ascii="Times New Roman" w:eastAsia="Times New Roman" w:hAnsi="Times New Roman" w:cs="Times New Roman"/>
          <w:color w:val="000000"/>
          <w:sz w:val="28"/>
          <w:szCs w:val="28"/>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0C2F2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C2F2D">
        <w:rPr>
          <w:rFonts w:ascii="Times New Roman" w:eastAsia="Times New Roman" w:hAnsi="Times New Roman" w:cs="Times New Roman"/>
          <w:color w:val="000000"/>
          <w:sz w:val="28"/>
          <w:szCs w:val="28"/>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0C2F2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C2F2D">
        <w:rPr>
          <w:rFonts w:ascii="Times New Roman" w:eastAsia="Times New Roman" w:hAnsi="Times New Roman" w:cs="Times New Roman"/>
          <w:color w:val="000000"/>
          <w:sz w:val="28"/>
          <w:szCs w:val="28"/>
        </w:rPr>
        <w:t>забезпечення підготовки, перепідготовки та підвищення кваліфікації працівників Підприємства;</w:t>
      </w:r>
    </w:p>
    <w:p w:rsidR="00FE65CF"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C2F2D">
        <w:rPr>
          <w:rFonts w:ascii="Times New Roman" w:eastAsia="Times New Roman" w:hAnsi="Times New Roman" w:cs="Times New Roman"/>
          <w:color w:val="000000"/>
          <w:sz w:val="28"/>
          <w:szCs w:val="28"/>
        </w:rPr>
        <w:t>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FE65CF"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FE65CF">
        <w:rPr>
          <w:rFonts w:ascii="Times New Roman" w:eastAsia="Times New Roman" w:hAnsi="Times New Roman" w:cs="Times New Roman"/>
          <w:color w:val="000000"/>
          <w:sz w:val="28"/>
          <w:szCs w:val="28"/>
        </w:rPr>
        <w:lastRenderedPageBreak/>
        <w:t>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цивільно-правовими договорами, підтримка професійного розвитку медичних працівників для надання якісних послуг;</w:t>
      </w:r>
    </w:p>
    <w:p w:rsidR="00FE65CF" w:rsidRPr="00FE65CF" w:rsidRDefault="00FE65CF"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FE65CF">
        <w:rPr>
          <w:rFonts w:ascii="Times New Roman" w:eastAsia="Times New Roman" w:hAnsi="Times New Roman" w:cs="Times New Roman"/>
          <w:sz w:val="28"/>
          <w:szCs w:val="28"/>
        </w:rPr>
        <w:t>для забезпечення медичної допомоги населенню, Підприємство має право на договірних засадах залучати спеціалістів інших закладів охорони здоров’я та надавати консультативно-діагностичну допомогу спеціалістами Підприємства;</w:t>
      </w:r>
    </w:p>
    <w:p w:rsidR="00FE65CF"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FE65CF">
        <w:rPr>
          <w:rFonts w:ascii="Times New Roman" w:eastAsia="Times New Roman" w:hAnsi="Times New Roman" w:cs="Times New Roman"/>
          <w:color w:val="000000"/>
          <w:sz w:val="28"/>
          <w:szCs w:val="28"/>
        </w:rPr>
        <w:t>закупівля, зберігання та використання ресурсів, необхідних для надання медичних послуг, зокрема лікарських засобів (у т.ч. наркотичних засобів та прекурсорів), обладнання та інвентарю;</w:t>
      </w:r>
    </w:p>
    <w:p w:rsidR="00FE65CF"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FE65CF">
        <w:rPr>
          <w:rFonts w:ascii="Times New Roman" w:eastAsia="Times New Roman" w:hAnsi="Times New Roman" w:cs="Times New Roman"/>
          <w:color w:val="000000"/>
          <w:sz w:val="28"/>
          <w:szCs w:val="28"/>
        </w:rPr>
        <w:t>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FE65CF"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FE65CF">
        <w:rPr>
          <w:rFonts w:ascii="Times New Roman" w:eastAsia="Times New Roman" w:hAnsi="Times New Roman" w:cs="Times New Roman"/>
          <w:color w:val="000000"/>
          <w:sz w:val="28"/>
          <w:szCs w:val="28"/>
        </w:rPr>
        <w:t>надання платних послуг із медичного обслуговування населення відповідно до чинного  законодавства України;</w:t>
      </w:r>
    </w:p>
    <w:p w:rsidR="00FE65CF"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FE65CF">
        <w:rPr>
          <w:rFonts w:ascii="Times New Roman" w:eastAsia="Times New Roman" w:hAnsi="Times New Roman" w:cs="Times New Roman"/>
          <w:color w:val="000000"/>
          <w:sz w:val="28"/>
          <w:szCs w:val="28"/>
        </w:rPr>
        <w:t>надання елементів паліативної допомоги пацієнтам на останніх стадіях перебігу невиліковних</w:t>
      </w:r>
      <w:r w:rsidR="00830DDC">
        <w:rPr>
          <w:rFonts w:ascii="Times New Roman" w:eastAsia="Times New Roman" w:hAnsi="Times New Roman" w:cs="Times New Roman"/>
          <w:color w:val="000000"/>
          <w:sz w:val="28"/>
          <w:szCs w:val="28"/>
        </w:rPr>
        <w:t xml:space="preserve"> </w:t>
      </w:r>
      <w:r w:rsidRPr="00FE65CF">
        <w:rPr>
          <w:rFonts w:ascii="Times New Roman" w:eastAsia="Times New Roman" w:hAnsi="Times New Roman" w:cs="Times New Roman"/>
          <w:color w:val="000000"/>
          <w:sz w:val="28"/>
          <w:szCs w:val="28"/>
        </w:rPr>
        <w:t>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FE65CF"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FE65CF">
        <w:rPr>
          <w:rFonts w:ascii="Times New Roman" w:eastAsia="Times New Roman" w:hAnsi="Times New Roman" w:cs="Times New Roman"/>
          <w:color w:val="000000"/>
          <w:sz w:val="28"/>
          <w:szCs w:val="28"/>
        </w:rPr>
        <w:t>надання будь-яких послуг іншим суб’єктам господарювання, що надають первинну медичну допомогу на території Боярської міської територіальної громади;</w:t>
      </w:r>
    </w:p>
    <w:p w:rsidR="00FE65CF"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FE65CF">
        <w:rPr>
          <w:rFonts w:ascii="Times New Roman" w:eastAsia="Times New Roman" w:hAnsi="Times New Roman" w:cs="Times New Roman"/>
          <w:color w:val="000000"/>
          <w:sz w:val="28"/>
          <w:szCs w:val="28"/>
        </w:rPr>
        <w:t>організація та проведення з’їздів, конгресів, симпозіумів, науково-практичних конференцій,наукових форумів, круглих столів, семінарів тощо;</w:t>
      </w:r>
    </w:p>
    <w:p w:rsidR="00FE65CF" w:rsidRPr="00FE65CF"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FE65CF">
        <w:rPr>
          <w:rFonts w:ascii="Times New Roman" w:eastAsia="Times New Roman" w:hAnsi="Times New Roman" w:cs="Times New Roman"/>
          <w:color w:val="000000"/>
          <w:sz w:val="28"/>
          <w:szCs w:val="28"/>
        </w:rPr>
        <w:t>інші функції, що випливають із покладених на Підприємство завдань.</w:t>
      </w:r>
    </w:p>
    <w:p w:rsidR="00FE65CF" w:rsidRPr="00830DDC" w:rsidRDefault="00830DDC"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здійснення інших видів діяльності у сфері охорони здоров’я.</w:t>
      </w:r>
    </w:p>
    <w:p w:rsidR="00FC73E4" w:rsidRPr="00FE65CF"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FE65CF">
        <w:rPr>
          <w:rFonts w:ascii="Times New Roman" w:eastAsia="Times New Roman" w:hAnsi="Times New Roman" w:cs="Times New Roman"/>
          <w:color w:val="000000"/>
          <w:sz w:val="28"/>
          <w:szCs w:val="28"/>
        </w:rPr>
        <w:t xml:space="preserve"> Підприємство може бути клінічною базою вищих медичних навчальних закладів усіх рівнів акредитації та закладів післядипломної освіти.</w:t>
      </w:r>
    </w:p>
    <w:p w:rsidR="00FE65CF" w:rsidRDefault="007E6396"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E65CF" w:rsidRPr="00FE65CF">
        <w:rPr>
          <w:rFonts w:ascii="Times New Roman" w:eastAsia="Times New Roman" w:hAnsi="Times New Roman" w:cs="Times New Roman"/>
          <w:sz w:val="28"/>
          <w:szCs w:val="28"/>
        </w:rPr>
        <w:t>Відповідно до мети та покладених завдань Підприємство має право здійснювати також інші види діяльності, не заборонені чинним законодавством України.</w:t>
      </w:r>
    </w:p>
    <w:p w:rsidR="00FE65CF" w:rsidRPr="00FE65CF" w:rsidRDefault="00FE65CF"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FE65CF">
        <w:rPr>
          <w:rFonts w:ascii="Times New Roman" w:eastAsia="Times New Roman" w:hAnsi="Times New Roman" w:cs="Times New Roman"/>
          <w:sz w:val="28"/>
          <w:szCs w:val="28"/>
        </w:rPr>
        <w:t>Види діяльності, що вимагають спеціального дозволу, здійснюються Підприємством при наявності відповідних ліцензій (дозволу).</w:t>
      </w:r>
    </w:p>
    <w:p w:rsidR="00FC73E4" w:rsidRPr="00126045" w:rsidRDefault="00FC73E4" w:rsidP="00FC73E4">
      <w:pPr>
        <w:spacing w:after="0" w:line="240" w:lineRule="auto"/>
        <w:jc w:val="both"/>
        <w:rPr>
          <w:rFonts w:ascii="Times New Roman" w:eastAsia="Times New Roman" w:hAnsi="Times New Roman" w:cs="Times New Roman"/>
          <w:sz w:val="28"/>
          <w:szCs w:val="28"/>
        </w:rPr>
      </w:pPr>
    </w:p>
    <w:p w:rsidR="00FC73E4" w:rsidRPr="00EC61AD" w:rsidRDefault="00FC73E4" w:rsidP="00EC61AD">
      <w:pPr>
        <w:pStyle w:val="a3"/>
        <w:numPr>
          <w:ilvl w:val="0"/>
          <w:numId w:val="1"/>
        </w:numPr>
        <w:spacing w:after="0" w:line="240" w:lineRule="auto"/>
        <w:jc w:val="center"/>
        <w:rPr>
          <w:rFonts w:ascii="Times New Roman" w:eastAsia="Times New Roman" w:hAnsi="Times New Roman" w:cs="Times New Roman"/>
          <w:b/>
          <w:bCs/>
          <w:color w:val="000000"/>
          <w:sz w:val="28"/>
          <w:szCs w:val="28"/>
        </w:rPr>
      </w:pPr>
      <w:r w:rsidRPr="00EC61AD">
        <w:rPr>
          <w:rFonts w:ascii="Times New Roman" w:eastAsia="Times New Roman" w:hAnsi="Times New Roman" w:cs="Times New Roman"/>
          <w:b/>
          <w:bCs/>
          <w:color w:val="000000"/>
          <w:sz w:val="28"/>
          <w:szCs w:val="28"/>
        </w:rPr>
        <w:t>ПРАВОВИЙ СТАТУС</w:t>
      </w:r>
    </w:p>
    <w:p w:rsidR="00577ADA"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577ADA"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577ADA">
        <w:rPr>
          <w:rFonts w:ascii="Times New Roman" w:eastAsia="Times New Roman" w:hAnsi="Times New Roman" w:cs="Times New Roman"/>
          <w:color w:val="000000"/>
          <w:sz w:val="28"/>
          <w:szCs w:val="28"/>
        </w:rPr>
        <w:lastRenderedPageBreak/>
        <w:t xml:space="preserve">Підприємство користується закріпленим за ним комунальним майном, </w:t>
      </w:r>
      <w:r w:rsidRPr="00577ADA">
        <w:rPr>
          <w:rFonts w:ascii="Times New Roman" w:eastAsia="Times New Roman" w:hAnsi="Times New Roman" w:cs="Times New Roman"/>
          <w:sz w:val="28"/>
          <w:szCs w:val="28"/>
        </w:rPr>
        <w:t>що є власністю Боярської міської територіальної</w:t>
      </w:r>
      <w:r w:rsidRPr="00577ADA">
        <w:rPr>
          <w:rFonts w:ascii="Times New Roman" w:eastAsia="Times New Roman" w:hAnsi="Times New Roman" w:cs="Times New Roman"/>
          <w:color w:val="000000"/>
          <w:sz w:val="28"/>
          <w:szCs w:val="28"/>
        </w:rPr>
        <w:t xml:space="preserve"> громади</w:t>
      </w:r>
      <w:r w:rsidR="004A0F1F">
        <w:rPr>
          <w:rFonts w:ascii="Times New Roman" w:eastAsia="Times New Roman" w:hAnsi="Times New Roman" w:cs="Times New Roman"/>
          <w:color w:val="000000"/>
          <w:sz w:val="28"/>
          <w:szCs w:val="28"/>
        </w:rPr>
        <w:t xml:space="preserve"> на праві оперативного управління</w:t>
      </w:r>
      <w:r w:rsidRPr="00577ADA">
        <w:rPr>
          <w:rFonts w:ascii="Times New Roman" w:eastAsia="Times New Roman" w:hAnsi="Times New Roman" w:cs="Times New Roman"/>
          <w:color w:val="000000"/>
          <w:sz w:val="28"/>
          <w:szCs w:val="28"/>
        </w:rPr>
        <w:t>.</w:t>
      </w:r>
    </w:p>
    <w:p w:rsidR="00577ADA" w:rsidRPr="00577ADA"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577ADA">
        <w:rPr>
          <w:rFonts w:ascii="Times New Roman" w:eastAsia="Times New Roman" w:hAnsi="Times New Roman" w:cs="Times New Roman"/>
          <w:color w:val="000000"/>
          <w:sz w:val="28"/>
          <w:szCs w:val="28"/>
        </w:rPr>
        <w:t>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577ADA"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577ADA">
        <w:rPr>
          <w:rFonts w:ascii="Times New Roman" w:eastAsia="Times New Roman" w:hAnsi="Times New Roman" w:cs="Times New Roman"/>
          <w:color w:val="000000"/>
          <w:sz w:val="28"/>
          <w:szCs w:val="28"/>
        </w:rPr>
        <w:t xml:space="preserve">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577ADA"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577ADA">
        <w:rPr>
          <w:rFonts w:ascii="Times New Roman" w:eastAsia="Times New Roman" w:hAnsi="Times New Roman" w:cs="Times New Roman"/>
          <w:color w:val="000000"/>
          <w:sz w:val="28"/>
          <w:szCs w:val="28"/>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577ADA"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577ADA">
        <w:rPr>
          <w:rFonts w:ascii="Times New Roman" w:eastAsia="Times New Roman" w:hAnsi="Times New Roman" w:cs="Times New Roman"/>
          <w:color w:val="000000"/>
          <w:sz w:val="28"/>
          <w:szCs w:val="28"/>
        </w:rPr>
        <w:t>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577ADA"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577ADA">
        <w:rPr>
          <w:rFonts w:ascii="Times New Roman" w:eastAsia="Times New Roman" w:hAnsi="Times New Roman" w:cs="Times New Roman"/>
          <w:color w:val="000000"/>
          <w:sz w:val="28"/>
          <w:szCs w:val="28"/>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577ADA"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577ADA">
        <w:rPr>
          <w:rFonts w:ascii="Times New Roman" w:eastAsia="Times New Roman" w:hAnsi="Times New Roman" w:cs="Times New Roman"/>
          <w:color w:val="000000"/>
          <w:sz w:val="28"/>
          <w:szCs w:val="28"/>
        </w:rPr>
        <w:t>Підприємство самостійно визначає свою організаційну структуру, встановлює чисельність і затверджує штатний розпис.</w:t>
      </w:r>
    </w:p>
    <w:p w:rsidR="00FC73E4" w:rsidRPr="00577ADA"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577ADA">
        <w:rPr>
          <w:rFonts w:ascii="Times New Roman" w:eastAsia="Times New Roman" w:hAnsi="Times New Roman" w:cs="Times New Roman"/>
          <w:color w:val="000000"/>
          <w:sz w:val="28"/>
          <w:szCs w:val="28"/>
        </w:rPr>
        <w:t>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FC73E4" w:rsidRPr="00126045" w:rsidRDefault="00FC73E4" w:rsidP="00FC73E4">
      <w:pPr>
        <w:spacing w:after="0" w:line="240" w:lineRule="auto"/>
        <w:jc w:val="both"/>
        <w:rPr>
          <w:rFonts w:ascii="Times New Roman" w:eastAsia="Times New Roman" w:hAnsi="Times New Roman" w:cs="Times New Roman"/>
          <w:sz w:val="28"/>
          <w:szCs w:val="28"/>
        </w:rPr>
      </w:pPr>
    </w:p>
    <w:p w:rsidR="0079680F" w:rsidRPr="00126045" w:rsidRDefault="0079680F" w:rsidP="00FC73E4">
      <w:pPr>
        <w:spacing w:after="0" w:line="240" w:lineRule="auto"/>
        <w:jc w:val="center"/>
        <w:rPr>
          <w:rFonts w:ascii="Times New Roman" w:eastAsia="Times New Roman" w:hAnsi="Times New Roman" w:cs="Times New Roman"/>
          <w:b/>
          <w:bCs/>
          <w:color w:val="000000"/>
          <w:sz w:val="28"/>
          <w:szCs w:val="28"/>
        </w:rPr>
      </w:pPr>
    </w:p>
    <w:p w:rsidR="00FC73E4" w:rsidRPr="00EC61AD" w:rsidRDefault="00FC73E4" w:rsidP="00EC61AD">
      <w:pPr>
        <w:pStyle w:val="a3"/>
        <w:numPr>
          <w:ilvl w:val="0"/>
          <w:numId w:val="1"/>
        </w:numPr>
        <w:spacing w:after="0" w:line="240" w:lineRule="auto"/>
        <w:jc w:val="center"/>
        <w:rPr>
          <w:rFonts w:ascii="Times New Roman" w:eastAsia="Times New Roman" w:hAnsi="Times New Roman" w:cs="Times New Roman"/>
          <w:b/>
          <w:bCs/>
          <w:color w:val="000000"/>
          <w:sz w:val="28"/>
          <w:szCs w:val="28"/>
        </w:rPr>
      </w:pPr>
      <w:r w:rsidRPr="00EC61AD">
        <w:rPr>
          <w:rFonts w:ascii="Times New Roman" w:eastAsia="Times New Roman" w:hAnsi="Times New Roman" w:cs="Times New Roman"/>
          <w:b/>
          <w:bCs/>
          <w:color w:val="000000"/>
          <w:sz w:val="28"/>
          <w:szCs w:val="28"/>
        </w:rPr>
        <w:t>СТАТУТНИЙ КАПІТАЛ. МАЙНО ТА ФІНАНСУВАННЯ</w:t>
      </w:r>
    </w:p>
    <w:p w:rsidR="00262A05" w:rsidRDefault="00FC73E4"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EC61AD">
        <w:rPr>
          <w:rFonts w:ascii="Times New Roman" w:eastAsia="Times New Roman" w:hAnsi="Times New Roman" w:cs="Times New Roman"/>
          <w:color w:val="000000"/>
          <w:sz w:val="28"/>
          <w:szCs w:val="28"/>
        </w:rPr>
        <w:t>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інші цінності, передані йому Засновником, вартість яких відображається у самостійному балансі Підприємства</w:t>
      </w:r>
      <w:r w:rsidR="0079680F" w:rsidRPr="00EC61AD">
        <w:rPr>
          <w:rFonts w:ascii="Times New Roman" w:eastAsia="Times New Roman" w:hAnsi="Times New Roman" w:cs="Times New Roman"/>
          <w:color w:val="000000"/>
          <w:sz w:val="28"/>
          <w:szCs w:val="28"/>
        </w:rPr>
        <w:t>.</w:t>
      </w:r>
    </w:p>
    <w:p w:rsidR="00262A05" w:rsidRDefault="00FC73E4"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262A05" w:rsidRDefault="00FC73E4"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lastRenderedPageBreak/>
        <w:t>Джерелами формування майна та коштів Підприємства є:</w:t>
      </w:r>
    </w:p>
    <w:p w:rsidR="00262A05" w:rsidRDefault="00FC73E4" w:rsidP="008723B1">
      <w:pPr>
        <w:pStyle w:val="a3"/>
        <w:numPr>
          <w:ilvl w:val="2"/>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 xml:space="preserve"> Комунальне майно</w:t>
      </w:r>
      <w:r w:rsidR="0079680F" w:rsidRPr="00262A05">
        <w:rPr>
          <w:rFonts w:ascii="Times New Roman" w:eastAsia="Times New Roman" w:hAnsi="Times New Roman" w:cs="Times New Roman"/>
          <w:color w:val="000000"/>
          <w:sz w:val="28"/>
          <w:szCs w:val="28"/>
        </w:rPr>
        <w:t>.</w:t>
      </w:r>
    </w:p>
    <w:p w:rsidR="00262A05" w:rsidRDefault="00FC73E4" w:rsidP="008723B1">
      <w:pPr>
        <w:pStyle w:val="a3"/>
        <w:numPr>
          <w:ilvl w:val="2"/>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Кошти місцевого бюджету.</w:t>
      </w:r>
    </w:p>
    <w:p w:rsidR="00262A05" w:rsidRDefault="00FC73E4" w:rsidP="008723B1">
      <w:pPr>
        <w:pStyle w:val="a3"/>
        <w:numPr>
          <w:ilvl w:val="2"/>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rsidR="00262A05" w:rsidRDefault="00FC73E4" w:rsidP="008723B1">
      <w:pPr>
        <w:pStyle w:val="a3"/>
        <w:numPr>
          <w:ilvl w:val="2"/>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Цільові кошти.</w:t>
      </w:r>
    </w:p>
    <w:p w:rsidR="00262A05" w:rsidRDefault="00FC73E4" w:rsidP="008723B1">
      <w:pPr>
        <w:pStyle w:val="a3"/>
        <w:numPr>
          <w:ilvl w:val="2"/>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262A05" w:rsidRDefault="00FC73E4" w:rsidP="008723B1">
      <w:pPr>
        <w:pStyle w:val="a3"/>
        <w:numPr>
          <w:ilvl w:val="2"/>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Кредити банків.</w:t>
      </w:r>
    </w:p>
    <w:p w:rsidR="00262A05" w:rsidRDefault="00FC73E4" w:rsidP="008723B1">
      <w:pPr>
        <w:pStyle w:val="a3"/>
        <w:numPr>
          <w:ilvl w:val="2"/>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Майно, придбане у інших юридичних або фізичних осіб;</w:t>
      </w:r>
    </w:p>
    <w:p w:rsidR="00262A05" w:rsidRDefault="00FC73E4" w:rsidP="008723B1">
      <w:pPr>
        <w:pStyle w:val="a3"/>
        <w:numPr>
          <w:ilvl w:val="2"/>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262A05" w:rsidRDefault="00FC73E4" w:rsidP="008723B1">
      <w:pPr>
        <w:pStyle w:val="a3"/>
        <w:numPr>
          <w:ilvl w:val="2"/>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Майно та кошти, отримані з інших джерел, не заборонених чинним законодавством України.</w:t>
      </w:r>
    </w:p>
    <w:p w:rsidR="000B5F8A" w:rsidRPr="000B5F8A"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0B5F8A">
        <w:rPr>
          <w:rFonts w:ascii="Times New Roman" w:eastAsia="Times New Roman" w:hAnsi="Times New Roman" w:cs="Times New Roman"/>
          <w:color w:val="000000"/>
          <w:sz w:val="28"/>
          <w:szCs w:val="28"/>
        </w:rPr>
        <w:t>Інші джерела, не заборонені законодавством.</w:t>
      </w:r>
      <w:r w:rsidR="00262A05" w:rsidRPr="000B5F8A">
        <w:rPr>
          <w:rFonts w:ascii="Times New Roman" w:eastAsia="Times New Roman" w:hAnsi="Times New Roman" w:cs="Times New Roman"/>
          <w:color w:val="000000"/>
          <w:sz w:val="28"/>
          <w:szCs w:val="28"/>
        </w:rPr>
        <w:br/>
      </w:r>
      <w:r w:rsidRPr="000B5F8A">
        <w:rPr>
          <w:rFonts w:ascii="Times New Roman" w:eastAsia="Times New Roman" w:hAnsi="Times New Roman" w:cs="Times New Roman"/>
          <w:color w:val="000000"/>
          <w:sz w:val="28"/>
          <w:szCs w:val="28"/>
        </w:rPr>
        <w:t>Вилучення майна Підприємства може мати місце лише у випадках, передбачених чинним законодавством України.</w:t>
      </w:r>
      <w:r w:rsidR="000B5F8A" w:rsidRPr="000B5F8A">
        <w:rPr>
          <w:rFonts w:ascii="Times New Roman" w:eastAsia="Times New Roman" w:hAnsi="Times New Roman" w:cs="Times New Roman"/>
          <w:color w:val="000000"/>
          <w:sz w:val="28"/>
          <w:szCs w:val="28"/>
        </w:rPr>
        <w:t xml:space="preserve">      </w:t>
      </w:r>
    </w:p>
    <w:p w:rsidR="00262A05" w:rsidRDefault="000B5F8A"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Статутний капітал Підприємства </w:t>
      </w:r>
      <w:r w:rsidR="00830DDC">
        <w:rPr>
          <w:rFonts w:ascii="Times New Roman" w:eastAsia="Times New Roman" w:hAnsi="Times New Roman" w:cs="Times New Roman"/>
          <w:color w:val="000000"/>
          <w:sz w:val="28"/>
          <w:szCs w:val="28"/>
        </w:rPr>
        <w:t>визначається</w:t>
      </w:r>
      <w:r>
        <w:rPr>
          <w:rFonts w:ascii="Times New Roman" w:eastAsia="Times New Roman" w:hAnsi="Times New Roman" w:cs="Times New Roman"/>
          <w:color w:val="000000"/>
          <w:sz w:val="28"/>
          <w:szCs w:val="28"/>
        </w:rPr>
        <w:t xml:space="preserve"> в розмірі 798 239,54 грн.</w:t>
      </w:r>
      <w:r>
        <w:rPr>
          <w:rFonts w:ascii="Arial" w:hAnsi="Arial" w:cs="Arial"/>
          <w:color w:val="444340"/>
          <w:sz w:val="18"/>
          <w:szCs w:val="18"/>
          <w:shd w:val="clear" w:color="auto" w:fill="FFFFFF"/>
        </w:rPr>
        <w:t xml:space="preserve"> </w:t>
      </w:r>
      <w:r w:rsidRPr="00D154C6">
        <w:rPr>
          <w:rFonts w:ascii="Times New Roman" w:hAnsi="Times New Roman" w:cs="Times New Roman"/>
          <w:sz w:val="28"/>
          <w:szCs w:val="28"/>
          <w:shd w:val="clear" w:color="auto" w:fill="FFFFFF"/>
        </w:rPr>
        <w:t>за рахунок передачі Засновником залишкової вартості основних фондів та необоротних матеріальних активів  на баланс даного підприємства.</w:t>
      </w:r>
    </w:p>
    <w:p w:rsidR="00262A05" w:rsidRDefault="00FC73E4"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Підприємство може одержувати кредити для виконання статутних завдань під гарантію Засновника.</w:t>
      </w:r>
    </w:p>
    <w:p w:rsidR="00262A05" w:rsidRDefault="00FC73E4"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 xml:space="preserve">Підприємство має право надавати в оренду майно </w:t>
      </w:r>
      <w:r w:rsidRPr="00262A05">
        <w:rPr>
          <w:rFonts w:ascii="Times New Roman" w:eastAsia="Times New Roman" w:hAnsi="Times New Roman" w:cs="Times New Roman"/>
          <w:color w:val="FF0000"/>
          <w:sz w:val="28"/>
          <w:szCs w:val="28"/>
        </w:rPr>
        <w:t>(за згодою Власника майна)</w:t>
      </w:r>
      <w:r w:rsidRPr="00262A05">
        <w:rPr>
          <w:rFonts w:ascii="Times New Roman" w:eastAsia="Times New Roman" w:hAnsi="Times New Roman" w:cs="Times New Roman"/>
          <w:color w:val="000000"/>
          <w:sz w:val="28"/>
          <w:szCs w:val="28"/>
        </w:rPr>
        <w:t>, закріплене за ним на праві 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w:t>
      </w:r>
    </w:p>
    <w:p w:rsidR="006B282A" w:rsidRDefault="006B282A"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Підприємство</w:t>
      </w:r>
      <w:r w:rsidR="008723B1">
        <w:rPr>
          <w:rFonts w:ascii="Times New Roman" w:eastAsia="Times New Roman" w:hAnsi="Times New Roman" w:cs="Times New Roman"/>
          <w:color w:val="000000"/>
          <w:sz w:val="28"/>
          <w:szCs w:val="28"/>
        </w:rPr>
        <w:t xml:space="preserve"> може </w:t>
      </w:r>
      <w:r>
        <w:rPr>
          <w:rFonts w:ascii="Times New Roman" w:eastAsia="Times New Roman" w:hAnsi="Times New Roman" w:cs="Times New Roman" w:hint="eastAsia"/>
          <w:color w:val="000000"/>
          <w:sz w:val="28"/>
          <w:szCs w:val="28"/>
        </w:rPr>
        <w:t>впроваджувати</w:t>
      </w:r>
      <w:r w:rsidR="008723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hint="eastAsia"/>
          <w:color w:val="000000"/>
          <w:sz w:val="28"/>
          <w:szCs w:val="28"/>
        </w:rPr>
        <w:t>програмні</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заход</w:t>
      </w:r>
      <w:r>
        <w:rPr>
          <w:rFonts w:ascii="Times New Roman" w:eastAsia="Times New Roman" w:hAnsi="Times New Roman" w:cs="Times New Roman"/>
          <w:color w:val="000000"/>
          <w:sz w:val="28"/>
          <w:szCs w:val="28"/>
        </w:rPr>
        <w:t>и</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з</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метою</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забезпечення</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мешканц</w:t>
      </w:r>
      <w:r w:rsidRPr="006B282A">
        <w:rPr>
          <w:rFonts w:ascii="Times New Roman" w:eastAsia="Times New Roman" w:hAnsi="Times New Roman" w:cs="Times New Roman"/>
          <w:color w:val="000000"/>
          <w:sz w:val="28"/>
          <w:szCs w:val="28"/>
        </w:rPr>
        <w:t>і</w:t>
      </w:r>
      <w:r w:rsidRPr="006B282A">
        <w:rPr>
          <w:rFonts w:ascii="Times New Roman" w:eastAsia="Times New Roman" w:hAnsi="Times New Roman" w:cs="Times New Roman" w:hint="eastAsia"/>
          <w:color w:val="000000"/>
          <w:sz w:val="28"/>
          <w:szCs w:val="28"/>
        </w:rPr>
        <w:t>в</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громади</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необх</w:t>
      </w:r>
      <w:r w:rsidRPr="006B282A">
        <w:rPr>
          <w:rFonts w:ascii="Times New Roman" w:eastAsia="Times New Roman" w:hAnsi="Times New Roman" w:cs="Times New Roman"/>
          <w:color w:val="000000"/>
          <w:sz w:val="28"/>
          <w:szCs w:val="28"/>
        </w:rPr>
        <w:t>і</w:t>
      </w:r>
      <w:r w:rsidRPr="006B282A">
        <w:rPr>
          <w:rFonts w:ascii="Times New Roman" w:eastAsia="Times New Roman" w:hAnsi="Times New Roman" w:cs="Times New Roman" w:hint="eastAsia"/>
          <w:color w:val="000000"/>
          <w:sz w:val="28"/>
          <w:szCs w:val="28"/>
        </w:rPr>
        <w:t>дним</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обсягом</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медично</w:t>
      </w:r>
      <w:r w:rsidRPr="006B282A">
        <w:rPr>
          <w:rFonts w:ascii="Times New Roman" w:eastAsia="Times New Roman" w:hAnsi="Times New Roman" w:cs="Times New Roman"/>
          <w:color w:val="000000"/>
          <w:sz w:val="28"/>
          <w:szCs w:val="28"/>
        </w:rPr>
        <w:t xml:space="preserve">ї </w:t>
      </w:r>
      <w:r w:rsidRPr="006B282A">
        <w:rPr>
          <w:rFonts w:ascii="Times New Roman" w:eastAsia="Times New Roman" w:hAnsi="Times New Roman" w:cs="Times New Roman" w:hint="eastAsia"/>
          <w:color w:val="000000"/>
          <w:sz w:val="28"/>
          <w:szCs w:val="28"/>
        </w:rPr>
        <w:t>допомоги</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поза</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межами</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державних</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ф</w:t>
      </w:r>
      <w:r w:rsidRPr="006B282A">
        <w:rPr>
          <w:rFonts w:ascii="Times New Roman" w:eastAsia="Times New Roman" w:hAnsi="Times New Roman" w:cs="Times New Roman"/>
          <w:color w:val="000000"/>
          <w:sz w:val="28"/>
          <w:szCs w:val="28"/>
        </w:rPr>
        <w:t>і</w:t>
      </w:r>
      <w:r w:rsidRPr="006B282A">
        <w:rPr>
          <w:rFonts w:ascii="Times New Roman" w:eastAsia="Times New Roman" w:hAnsi="Times New Roman" w:cs="Times New Roman" w:hint="eastAsia"/>
          <w:color w:val="000000"/>
          <w:sz w:val="28"/>
          <w:szCs w:val="28"/>
        </w:rPr>
        <w:t>нансових</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гарант</w:t>
      </w:r>
      <w:r w:rsidRPr="006B282A">
        <w:rPr>
          <w:rFonts w:ascii="Times New Roman" w:eastAsia="Times New Roman" w:hAnsi="Times New Roman" w:cs="Times New Roman"/>
          <w:color w:val="000000"/>
          <w:sz w:val="28"/>
          <w:szCs w:val="28"/>
        </w:rPr>
        <w:t>і</w:t>
      </w:r>
      <w:r w:rsidRPr="006B282A">
        <w:rPr>
          <w:rFonts w:ascii="Times New Roman" w:eastAsia="Times New Roman" w:hAnsi="Times New Roman" w:cs="Times New Roman" w:hint="eastAsia"/>
          <w:color w:val="000000"/>
          <w:sz w:val="28"/>
          <w:szCs w:val="28"/>
        </w:rPr>
        <w:t>й</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медичного</w:t>
      </w:r>
      <w:r w:rsidR="008723B1">
        <w:rPr>
          <w:rFonts w:ascii="Times New Roman" w:eastAsia="Times New Roman" w:hAnsi="Times New Roman" w:cs="Times New Roman"/>
          <w:color w:val="000000"/>
          <w:sz w:val="28"/>
          <w:szCs w:val="28"/>
        </w:rPr>
        <w:t xml:space="preserve"> </w:t>
      </w:r>
      <w:r w:rsidRPr="006B282A">
        <w:rPr>
          <w:rFonts w:ascii="Times New Roman" w:eastAsia="Times New Roman" w:hAnsi="Times New Roman" w:cs="Times New Roman" w:hint="eastAsia"/>
          <w:color w:val="000000"/>
          <w:sz w:val="28"/>
          <w:szCs w:val="28"/>
        </w:rPr>
        <w:t>обслуговування</w:t>
      </w:r>
      <w:r w:rsidRPr="006B282A">
        <w:rPr>
          <w:rFonts w:ascii="Times New Roman" w:eastAsia="Times New Roman" w:hAnsi="Times New Roman" w:cs="Times New Roman"/>
          <w:color w:val="000000"/>
          <w:sz w:val="28"/>
          <w:szCs w:val="28"/>
        </w:rPr>
        <w:t>.</w:t>
      </w:r>
    </w:p>
    <w:p w:rsidR="00262A05" w:rsidRDefault="00FC73E4"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FC73E4" w:rsidRPr="00262A05" w:rsidRDefault="00FC73E4"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262A05">
        <w:rPr>
          <w:rFonts w:ascii="Times New Roman" w:eastAsia="Times New Roman" w:hAnsi="Times New Roman" w:cs="Times New Roman"/>
          <w:color w:val="000000"/>
          <w:sz w:val="28"/>
          <w:szCs w:val="28"/>
        </w:rPr>
        <w:t>Власні надходження Підприємства використовуються відповідно до чинного законодавства України.</w:t>
      </w:r>
    </w:p>
    <w:p w:rsidR="00FC73E4" w:rsidRPr="00126045" w:rsidRDefault="00FC73E4" w:rsidP="00FC73E4">
      <w:pPr>
        <w:spacing w:after="0" w:line="240" w:lineRule="auto"/>
        <w:jc w:val="both"/>
        <w:rPr>
          <w:rFonts w:ascii="Times New Roman" w:eastAsia="Times New Roman" w:hAnsi="Times New Roman" w:cs="Times New Roman"/>
          <w:sz w:val="28"/>
          <w:szCs w:val="28"/>
        </w:rPr>
      </w:pPr>
    </w:p>
    <w:p w:rsidR="00262A05" w:rsidRDefault="00FC73E4" w:rsidP="00262A05">
      <w:pPr>
        <w:pStyle w:val="a3"/>
        <w:numPr>
          <w:ilvl w:val="0"/>
          <w:numId w:val="1"/>
        </w:numPr>
        <w:spacing w:after="0" w:line="240" w:lineRule="auto"/>
        <w:jc w:val="center"/>
        <w:rPr>
          <w:rFonts w:ascii="Times New Roman" w:eastAsia="Times New Roman" w:hAnsi="Times New Roman" w:cs="Times New Roman"/>
          <w:b/>
          <w:bCs/>
          <w:color w:val="000000"/>
          <w:sz w:val="28"/>
          <w:szCs w:val="28"/>
        </w:rPr>
      </w:pPr>
      <w:r w:rsidRPr="00EC61AD">
        <w:rPr>
          <w:rFonts w:ascii="Times New Roman" w:eastAsia="Times New Roman" w:hAnsi="Times New Roman" w:cs="Times New Roman"/>
          <w:b/>
          <w:bCs/>
          <w:color w:val="000000"/>
          <w:sz w:val="28"/>
          <w:szCs w:val="28"/>
        </w:rPr>
        <w:t>ПРАВА ТА ОБОВ’ЯЗКИ</w:t>
      </w:r>
    </w:p>
    <w:p w:rsidR="00FC73E4" w:rsidRPr="00262A05" w:rsidRDefault="00FC73E4" w:rsidP="008723B1">
      <w:pPr>
        <w:pStyle w:val="a3"/>
        <w:numPr>
          <w:ilvl w:val="1"/>
          <w:numId w:val="1"/>
        </w:numPr>
        <w:spacing w:after="0" w:line="240" w:lineRule="auto"/>
        <w:ind w:left="0" w:firstLine="567"/>
        <w:rPr>
          <w:rFonts w:ascii="Times New Roman" w:eastAsia="Times New Roman" w:hAnsi="Times New Roman" w:cs="Times New Roman"/>
          <w:b/>
          <w:bCs/>
          <w:color w:val="000000"/>
          <w:sz w:val="28"/>
          <w:szCs w:val="28"/>
        </w:rPr>
      </w:pPr>
      <w:r w:rsidRPr="00262A05">
        <w:rPr>
          <w:rFonts w:ascii="Times New Roman" w:eastAsia="Times New Roman" w:hAnsi="Times New Roman" w:cs="Times New Roman"/>
          <w:color w:val="000000"/>
          <w:sz w:val="28"/>
          <w:szCs w:val="28"/>
        </w:rPr>
        <w:t>Підприємство має право:</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Звертатися у порядку, передбаченому законодавством, до центральних та місцевих органів виконавчої влади, органів місцевого </w:t>
      </w:r>
      <w:r w:rsidRPr="00EC61AD">
        <w:rPr>
          <w:rFonts w:ascii="Times New Roman" w:eastAsia="Times New Roman" w:hAnsi="Times New Roman" w:cs="Times New Roman"/>
          <w:color w:val="000000"/>
          <w:sz w:val="28"/>
          <w:szCs w:val="28"/>
        </w:rPr>
        <w:lastRenderedPageBreak/>
        <w:t>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Самостійно визначати напрямки використання грошових коштів у порядку, визначеному чинним законодавством України, враховуючи норми Статуту.</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Здійснювати власне будівництво, реконструкцію, капітальний та поточний ремонт основних фондів у визначеному законодавством порядку.</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Залучати підприємства, установи та організації для реалізації своїх статутних завдань у визначеному законодавством порядку.</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Співпрацювати з іншими закладами охорони здоров’я, науковими установами та фізичними особами-підприємцями.</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Надавати консультативну допомогу з питань, що належать до його компетенції, спеціалістам інших закладів охорони здоров’я за їх запитом.</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Створювати структурні підрозділи Підприємства відповідно до чинного законодавства України.</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Здійснювати інші права, що не суперечать чинному законодавству.</w:t>
      </w:r>
    </w:p>
    <w:p w:rsidR="00262A05"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Підприємство:</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FC73E4" w:rsidRP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Здійснює бухгалтерський облік, веде фінансову та статистичну звітність згідно з законодавством.</w:t>
      </w:r>
    </w:p>
    <w:p w:rsidR="00FC73E4" w:rsidRPr="00EC61AD" w:rsidRDefault="00FC73E4" w:rsidP="008723B1">
      <w:pPr>
        <w:pStyle w:val="a3"/>
        <w:numPr>
          <w:ilvl w:val="1"/>
          <w:numId w:val="1"/>
        </w:numPr>
        <w:spacing w:after="0" w:line="240" w:lineRule="auto"/>
        <w:ind w:left="0" w:firstLine="567"/>
        <w:jc w:val="both"/>
        <w:rPr>
          <w:rFonts w:ascii="Times New Roman" w:eastAsia="Times New Roman" w:hAnsi="Times New Roman" w:cs="Times New Roman"/>
          <w:b/>
          <w:sz w:val="28"/>
          <w:szCs w:val="28"/>
        </w:rPr>
      </w:pPr>
      <w:r w:rsidRPr="00EC61AD">
        <w:rPr>
          <w:rFonts w:ascii="Times New Roman" w:eastAsia="Times New Roman" w:hAnsi="Times New Roman" w:cs="Times New Roman"/>
          <w:color w:val="000000"/>
          <w:sz w:val="28"/>
          <w:szCs w:val="28"/>
        </w:rPr>
        <w:t>Обов’язки Підприємства:</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 xml:space="preserve">Планувати свою діяльність з метою реалізації єдиної комплексної політики в галузі охорони здоров’я (зі свого напрямку) в </w:t>
      </w:r>
      <w:r w:rsidR="0079680F" w:rsidRPr="00262A05">
        <w:rPr>
          <w:rFonts w:ascii="Times New Roman" w:eastAsia="Times New Roman" w:hAnsi="Times New Roman" w:cs="Times New Roman"/>
          <w:color w:val="000000"/>
          <w:sz w:val="28"/>
          <w:szCs w:val="28"/>
        </w:rPr>
        <w:t>Боярській міській</w:t>
      </w:r>
      <w:r w:rsidRPr="00262A05">
        <w:rPr>
          <w:rFonts w:ascii="Times New Roman" w:eastAsia="Times New Roman" w:hAnsi="Times New Roman" w:cs="Times New Roman"/>
          <w:color w:val="000000"/>
          <w:sz w:val="28"/>
          <w:szCs w:val="28"/>
        </w:rPr>
        <w:t xml:space="preserve"> територіальній громаді (мети та предмету діяльності).</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lastRenderedPageBreak/>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Розробляти та реалізовувати кадрову політику, контролювати підвищення кваліфікації працівників.</w:t>
      </w:r>
    </w:p>
    <w:p w:rsidR="00FC73E4" w:rsidRPr="00262A05"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262A05">
        <w:rPr>
          <w:rFonts w:ascii="Times New Roman" w:eastAsia="Times New Roman" w:hAnsi="Times New Roman" w:cs="Times New Roman"/>
          <w:color w:val="000000"/>
          <w:sz w:val="28"/>
          <w:szCs w:val="28"/>
        </w:rPr>
        <w:t>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FC73E4" w:rsidRPr="00126045" w:rsidRDefault="00FC73E4" w:rsidP="00FC73E4">
      <w:pPr>
        <w:spacing w:after="0" w:line="240" w:lineRule="auto"/>
        <w:jc w:val="both"/>
        <w:rPr>
          <w:rFonts w:ascii="Times New Roman" w:eastAsia="Times New Roman" w:hAnsi="Times New Roman" w:cs="Times New Roman"/>
          <w:sz w:val="28"/>
          <w:szCs w:val="28"/>
        </w:rPr>
      </w:pPr>
    </w:p>
    <w:p w:rsidR="00FC73E4" w:rsidRPr="00EC61AD" w:rsidRDefault="00FC73E4" w:rsidP="00EC61AD">
      <w:pPr>
        <w:pStyle w:val="a3"/>
        <w:numPr>
          <w:ilvl w:val="0"/>
          <w:numId w:val="1"/>
        </w:numPr>
        <w:spacing w:after="0" w:line="240" w:lineRule="auto"/>
        <w:jc w:val="center"/>
        <w:rPr>
          <w:rFonts w:ascii="Times New Roman" w:eastAsia="Times New Roman" w:hAnsi="Times New Roman" w:cs="Times New Roman"/>
          <w:b/>
          <w:bCs/>
          <w:color w:val="000000"/>
          <w:sz w:val="28"/>
          <w:szCs w:val="28"/>
        </w:rPr>
      </w:pPr>
      <w:r w:rsidRPr="00EC61AD">
        <w:rPr>
          <w:rFonts w:ascii="Times New Roman" w:eastAsia="Times New Roman" w:hAnsi="Times New Roman" w:cs="Times New Roman"/>
          <w:b/>
          <w:bCs/>
          <w:color w:val="000000"/>
          <w:sz w:val="28"/>
          <w:szCs w:val="28"/>
        </w:rPr>
        <w:t>УПРАВЛІННЯ ПІДПРИЄМСТВОМ</w:t>
      </w:r>
    </w:p>
    <w:p w:rsidR="00262A05" w:rsidRDefault="00FC73E4" w:rsidP="008723B1">
      <w:pPr>
        <w:pStyle w:val="a3"/>
        <w:numPr>
          <w:ilvl w:val="1"/>
          <w:numId w:val="1"/>
        </w:numPr>
        <w:spacing w:line="254" w:lineRule="auto"/>
        <w:ind w:left="0" w:firstLine="567"/>
        <w:jc w:val="both"/>
        <w:rPr>
          <w:rFonts w:ascii="Calibri" w:eastAsia="Batang" w:hAnsi="Times New Roman" w:cs="Times New Roman"/>
          <w:sz w:val="28"/>
          <w:szCs w:val="28"/>
        </w:rPr>
      </w:pPr>
      <w:r w:rsidRPr="00EC61AD">
        <w:rPr>
          <w:rFonts w:ascii="Calibri" w:eastAsia="Batang" w:hAnsi="Times New Roman" w:cs="Times New Roman"/>
          <w:sz w:val="28"/>
          <w:szCs w:val="28"/>
        </w:rPr>
        <w:t>Управління</w:t>
      </w:r>
      <w:r w:rsidR="008723B1">
        <w:rPr>
          <w:rFonts w:ascii="Calibri" w:eastAsia="Batang" w:hAnsi="Times New Roman" w:cs="Times New Roman"/>
          <w:sz w:val="28"/>
          <w:szCs w:val="28"/>
        </w:rPr>
        <w:t xml:space="preserve"> </w:t>
      </w:r>
      <w:r w:rsidRPr="00EC61AD">
        <w:rPr>
          <w:rFonts w:ascii="Calibri" w:eastAsia="Batang" w:hAnsi="Times New Roman" w:cs="Times New Roman"/>
          <w:sz w:val="28"/>
          <w:szCs w:val="28"/>
        </w:rPr>
        <w:t>Підприємством</w:t>
      </w:r>
      <w:r w:rsidR="008723B1">
        <w:rPr>
          <w:rFonts w:ascii="Calibri" w:eastAsia="Batang" w:hAnsi="Times New Roman" w:cs="Times New Roman"/>
          <w:sz w:val="28"/>
          <w:szCs w:val="28"/>
        </w:rPr>
        <w:t xml:space="preserve"> </w:t>
      </w:r>
      <w:r w:rsidRPr="00EC61AD">
        <w:rPr>
          <w:rFonts w:ascii="Calibri" w:eastAsia="Batang" w:hAnsi="Times New Roman" w:cs="Times New Roman"/>
          <w:sz w:val="28"/>
          <w:szCs w:val="28"/>
        </w:rPr>
        <w:t>здійснює</w:t>
      </w:r>
      <w:r w:rsidRPr="00EC61AD">
        <w:rPr>
          <w:rFonts w:ascii="Calibri" w:eastAsia="Batang" w:hAnsi="Times New Roman" w:cs="Times New Roman"/>
          <w:sz w:val="28"/>
          <w:szCs w:val="28"/>
        </w:rPr>
        <w:t xml:space="preserve">: </w:t>
      </w:r>
      <w:r w:rsidR="0079680F" w:rsidRPr="00EC61AD">
        <w:rPr>
          <w:rFonts w:ascii="Calibri" w:eastAsia="Batang" w:hAnsi="Times New Roman" w:cs="Times New Roman"/>
          <w:sz w:val="28"/>
          <w:szCs w:val="28"/>
        </w:rPr>
        <w:t>Боярська</w:t>
      </w:r>
      <w:r w:rsidR="008723B1">
        <w:rPr>
          <w:rFonts w:ascii="Calibri" w:eastAsia="Batang" w:hAnsi="Times New Roman" w:cs="Times New Roman"/>
          <w:sz w:val="28"/>
          <w:szCs w:val="28"/>
        </w:rPr>
        <w:t xml:space="preserve"> </w:t>
      </w:r>
      <w:r w:rsidR="0079680F" w:rsidRPr="00EC61AD">
        <w:rPr>
          <w:rFonts w:ascii="Calibri" w:eastAsia="Batang" w:hAnsi="Times New Roman" w:cs="Times New Roman"/>
          <w:sz w:val="28"/>
          <w:szCs w:val="28"/>
        </w:rPr>
        <w:t>міська</w:t>
      </w:r>
      <w:r w:rsidR="008723B1">
        <w:rPr>
          <w:rFonts w:ascii="Calibri" w:eastAsia="Batang" w:hAnsi="Times New Roman" w:cs="Times New Roman"/>
          <w:sz w:val="28"/>
          <w:szCs w:val="28"/>
        </w:rPr>
        <w:t xml:space="preserve"> </w:t>
      </w:r>
      <w:r w:rsidR="0079680F" w:rsidRPr="00EC61AD">
        <w:rPr>
          <w:rFonts w:ascii="Calibri" w:eastAsia="Batang" w:hAnsi="Times New Roman" w:cs="Times New Roman"/>
          <w:sz w:val="28"/>
          <w:szCs w:val="28"/>
        </w:rPr>
        <w:t>рада</w:t>
      </w:r>
      <w:r w:rsidRPr="00EC61AD">
        <w:rPr>
          <w:rFonts w:ascii="Calibri" w:eastAsia="Batang" w:hAnsi="Times New Roman" w:cs="Times New Roman"/>
          <w:sz w:val="28"/>
          <w:szCs w:val="28"/>
        </w:rPr>
        <w:t xml:space="preserve"> (</w:t>
      </w:r>
      <w:r w:rsidRPr="00EC61AD">
        <w:rPr>
          <w:rFonts w:ascii="Calibri" w:eastAsia="Batang" w:hAnsi="Times New Roman" w:cs="Times New Roman"/>
          <w:sz w:val="28"/>
          <w:szCs w:val="28"/>
        </w:rPr>
        <w:t>Засновник</w:t>
      </w:r>
      <w:r w:rsidRPr="00EC61AD">
        <w:rPr>
          <w:rFonts w:ascii="Calibri" w:eastAsia="Batang" w:hAnsi="Times New Roman" w:cs="Times New Roman"/>
          <w:sz w:val="28"/>
          <w:szCs w:val="28"/>
        </w:rPr>
        <w:t>).</w:t>
      </w:r>
    </w:p>
    <w:p w:rsidR="000B5F8A" w:rsidRPr="000B5F8A" w:rsidRDefault="00FC73E4" w:rsidP="008723B1">
      <w:pPr>
        <w:pStyle w:val="a3"/>
        <w:numPr>
          <w:ilvl w:val="1"/>
          <w:numId w:val="1"/>
        </w:numPr>
        <w:spacing w:line="254" w:lineRule="auto"/>
        <w:ind w:left="0" w:firstLine="567"/>
        <w:jc w:val="both"/>
        <w:rPr>
          <w:rFonts w:ascii="Calibri" w:eastAsia="Batang" w:hAnsi="Times New Roman" w:cs="Times New Roman"/>
          <w:sz w:val="28"/>
          <w:szCs w:val="28"/>
        </w:rPr>
      </w:pPr>
      <w:r w:rsidRPr="000B5F8A">
        <w:rPr>
          <w:rFonts w:ascii="Times New Roman" w:eastAsia="Times New Roman" w:hAnsi="Times New Roman" w:cs="Times New Roman"/>
          <w:color w:val="000000"/>
          <w:sz w:val="28"/>
          <w:szCs w:val="28"/>
        </w:rPr>
        <w:t xml:space="preserve">Поточне керівництво (оперативне управління) Підприємством здійснює керівник  Підприємства – </w:t>
      </w:r>
      <w:r w:rsidR="00262A05" w:rsidRPr="000B5F8A">
        <w:rPr>
          <w:rFonts w:ascii="Times New Roman" w:eastAsia="Times New Roman" w:hAnsi="Times New Roman" w:cs="Times New Roman"/>
          <w:color w:val="000000"/>
          <w:sz w:val="28"/>
          <w:szCs w:val="28"/>
        </w:rPr>
        <w:t>Генеральний директор</w:t>
      </w:r>
      <w:r w:rsidRPr="000B5F8A">
        <w:rPr>
          <w:rFonts w:ascii="Times New Roman" w:eastAsia="Times New Roman" w:hAnsi="Times New Roman" w:cs="Times New Roman"/>
          <w:color w:val="000000"/>
          <w:sz w:val="28"/>
          <w:szCs w:val="28"/>
        </w:rPr>
        <w:t xml:space="preserve">, </w:t>
      </w:r>
      <w:r w:rsidRPr="000B5F8A">
        <w:rPr>
          <w:rFonts w:ascii="Times New Roman" w:eastAsia="Times New Roman" w:hAnsi="Times New Roman" w:cs="Times New Roman"/>
          <w:sz w:val="28"/>
          <w:szCs w:val="28"/>
        </w:rPr>
        <w:t>який призначається на посаду і звільняєтьс</w:t>
      </w:r>
      <w:r w:rsidR="000B5F8A" w:rsidRPr="000B5F8A">
        <w:rPr>
          <w:rFonts w:ascii="Times New Roman" w:eastAsia="Times New Roman" w:hAnsi="Times New Roman" w:cs="Times New Roman"/>
          <w:sz w:val="28"/>
          <w:szCs w:val="28"/>
        </w:rPr>
        <w:t xml:space="preserve">я з неї за </w:t>
      </w:r>
      <w:r w:rsidR="000A233C">
        <w:rPr>
          <w:rFonts w:ascii="Times New Roman" w:eastAsia="Times New Roman" w:hAnsi="Times New Roman" w:cs="Times New Roman"/>
          <w:sz w:val="28"/>
          <w:szCs w:val="28"/>
        </w:rPr>
        <w:t>розпорядженням</w:t>
      </w:r>
      <w:r w:rsidRPr="000B5F8A">
        <w:rPr>
          <w:rFonts w:ascii="Times New Roman" w:eastAsia="Times New Roman" w:hAnsi="Times New Roman" w:cs="Times New Roman"/>
          <w:sz w:val="28"/>
          <w:szCs w:val="28"/>
        </w:rPr>
        <w:t xml:space="preserve"> </w:t>
      </w:r>
      <w:r w:rsidR="000B5F8A" w:rsidRPr="000B5F8A">
        <w:rPr>
          <w:rFonts w:ascii="Times New Roman" w:eastAsia="Times New Roman" w:hAnsi="Times New Roman" w:cs="Times New Roman"/>
          <w:sz w:val="28"/>
          <w:szCs w:val="28"/>
        </w:rPr>
        <w:t>міського голови</w:t>
      </w:r>
      <w:r w:rsidRPr="000B5F8A">
        <w:rPr>
          <w:rFonts w:ascii="Times New Roman" w:eastAsia="Times New Roman" w:hAnsi="Times New Roman" w:cs="Times New Roman"/>
          <w:sz w:val="28"/>
          <w:szCs w:val="28"/>
        </w:rPr>
        <w:t>,</w:t>
      </w:r>
      <w:r w:rsidR="000B5F8A" w:rsidRPr="000B5F8A">
        <w:rPr>
          <w:rFonts w:ascii="Times New Roman" w:eastAsia="Times New Roman" w:hAnsi="Times New Roman" w:cs="Times New Roman"/>
          <w:sz w:val="28"/>
          <w:szCs w:val="28"/>
        </w:rPr>
        <w:t xml:space="preserve"> </w:t>
      </w:r>
      <w:r w:rsidRPr="000B5F8A">
        <w:rPr>
          <w:rFonts w:ascii="Times New Roman" w:eastAsia="Times New Roman" w:hAnsi="Times New Roman" w:cs="Times New Roman"/>
          <w:sz w:val="28"/>
          <w:szCs w:val="28"/>
        </w:rPr>
        <w:t>відповідно до порядку, визначеного чинним законодавством</w:t>
      </w:r>
      <w:r w:rsidR="000B5F8A" w:rsidRPr="000B5F8A">
        <w:rPr>
          <w:rFonts w:ascii="Times New Roman" w:eastAsia="Times New Roman" w:hAnsi="Times New Roman" w:cs="Times New Roman"/>
          <w:sz w:val="28"/>
          <w:szCs w:val="28"/>
        </w:rPr>
        <w:t>.</w:t>
      </w:r>
      <w:r w:rsidRPr="000B5F8A">
        <w:rPr>
          <w:rFonts w:ascii="Times New Roman" w:eastAsia="Times New Roman" w:hAnsi="Times New Roman" w:cs="Times New Roman"/>
          <w:sz w:val="28"/>
          <w:szCs w:val="28"/>
        </w:rPr>
        <w:t xml:space="preserve"> </w:t>
      </w:r>
    </w:p>
    <w:p w:rsidR="00262A05" w:rsidRPr="000B5F8A" w:rsidRDefault="00262A05" w:rsidP="008723B1">
      <w:pPr>
        <w:pStyle w:val="a3"/>
        <w:numPr>
          <w:ilvl w:val="1"/>
          <w:numId w:val="1"/>
        </w:numPr>
        <w:spacing w:line="254" w:lineRule="auto"/>
        <w:ind w:left="0" w:firstLine="567"/>
        <w:jc w:val="both"/>
        <w:rPr>
          <w:rFonts w:ascii="Calibri" w:eastAsia="Batang" w:hAnsi="Times New Roman" w:cs="Times New Roman"/>
          <w:sz w:val="28"/>
          <w:szCs w:val="28"/>
        </w:rPr>
      </w:pPr>
      <w:r w:rsidRPr="000B5F8A">
        <w:rPr>
          <w:rFonts w:ascii="Times New Roman" w:eastAsia="Times New Roman" w:hAnsi="Times New Roman" w:cs="Times New Roman"/>
          <w:color w:val="000000"/>
          <w:sz w:val="28"/>
          <w:szCs w:val="28"/>
        </w:rPr>
        <w:t xml:space="preserve">Генеральним директором </w:t>
      </w:r>
      <w:r w:rsidR="00FC73E4" w:rsidRPr="000B5F8A">
        <w:rPr>
          <w:rFonts w:ascii="Times New Roman" w:eastAsia="Times New Roman" w:hAnsi="Times New Roman" w:cs="Times New Roman"/>
          <w:color w:val="000000"/>
          <w:sz w:val="28"/>
          <w:szCs w:val="28"/>
        </w:rPr>
        <w:t xml:space="preserve">може бути громадянин України, який </w:t>
      </w:r>
      <w:r w:rsidRPr="000B5F8A">
        <w:rPr>
          <w:rFonts w:ascii="Times New Roman" w:eastAsia="Times New Roman" w:hAnsi="Times New Roman" w:cs="Times New Roman"/>
          <w:color w:val="000000"/>
          <w:sz w:val="28"/>
          <w:szCs w:val="28"/>
        </w:rPr>
        <w:t>відповідає кваліфікаційним вимогам, визначених МОЗ України</w:t>
      </w:r>
      <w:r w:rsidR="00FC73E4" w:rsidRPr="000B5F8A">
        <w:rPr>
          <w:rFonts w:ascii="Times New Roman" w:eastAsia="Times New Roman" w:hAnsi="Times New Roman" w:cs="Times New Roman"/>
          <w:color w:val="000000"/>
          <w:sz w:val="28"/>
          <w:szCs w:val="28"/>
        </w:rPr>
        <w:t>.</w:t>
      </w:r>
    </w:p>
    <w:p w:rsidR="008F7B60" w:rsidRDefault="00262A05" w:rsidP="008723B1">
      <w:pPr>
        <w:pStyle w:val="a3"/>
        <w:numPr>
          <w:ilvl w:val="1"/>
          <w:numId w:val="1"/>
        </w:numPr>
        <w:spacing w:line="254" w:lineRule="auto"/>
        <w:ind w:left="0" w:firstLine="567"/>
        <w:jc w:val="both"/>
        <w:rPr>
          <w:rFonts w:ascii="Calibri" w:eastAsia="Batang" w:hAnsi="Times New Roman" w:cs="Times New Roman"/>
          <w:sz w:val="28"/>
          <w:szCs w:val="28"/>
        </w:rPr>
      </w:pPr>
      <w:r w:rsidRPr="008F7B60">
        <w:rPr>
          <w:rFonts w:ascii="Times New Roman" w:eastAsia="Times New Roman" w:hAnsi="Times New Roman" w:cs="Times New Roman"/>
          <w:color w:val="000000"/>
          <w:sz w:val="28"/>
          <w:szCs w:val="28"/>
        </w:rPr>
        <w:t>Між</w:t>
      </w:r>
      <w:r w:rsidR="008723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Генеральним директором </w:t>
      </w:r>
      <w:r w:rsidR="00FC73E4" w:rsidRPr="00262A05">
        <w:rPr>
          <w:rFonts w:ascii="Times New Roman" w:eastAsia="Times New Roman" w:hAnsi="Times New Roman" w:cs="Times New Roman"/>
          <w:sz w:val="28"/>
          <w:szCs w:val="28"/>
          <w:lang w:eastAsia="ru-RU"/>
        </w:rPr>
        <w:t xml:space="preserve">Підприємства </w:t>
      </w:r>
      <w:r w:rsidR="0079680F" w:rsidRPr="00262A05">
        <w:rPr>
          <w:rFonts w:ascii="Times New Roman" w:eastAsia="Times New Roman" w:hAnsi="Times New Roman" w:cs="Times New Roman"/>
          <w:sz w:val="28"/>
          <w:szCs w:val="28"/>
          <w:lang w:eastAsia="ru-RU"/>
        </w:rPr>
        <w:t xml:space="preserve">та </w:t>
      </w:r>
      <w:r w:rsidR="000B5F8A">
        <w:rPr>
          <w:rFonts w:ascii="Times New Roman" w:eastAsia="Times New Roman" w:hAnsi="Times New Roman" w:cs="Times New Roman"/>
          <w:sz w:val="28"/>
          <w:szCs w:val="28"/>
          <w:lang w:eastAsia="ru-RU"/>
        </w:rPr>
        <w:t>міським</w:t>
      </w:r>
      <w:r w:rsidR="0079680F" w:rsidRPr="00262A05">
        <w:rPr>
          <w:rFonts w:ascii="Times New Roman" w:eastAsia="Times New Roman" w:hAnsi="Times New Roman" w:cs="Times New Roman"/>
          <w:sz w:val="28"/>
          <w:szCs w:val="28"/>
          <w:lang w:eastAsia="ru-RU"/>
        </w:rPr>
        <w:t xml:space="preserve"> </w:t>
      </w:r>
      <w:r w:rsidR="000B5F8A">
        <w:rPr>
          <w:rFonts w:ascii="Times New Roman" w:eastAsia="Times New Roman" w:hAnsi="Times New Roman" w:cs="Times New Roman"/>
          <w:sz w:val="28"/>
          <w:szCs w:val="28"/>
          <w:lang w:eastAsia="ru-RU"/>
        </w:rPr>
        <w:t>головою</w:t>
      </w:r>
      <w:r w:rsidR="00FC73E4" w:rsidRPr="00262A05">
        <w:rPr>
          <w:rFonts w:ascii="Times New Roman" w:eastAsia="Times New Roman" w:hAnsi="Times New Roman" w:cs="Times New Roman"/>
          <w:sz w:val="28"/>
          <w:szCs w:val="28"/>
          <w:lang w:eastAsia="ru-RU"/>
        </w:rPr>
        <w:t xml:space="preserve"> укладається контракт.</w:t>
      </w:r>
      <w:r w:rsidR="000B5F8A">
        <w:rPr>
          <w:rFonts w:ascii="Times New Roman" w:eastAsia="Times New Roman" w:hAnsi="Times New Roman" w:cs="Times New Roman"/>
          <w:sz w:val="28"/>
          <w:szCs w:val="28"/>
          <w:lang w:eastAsia="ru-RU"/>
        </w:rPr>
        <w:t xml:space="preserve"> </w:t>
      </w:r>
      <w:r w:rsidR="008F7B60" w:rsidRPr="00262A05">
        <w:rPr>
          <w:rFonts w:ascii="Times New Roman" w:eastAsia="Times New Roman" w:hAnsi="Times New Roman" w:cs="Times New Roman"/>
          <w:color w:val="000000"/>
          <w:sz w:val="28"/>
          <w:szCs w:val="28"/>
        </w:rPr>
        <w:t xml:space="preserve">Строк найму, права, обов’язки і відповідальність </w:t>
      </w:r>
      <w:r w:rsidR="008F7B60">
        <w:rPr>
          <w:rFonts w:ascii="Times New Roman" w:eastAsia="Times New Roman" w:hAnsi="Times New Roman" w:cs="Times New Roman"/>
          <w:color w:val="000000"/>
          <w:sz w:val="28"/>
          <w:szCs w:val="28"/>
        </w:rPr>
        <w:t>Генерального д</w:t>
      </w:r>
      <w:r w:rsidR="008F7B60" w:rsidRPr="00262A05">
        <w:rPr>
          <w:rFonts w:ascii="Times New Roman" w:eastAsia="Times New Roman" w:hAnsi="Times New Roman" w:cs="Times New Roman"/>
          <w:color w:val="000000"/>
          <w:sz w:val="28"/>
          <w:szCs w:val="28"/>
        </w:rPr>
        <w:t>иректора, умови його матеріального забезпечення, інші умови найму визначаються контрактом.</w:t>
      </w:r>
    </w:p>
    <w:p w:rsidR="008F7B60" w:rsidRDefault="00FC73E4" w:rsidP="008723B1">
      <w:pPr>
        <w:pStyle w:val="a3"/>
        <w:numPr>
          <w:ilvl w:val="1"/>
          <w:numId w:val="1"/>
        </w:numPr>
        <w:spacing w:line="254" w:lineRule="auto"/>
        <w:ind w:left="0" w:firstLine="567"/>
        <w:jc w:val="both"/>
        <w:rPr>
          <w:rFonts w:ascii="Calibri" w:eastAsia="Batang" w:hAnsi="Times New Roman" w:cs="Times New Roman"/>
          <w:sz w:val="28"/>
          <w:szCs w:val="28"/>
        </w:rPr>
      </w:pPr>
      <w:r w:rsidRPr="008F7B60">
        <w:rPr>
          <w:rFonts w:ascii="Times New Roman" w:eastAsia="Times New Roman" w:hAnsi="Times New Roman" w:cs="Times New Roman"/>
          <w:color w:val="000000"/>
          <w:sz w:val="28"/>
          <w:szCs w:val="28"/>
        </w:rPr>
        <w:t>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w:t>
      </w:r>
    </w:p>
    <w:p w:rsidR="00FC73E4" w:rsidRPr="008F7B60" w:rsidRDefault="00FC73E4" w:rsidP="008723B1">
      <w:pPr>
        <w:pStyle w:val="a3"/>
        <w:numPr>
          <w:ilvl w:val="1"/>
          <w:numId w:val="1"/>
        </w:numPr>
        <w:spacing w:line="254" w:lineRule="auto"/>
        <w:ind w:left="0" w:firstLine="567"/>
        <w:jc w:val="both"/>
        <w:rPr>
          <w:rFonts w:ascii="Calibri" w:eastAsia="Batang" w:hAnsi="Times New Roman" w:cs="Times New Roman"/>
          <w:sz w:val="28"/>
          <w:szCs w:val="28"/>
        </w:rPr>
      </w:pPr>
      <w:r w:rsidRPr="008F7B60">
        <w:rPr>
          <w:rFonts w:ascii="Times New Roman" w:eastAsia="Times New Roman" w:hAnsi="Times New Roman" w:cs="Times New Roman"/>
          <w:color w:val="000000"/>
          <w:sz w:val="28"/>
          <w:szCs w:val="28"/>
        </w:rPr>
        <w:t xml:space="preserve"> Засновник (Власник):</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Визначає головні напрямки діяльності Підприємства, затверджує плани діяльності та звіти про його виконання;</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Затверджує Статут Підприємства та зміни до нього.</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Затверджує фінансовий план Підприємства та контролює його виконання;</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 xml:space="preserve">Укладає і розриває контракт </w:t>
      </w:r>
      <w:r w:rsidR="00F37A49">
        <w:rPr>
          <w:rFonts w:ascii="Times New Roman" w:eastAsia="Times New Roman" w:hAnsi="Times New Roman" w:cs="Times New Roman"/>
          <w:color w:val="000000"/>
          <w:sz w:val="28"/>
          <w:szCs w:val="28"/>
        </w:rPr>
        <w:t>з Генеральним директором</w:t>
      </w:r>
      <w:r w:rsidRPr="008F7B60">
        <w:rPr>
          <w:rFonts w:ascii="Times New Roman" w:eastAsia="Times New Roman" w:hAnsi="Times New Roman" w:cs="Times New Roman"/>
          <w:color w:val="000000"/>
          <w:sz w:val="28"/>
          <w:szCs w:val="28"/>
        </w:rPr>
        <w:t xml:space="preserve">  Підприємства та здійснює контроль за його виконанням;</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 xml:space="preserve">Здійснює контроль за ефективністю використання майна, що є </w:t>
      </w:r>
      <w:r w:rsidR="0079680F" w:rsidRPr="008F7B60">
        <w:rPr>
          <w:rFonts w:ascii="Times New Roman" w:eastAsia="Times New Roman" w:hAnsi="Times New Roman" w:cs="Times New Roman"/>
          <w:color w:val="000000"/>
          <w:sz w:val="28"/>
          <w:szCs w:val="28"/>
        </w:rPr>
        <w:t>комунальною власністю</w:t>
      </w:r>
      <w:r w:rsidRPr="008F7B60">
        <w:rPr>
          <w:rFonts w:ascii="Times New Roman" w:eastAsia="Times New Roman" w:hAnsi="Times New Roman" w:cs="Times New Roman"/>
          <w:sz w:val="28"/>
          <w:szCs w:val="28"/>
        </w:rPr>
        <w:t xml:space="preserve"> і закріплене за Підприємством на праві оперативного управління.</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 xml:space="preserve">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8F7B60" w:rsidRDefault="0079680F"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lastRenderedPageBreak/>
        <w:t xml:space="preserve">Боярська міська </w:t>
      </w:r>
      <w:r w:rsidR="00FC73E4" w:rsidRPr="008F7B60">
        <w:rPr>
          <w:rFonts w:ascii="Times New Roman" w:eastAsia="Times New Roman" w:hAnsi="Times New Roman" w:cs="Times New Roman"/>
          <w:color w:val="000000"/>
          <w:sz w:val="28"/>
          <w:szCs w:val="28"/>
        </w:rPr>
        <w:t>рада укладає з Підприємством договори про надання медичного обслуговування за рахунок коштів міського бюджету.</w:t>
      </w:r>
    </w:p>
    <w:p w:rsidR="00FC73E4" w:rsidRPr="008F7B60" w:rsidRDefault="00686326"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Генеральний директор</w:t>
      </w:r>
      <w:r w:rsidR="00FC73E4" w:rsidRPr="008F7B60">
        <w:rPr>
          <w:rFonts w:ascii="Times New Roman" w:eastAsia="Times New Roman" w:hAnsi="Times New Roman" w:cs="Times New Roman"/>
          <w:color w:val="000000"/>
          <w:sz w:val="28"/>
          <w:szCs w:val="28"/>
        </w:rPr>
        <w:t xml:space="preserve"> Підприємства:</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Самостійно вирішує питання діяльності Підприємства за винятком тих, що віднесені законодавством та цим Статутом до компетенції Засновника.</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Організовує роботу Підприємства щодо надання населенню медичної допомоги згідно з вимогами нормативно-правових актів.</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комунальної власності територіальної громади і доходу згідно з вимогами законодавства, цього Статуту та укладених Підприємством договорів.</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У межах своєї компетенції видає накази та інші акти, дає вказівки, обов’язкові для всіх підрозділів та працівників Підприємства.</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 xml:space="preserve">Забезпечує контроль за веденням та зберіганням медичної та іншої документації. </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Подає в установленому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 xml:space="preserve">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w:t>
      </w:r>
      <w:r w:rsidRPr="008F7B60">
        <w:rPr>
          <w:rFonts w:ascii="Times New Roman" w:eastAsia="Times New Roman" w:hAnsi="Times New Roman" w:cs="Times New Roman"/>
          <w:color w:val="000000"/>
          <w:sz w:val="28"/>
          <w:szCs w:val="28"/>
        </w:rPr>
        <w:lastRenderedPageBreak/>
        <w:t>Створює умови підвищення фахового і кваліфікаційного рівня працівників згідно із затвердженим в установленому порядку штатним розписом.</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Забезпечує проведення колективних переговорів, укладення колективного договору в порядку, визначеному законодавством України.</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 xml:space="preserve">Несе відповідальність за збитки, завдані Підприємству з вини </w:t>
      </w:r>
      <w:r w:rsidR="008F7B60">
        <w:rPr>
          <w:rFonts w:ascii="Times New Roman" w:eastAsia="Times New Roman" w:hAnsi="Times New Roman" w:cs="Times New Roman"/>
          <w:color w:val="000000"/>
          <w:sz w:val="28"/>
          <w:szCs w:val="28"/>
        </w:rPr>
        <w:t>Генерального директора</w:t>
      </w:r>
      <w:r w:rsidRPr="008F7B60">
        <w:rPr>
          <w:rFonts w:ascii="Times New Roman" w:eastAsia="Times New Roman" w:hAnsi="Times New Roman" w:cs="Times New Roman"/>
          <w:color w:val="000000"/>
          <w:sz w:val="28"/>
          <w:szCs w:val="28"/>
        </w:rPr>
        <w:t xml:space="preserve"> Підприємства в порядку, визначеному законодавством.</w:t>
      </w:r>
    </w:p>
    <w:p w:rsidR="00FC73E4" w:rsidRP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Затверджує положення про структурні підрозділи Підприємства, інші положення та порядки, що мають системний характер, зокрема:</w:t>
      </w:r>
    </w:p>
    <w:p w:rsidR="008F7B60" w:rsidRDefault="00FC73E4" w:rsidP="008723B1">
      <w:pPr>
        <w:pStyle w:val="a3"/>
        <w:numPr>
          <w:ilvl w:val="3"/>
          <w:numId w:val="1"/>
        </w:numPr>
        <w:spacing w:after="0" w:line="240" w:lineRule="auto"/>
        <w:ind w:left="0" w:firstLine="567"/>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положення про преміювання працівників за підсумками роботи Підприємства;</w:t>
      </w:r>
    </w:p>
    <w:p w:rsidR="008F7B60" w:rsidRDefault="00FC73E4" w:rsidP="008723B1">
      <w:pPr>
        <w:pStyle w:val="a3"/>
        <w:numPr>
          <w:ilvl w:val="3"/>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порядок надходження і використання коштів, отриманих як благодійні внески, гранти та дарунки;</w:t>
      </w:r>
    </w:p>
    <w:p w:rsidR="008F7B60" w:rsidRDefault="00FC73E4" w:rsidP="008723B1">
      <w:pPr>
        <w:pStyle w:val="a3"/>
        <w:numPr>
          <w:ilvl w:val="3"/>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порядок приймання, зберігання, відпуску та обліку лікарських засобів та медичних виробів.</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За погодженням із Засновником та відповідно до вимог  законодавства має право укладати договори оренди майна.</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 xml:space="preserve">Вирішує інші питання, віднесені до компетенції керівника Підприємства згідно із законодавством, цим Статутом, контрактом між Засновником і </w:t>
      </w:r>
      <w:r w:rsidR="008F7B60">
        <w:rPr>
          <w:rFonts w:ascii="Times New Roman" w:eastAsia="Times New Roman" w:hAnsi="Times New Roman" w:cs="Times New Roman"/>
          <w:color w:val="000000"/>
          <w:sz w:val="28"/>
          <w:szCs w:val="28"/>
        </w:rPr>
        <w:t>Генеральним директором</w:t>
      </w:r>
      <w:r w:rsidRPr="008F7B60">
        <w:rPr>
          <w:rFonts w:ascii="Times New Roman" w:eastAsia="Times New Roman" w:hAnsi="Times New Roman" w:cs="Times New Roman"/>
          <w:color w:val="000000"/>
          <w:sz w:val="28"/>
          <w:szCs w:val="28"/>
        </w:rPr>
        <w:t xml:space="preserve"> Підприємства.</w:t>
      </w:r>
    </w:p>
    <w:p w:rsid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З метою сприяння діяльності на Підприємстві може бути створена Опікунська Рада. Діяльність, склад та інші питання щодо Опікунської Ради регулюється Положенням, яке затверджується наказом керівника.</w:t>
      </w:r>
    </w:p>
    <w:p w:rsidR="008F7B60" w:rsidRDefault="008F7B60"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Генеральний директор</w:t>
      </w:r>
      <w:r w:rsidR="00FC73E4" w:rsidRPr="008F7B60">
        <w:rPr>
          <w:rFonts w:ascii="Times New Roman" w:eastAsia="Times New Roman" w:hAnsi="Times New Roman" w:cs="Times New Roman"/>
          <w:color w:val="000000"/>
          <w:sz w:val="28"/>
          <w:szCs w:val="28"/>
        </w:rPr>
        <w:t xml:space="preserve">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FC73E4" w:rsidRPr="008F7B60" w:rsidRDefault="00FC73E4" w:rsidP="008723B1">
      <w:pPr>
        <w:pStyle w:val="a3"/>
        <w:numPr>
          <w:ilvl w:val="2"/>
          <w:numId w:val="1"/>
        </w:numPr>
        <w:spacing w:after="0" w:line="240" w:lineRule="auto"/>
        <w:ind w:left="0" w:firstLine="567"/>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 xml:space="preserve">У разі відсутності </w:t>
      </w:r>
      <w:r w:rsidR="008F7B60">
        <w:rPr>
          <w:rFonts w:ascii="Times New Roman" w:eastAsia="Times New Roman" w:hAnsi="Times New Roman" w:cs="Times New Roman"/>
          <w:color w:val="000000"/>
          <w:sz w:val="28"/>
          <w:szCs w:val="28"/>
        </w:rPr>
        <w:t>Генерального директора</w:t>
      </w:r>
      <w:r w:rsidRPr="008F7B60">
        <w:rPr>
          <w:rFonts w:ascii="Times New Roman" w:eastAsia="Times New Roman" w:hAnsi="Times New Roman" w:cs="Times New Roman"/>
          <w:color w:val="000000"/>
          <w:sz w:val="28"/>
          <w:szCs w:val="28"/>
        </w:rPr>
        <w:t xml:space="preserve"> Підприємства або неможливості виконувати свої обов’язки з інших причин, обов’язки виконує заступник </w:t>
      </w:r>
      <w:r w:rsidR="008F7B60">
        <w:rPr>
          <w:rFonts w:ascii="Times New Roman" w:eastAsia="Times New Roman" w:hAnsi="Times New Roman" w:cs="Times New Roman"/>
          <w:color w:val="000000"/>
          <w:sz w:val="28"/>
          <w:szCs w:val="28"/>
        </w:rPr>
        <w:t>Генерального директора</w:t>
      </w:r>
      <w:r w:rsidRPr="008F7B60">
        <w:rPr>
          <w:rFonts w:ascii="Times New Roman" w:eastAsia="Times New Roman" w:hAnsi="Times New Roman" w:cs="Times New Roman"/>
          <w:color w:val="000000"/>
          <w:sz w:val="28"/>
          <w:szCs w:val="28"/>
        </w:rPr>
        <w:t xml:space="preserve"> чи інша особа згідно з функціональними (посадовими) обов’язками.</w:t>
      </w:r>
    </w:p>
    <w:p w:rsidR="00FC73E4" w:rsidRPr="00126045" w:rsidRDefault="00FC73E4" w:rsidP="00FC73E4">
      <w:pPr>
        <w:spacing w:after="0" w:line="240" w:lineRule="auto"/>
        <w:jc w:val="both"/>
        <w:rPr>
          <w:rFonts w:ascii="Times New Roman" w:eastAsia="Times New Roman" w:hAnsi="Times New Roman" w:cs="Times New Roman"/>
          <w:sz w:val="28"/>
          <w:szCs w:val="28"/>
        </w:rPr>
      </w:pPr>
    </w:p>
    <w:p w:rsidR="00FC73E4" w:rsidRPr="00EC61AD" w:rsidRDefault="00FC73E4" w:rsidP="00EC61AD">
      <w:pPr>
        <w:pStyle w:val="a3"/>
        <w:numPr>
          <w:ilvl w:val="0"/>
          <w:numId w:val="1"/>
        </w:numPr>
        <w:spacing w:after="0" w:line="240" w:lineRule="auto"/>
        <w:jc w:val="center"/>
        <w:rPr>
          <w:rFonts w:ascii="Times New Roman" w:eastAsia="Times New Roman" w:hAnsi="Times New Roman" w:cs="Times New Roman"/>
          <w:b/>
          <w:bCs/>
          <w:color w:val="000000"/>
          <w:sz w:val="28"/>
          <w:szCs w:val="28"/>
        </w:rPr>
      </w:pPr>
      <w:r w:rsidRPr="00EC61AD">
        <w:rPr>
          <w:rFonts w:ascii="Times New Roman" w:eastAsia="Times New Roman" w:hAnsi="Times New Roman" w:cs="Times New Roman"/>
          <w:b/>
          <w:bCs/>
          <w:color w:val="000000"/>
          <w:sz w:val="28"/>
          <w:szCs w:val="28"/>
        </w:rPr>
        <w:t xml:space="preserve">ОРГАНІЗАЦІЙНА СТРУКТУРА ПІДПРИЄМСТВА </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Структура Підприємства включає:</w:t>
      </w:r>
    </w:p>
    <w:p w:rsidR="00FC73E4" w:rsidRPr="00EC61A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Адміністративно-управлінський відділ.</w:t>
      </w:r>
    </w:p>
    <w:p w:rsidR="00FC73E4" w:rsidRPr="00EC61AD"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lastRenderedPageBreak/>
        <w:t xml:space="preserve"> Допоміжні підрозділи, у тому числі господарчі.</w:t>
      </w:r>
    </w:p>
    <w:p w:rsidR="008F7B60" w:rsidRDefault="00FC73E4" w:rsidP="008723B1">
      <w:pPr>
        <w:pStyle w:val="a3"/>
        <w:numPr>
          <w:ilvl w:val="2"/>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Лікувально-профілактичні підрозділи (амбулаторії, які можуть включати фельдшерсько - акушерські пункти, фельдшерські пункти, медичні пункти).</w:t>
      </w:r>
    </w:p>
    <w:p w:rsidR="00FC73E4" w:rsidRPr="008F7B60"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8F7B60">
        <w:rPr>
          <w:rFonts w:ascii="Times New Roman" w:eastAsia="Times New Roman" w:hAnsi="Times New Roman" w:cs="Times New Roman"/>
          <w:color w:val="000000"/>
          <w:sz w:val="28"/>
          <w:szCs w:val="28"/>
        </w:rPr>
        <w:t xml:space="preserve"> Структура Підприємства, порядок внутрішньої організації та сфери діяльності структурних підрозділів Підприємства затверджуються </w:t>
      </w:r>
      <w:r w:rsidR="008F7B60">
        <w:rPr>
          <w:rFonts w:ascii="Times New Roman" w:eastAsia="Times New Roman" w:hAnsi="Times New Roman" w:cs="Times New Roman"/>
          <w:color w:val="000000"/>
          <w:sz w:val="28"/>
          <w:szCs w:val="28"/>
        </w:rPr>
        <w:t>Генеральним директором</w:t>
      </w:r>
      <w:r w:rsidRPr="008F7B60">
        <w:rPr>
          <w:rFonts w:ascii="Times New Roman" w:eastAsia="Times New Roman" w:hAnsi="Times New Roman" w:cs="Times New Roman"/>
          <w:color w:val="000000"/>
          <w:sz w:val="28"/>
          <w:szCs w:val="28"/>
        </w:rPr>
        <w:t xml:space="preserve"> Підприємства.</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Функціональні обов’язки та посадові інструкції працівників Підприємства затверджуються його керівником.</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Штатну чисельність Підприємства керівник визначає на власний розсуд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FC73E4" w:rsidRPr="00126045" w:rsidRDefault="00FC73E4" w:rsidP="00FC73E4">
      <w:pPr>
        <w:spacing w:line="254" w:lineRule="auto"/>
        <w:jc w:val="both"/>
        <w:rPr>
          <w:rFonts w:ascii="Calibri" w:eastAsia="Times New Roman" w:hAnsi="Times New Roman" w:cs="Times New Roman"/>
          <w:sz w:val="28"/>
          <w:szCs w:val="28"/>
        </w:rPr>
      </w:pPr>
    </w:p>
    <w:p w:rsidR="00FC73E4" w:rsidRPr="00EC61AD" w:rsidRDefault="00FC73E4" w:rsidP="00EC61AD">
      <w:pPr>
        <w:pStyle w:val="a3"/>
        <w:numPr>
          <w:ilvl w:val="0"/>
          <w:numId w:val="1"/>
        </w:numPr>
        <w:spacing w:after="0" w:line="240" w:lineRule="auto"/>
        <w:jc w:val="center"/>
        <w:rPr>
          <w:rFonts w:ascii="Times New Roman" w:eastAsia="Times New Roman" w:hAnsi="Times New Roman" w:cs="Times New Roman"/>
          <w:b/>
          <w:bCs/>
          <w:color w:val="000000"/>
          <w:sz w:val="28"/>
          <w:szCs w:val="28"/>
        </w:rPr>
      </w:pPr>
      <w:r w:rsidRPr="00EC61AD">
        <w:rPr>
          <w:rFonts w:ascii="Times New Roman" w:eastAsia="Times New Roman" w:hAnsi="Times New Roman" w:cs="Times New Roman"/>
          <w:b/>
          <w:bCs/>
          <w:color w:val="000000"/>
          <w:sz w:val="28"/>
          <w:szCs w:val="28"/>
        </w:rPr>
        <w:t>ПОВНОВАЖЕННЯ ТРУДОВОГО КОЛЕКТИВУ</w:t>
      </w:r>
    </w:p>
    <w:p w:rsidR="00FC73E4" w:rsidRPr="008F7B60"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r w:rsidR="008F7B60">
        <w:rPr>
          <w:rFonts w:ascii="Times New Roman" w:eastAsia="Times New Roman" w:hAnsi="Times New Roman" w:cs="Times New Roman"/>
          <w:sz w:val="28"/>
          <w:szCs w:val="28"/>
        </w:rPr>
        <w:br/>
      </w:r>
      <w:r w:rsidRPr="008F7B60">
        <w:rPr>
          <w:rFonts w:ascii="Times New Roman" w:eastAsia="Times New Roman" w:hAnsi="Times New Roman" w:cs="Times New Roman"/>
          <w:color w:val="000000"/>
          <w:sz w:val="28"/>
          <w:szCs w:val="28"/>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r w:rsidR="008F7B60">
        <w:rPr>
          <w:rFonts w:ascii="Times New Roman" w:eastAsia="Times New Roman" w:hAnsi="Times New Roman" w:cs="Times New Roman"/>
          <w:sz w:val="28"/>
          <w:szCs w:val="28"/>
        </w:rPr>
        <w:br/>
      </w:r>
      <w:r w:rsidRPr="008F7B60">
        <w:rPr>
          <w:rFonts w:ascii="Times New Roman" w:eastAsia="Times New Roman" w:hAnsi="Times New Roman" w:cs="Times New Roman"/>
          <w:color w:val="000000"/>
          <w:sz w:val="28"/>
          <w:szCs w:val="28"/>
        </w:rPr>
        <w:t>Підприємство зобов’язане створювати умови, які б забезпечували участь працівників у його управлінні.</w:t>
      </w:r>
    </w:p>
    <w:p w:rsidR="00FC73E4" w:rsidRPr="00EC61AD"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FC73E4" w:rsidRPr="00EC61AD"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w:t>
      </w:r>
    </w:p>
    <w:p w:rsidR="00FC73E4" w:rsidRPr="00EC61AD"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Виробничі, трудові та соціальні відносини трудового колективу з адміністрацією Підприємства регулюються колективним договором.</w:t>
      </w:r>
    </w:p>
    <w:p w:rsidR="00FC73E4" w:rsidRPr="004B4073"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Право укладання колективного договору надається керівнику Підприємства, а від імені трудового колективу – уповноваженому ним органу.</w:t>
      </w:r>
      <w:r w:rsidR="004B4073">
        <w:rPr>
          <w:rFonts w:ascii="Times New Roman" w:eastAsia="Times New Roman" w:hAnsi="Times New Roman" w:cs="Times New Roman"/>
          <w:sz w:val="28"/>
          <w:szCs w:val="28"/>
        </w:rPr>
        <w:br/>
      </w:r>
      <w:r w:rsidRPr="004B4073">
        <w:rPr>
          <w:rFonts w:ascii="Times New Roman" w:eastAsia="Times New Roman" w:hAnsi="Times New Roman" w:cs="Times New Roman"/>
          <w:color w:val="000000"/>
          <w:sz w:val="28"/>
          <w:szCs w:val="28"/>
        </w:rPr>
        <w:t>Сторони колективного договору звітують на загальних зборах колективу не менш ніж один раз на рік.</w:t>
      </w:r>
    </w:p>
    <w:p w:rsidR="00FC73E4" w:rsidRPr="00EC61AD"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FC73E4" w:rsidRPr="009C2E85" w:rsidRDefault="00FC73E4" w:rsidP="008723B1">
      <w:pPr>
        <w:pStyle w:val="a3"/>
        <w:numPr>
          <w:ilvl w:val="1"/>
          <w:numId w:val="1"/>
        </w:numPr>
        <w:spacing w:after="0" w:line="240" w:lineRule="auto"/>
        <w:ind w:left="0" w:firstLine="567"/>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lastRenderedPageBreak/>
        <w:t xml:space="preserve"> Джерелом коштів на оплату праці працівників Підприємства є кошти, отримані в результаті його господарської некомерційної діяльності.</w:t>
      </w:r>
      <w:r w:rsidR="009C2E85">
        <w:rPr>
          <w:rFonts w:ascii="Times New Roman" w:eastAsia="Times New Roman" w:hAnsi="Times New Roman" w:cs="Times New Roman"/>
          <w:sz w:val="28"/>
          <w:szCs w:val="28"/>
        </w:rPr>
        <w:br/>
      </w:r>
      <w:r w:rsidRPr="009C2E85">
        <w:rPr>
          <w:rFonts w:ascii="Times New Roman" w:eastAsia="Times New Roman" w:hAnsi="Times New Roman" w:cs="Times New Roman"/>
          <w:color w:val="000000"/>
          <w:sz w:val="28"/>
          <w:szCs w:val="28"/>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r w:rsidR="009C2E85">
        <w:rPr>
          <w:rFonts w:ascii="Times New Roman" w:eastAsia="Times New Roman" w:hAnsi="Times New Roman" w:cs="Times New Roman"/>
          <w:sz w:val="28"/>
          <w:szCs w:val="28"/>
        </w:rPr>
        <w:br/>
      </w:r>
      <w:r w:rsidRPr="009C2E85">
        <w:rPr>
          <w:rFonts w:ascii="Times New Roman" w:eastAsia="Times New Roman" w:hAnsi="Times New Roman" w:cs="Times New Roman"/>
          <w:color w:val="000000"/>
          <w:sz w:val="28"/>
          <w:szCs w:val="28"/>
        </w:rPr>
        <w:t>Мінімальна заробітна плата працівників не може бути нижчою від встановленого законодавством мінімального розміру заробітної плати.</w:t>
      </w:r>
      <w:r w:rsidR="009C2E85">
        <w:rPr>
          <w:rFonts w:ascii="Times New Roman" w:eastAsia="Times New Roman" w:hAnsi="Times New Roman" w:cs="Times New Roman"/>
          <w:sz w:val="28"/>
          <w:szCs w:val="28"/>
        </w:rPr>
        <w:br/>
      </w:r>
      <w:r w:rsidRPr="009C2E85">
        <w:rPr>
          <w:rFonts w:ascii="Times New Roman" w:eastAsia="Times New Roman" w:hAnsi="Times New Roman" w:cs="Times New Roman"/>
          <w:color w:val="000000"/>
          <w:sz w:val="28"/>
          <w:szCs w:val="28"/>
        </w:rPr>
        <w:t xml:space="preserve">Умови оплати праці та матеріального забезпечення </w:t>
      </w:r>
      <w:r w:rsidR="009C2E85">
        <w:rPr>
          <w:rFonts w:ascii="Times New Roman" w:eastAsia="Times New Roman" w:hAnsi="Times New Roman" w:cs="Times New Roman"/>
          <w:color w:val="000000"/>
          <w:sz w:val="28"/>
          <w:szCs w:val="28"/>
        </w:rPr>
        <w:t>Генерального директора</w:t>
      </w:r>
      <w:r w:rsidRPr="009C2E85">
        <w:rPr>
          <w:rFonts w:ascii="Times New Roman" w:eastAsia="Times New Roman" w:hAnsi="Times New Roman" w:cs="Times New Roman"/>
          <w:color w:val="000000"/>
          <w:sz w:val="28"/>
          <w:szCs w:val="28"/>
        </w:rPr>
        <w:t xml:space="preserve"> Підприємства визначаються контрактом, укладеним із Засновником.</w:t>
      </w:r>
    </w:p>
    <w:p w:rsidR="00FC73E4" w:rsidRPr="00EC61AD" w:rsidRDefault="00FC73E4" w:rsidP="008723B1">
      <w:pPr>
        <w:pStyle w:val="a3"/>
        <w:numPr>
          <w:ilvl w:val="1"/>
          <w:numId w:val="1"/>
        </w:numPr>
        <w:spacing w:after="0" w:line="240" w:lineRule="auto"/>
        <w:ind w:left="0" w:firstLine="567"/>
        <w:jc w:val="both"/>
        <w:rPr>
          <w:rFonts w:ascii="Times New Roman" w:eastAsia="Times New Roman" w:hAnsi="Times New Roman" w:cs="Times New Roman"/>
          <w:color w:val="000000"/>
          <w:sz w:val="28"/>
          <w:szCs w:val="28"/>
        </w:rPr>
      </w:pPr>
      <w:r w:rsidRPr="00EC61AD">
        <w:rPr>
          <w:rFonts w:ascii="Times New Roman" w:eastAsia="Times New Roman" w:hAnsi="Times New Roman" w:cs="Times New Roman"/>
          <w:color w:val="000000"/>
          <w:sz w:val="28"/>
          <w:szCs w:val="28"/>
        </w:rPr>
        <w:t xml:space="preserve">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FC73E4" w:rsidRPr="00126045" w:rsidRDefault="00FC73E4" w:rsidP="00FC73E4">
      <w:pPr>
        <w:spacing w:after="0" w:line="240" w:lineRule="auto"/>
        <w:jc w:val="both"/>
        <w:rPr>
          <w:rFonts w:ascii="Times New Roman" w:eastAsia="Times New Roman" w:hAnsi="Times New Roman" w:cs="Times New Roman"/>
          <w:color w:val="000000"/>
          <w:sz w:val="28"/>
          <w:szCs w:val="28"/>
        </w:rPr>
      </w:pPr>
    </w:p>
    <w:p w:rsidR="00FC73E4" w:rsidRPr="00EC61AD" w:rsidRDefault="00FC73E4" w:rsidP="00EC61AD">
      <w:pPr>
        <w:pStyle w:val="a3"/>
        <w:numPr>
          <w:ilvl w:val="0"/>
          <w:numId w:val="1"/>
        </w:numPr>
        <w:spacing w:after="0" w:line="240" w:lineRule="auto"/>
        <w:jc w:val="center"/>
        <w:rPr>
          <w:rFonts w:ascii="Times New Roman" w:eastAsia="Times New Roman" w:hAnsi="Times New Roman" w:cs="Times New Roman"/>
          <w:b/>
          <w:bCs/>
          <w:color w:val="000000"/>
          <w:sz w:val="28"/>
          <w:szCs w:val="28"/>
        </w:rPr>
      </w:pPr>
      <w:r w:rsidRPr="00EC61AD">
        <w:rPr>
          <w:rFonts w:ascii="Times New Roman" w:eastAsia="Times New Roman" w:hAnsi="Times New Roman" w:cs="Times New Roman"/>
          <w:b/>
          <w:bCs/>
          <w:color w:val="000000"/>
          <w:sz w:val="28"/>
          <w:szCs w:val="28"/>
        </w:rPr>
        <w:t>КОНТРОЛЬ ТА ПЕРЕВІРКА ДІЯЛЬНОСТІ</w:t>
      </w:r>
    </w:p>
    <w:p w:rsidR="00FC73E4" w:rsidRPr="00EC61AD" w:rsidRDefault="00126045"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Підприємство</w:t>
      </w:r>
      <w:r w:rsidR="00FC73E4" w:rsidRPr="00EC61AD">
        <w:rPr>
          <w:rFonts w:ascii="Times New Roman" w:eastAsia="Times New Roman" w:hAnsi="Times New Roman" w:cs="Times New Roman"/>
          <w:color w:val="000000"/>
          <w:sz w:val="28"/>
          <w:szCs w:val="28"/>
        </w:rPr>
        <w:t xml:space="preserve"> самостійно </w:t>
      </w:r>
      <w:r w:rsidRPr="00EC61AD">
        <w:rPr>
          <w:rFonts w:ascii="Times New Roman" w:eastAsia="Times New Roman" w:hAnsi="Times New Roman" w:cs="Times New Roman"/>
          <w:color w:val="000000"/>
          <w:sz w:val="28"/>
          <w:szCs w:val="28"/>
        </w:rPr>
        <w:t>здійснює</w:t>
      </w:r>
      <w:r w:rsidR="00FC73E4" w:rsidRPr="00EC61AD">
        <w:rPr>
          <w:rFonts w:ascii="Times New Roman" w:eastAsia="Times New Roman" w:hAnsi="Times New Roman" w:cs="Times New Roman"/>
          <w:color w:val="000000"/>
          <w:sz w:val="28"/>
          <w:szCs w:val="28"/>
        </w:rPr>
        <w:t xml:space="preserve"> оперативний та бухгалтерський </w:t>
      </w:r>
      <w:r w:rsidRPr="00EC61AD">
        <w:rPr>
          <w:rFonts w:ascii="Times New Roman" w:eastAsia="Times New Roman" w:hAnsi="Times New Roman" w:cs="Times New Roman"/>
          <w:color w:val="000000"/>
          <w:sz w:val="28"/>
          <w:szCs w:val="28"/>
        </w:rPr>
        <w:t>облікрезультатів</w:t>
      </w:r>
      <w:r w:rsidR="00FC73E4" w:rsidRPr="00EC61AD">
        <w:rPr>
          <w:rFonts w:ascii="Times New Roman" w:eastAsia="Times New Roman" w:hAnsi="Times New Roman" w:cs="Times New Roman"/>
          <w:color w:val="000000"/>
          <w:sz w:val="28"/>
          <w:szCs w:val="28"/>
        </w:rPr>
        <w:t xml:space="preserve"> своєї </w:t>
      </w:r>
      <w:r w:rsidRPr="00EC61AD">
        <w:rPr>
          <w:rFonts w:ascii="Times New Roman" w:eastAsia="Times New Roman" w:hAnsi="Times New Roman" w:cs="Times New Roman"/>
          <w:color w:val="000000"/>
          <w:sz w:val="28"/>
          <w:szCs w:val="28"/>
        </w:rPr>
        <w:t>діяльності</w:t>
      </w:r>
      <w:r w:rsidR="00FC73E4" w:rsidRPr="00EC61AD">
        <w:rPr>
          <w:rFonts w:ascii="Times New Roman" w:eastAsia="Times New Roman" w:hAnsi="Times New Roman" w:cs="Times New Roman"/>
          <w:color w:val="000000"/>
          <w:sz w:val="28"/>
          <w:szCs w:val="28"/>
        </w:rPr>
        <w:t xml:space="preserve"> та веде обробку та </w:t>
      </w:r>
      <w:r w:rsidRPr="00EC61AD">
        <w:rPr>
          <w:rFonts w:ascii="Times New Roman" w:eastAsia="Times New Roman" w:hAnsi="Times New Roman" w:cs="Times New Roman"/>
          <w:color w:val="000000"/>
          <w:sz w:val="28"/>
          <w:szCs w:val="28"/>
        </w:rPr>
        <w:t>облік</w:t>
      </w:r>
      <w:r w:rsidR="00FC73E4" w:rsidRPr="00EC61AD">
        <w:rPr>
          <w:rFonts w:ascii="Times New Roman" w:eastAsia="Times New Roman" w:hAnsi="Times New Roman" w:cs="Times New Roman"/>
          <w:color w:val="000000"/>
          <w:sz w:val="28"/>
          <w:szCs w:val="28"/>
        </w:rPr>
        <w:t xml:space="preserve"> персональних даних </w:t>
      </w:r>
      <w:r w:rsidRPr="00EC61AD">
        <w:rPr>
          <w:rFonts w:ascii="Times New Roman" w:eastAsia="Times New Roman" w:hAnsi="Times New Roman" w:cs="Times New Roman"/>
          <w:color w:val="000000"/>
          <w:sz w:val="28"/>
          <w:szCs w:val="28"/>
        </w:rPr>
        <w:t>працівників</w:t>
      </w:r>
      <w:r w:rsidR="00FC73E4" w:rsidRPr="00EC61AD">
        <w:rPr>
          <w:rFonts w:ascii="Times New Roman" w:eastAsia="Times New Roman" w:hAnsi="Times New Roman" w:cs="Times New Roman"/>
          <w:color w:val="000000"/>
          <w:sz w:val="28"/>
          <w:szCs w:val="28"/>
        </w:rPr>
        <w:t xml:space="preserve">, а також веде юридичну, </w:t>
      </w:r>
      <w:r w:rsidRPr="00EC61AD">
        <w:rPr>
          <w:rFonts w:ascii="Times New Roman" w:eastAsia="Times New Roman" w:hAnsi="Times New Roman" w:cs="Times New Roman"/>
          <w:color w:val="000000"/>
          <w:sz w:val="28"/>
          <w:szCs w:val="28"/>
        </w:rPr>
        <w:t>фінансову</w:t>
      </w:r>
      <w:r w:rsidR="00FC73E4" w:rsidRPr="00EC61AD">
        <w:rPr>
          <w:rFonts w:ascii="Times New Roman" w:eastAsia="Times New Roman" w:hAnsi="Times New Roman" w:cs="Times New Roman"/>
          <w:color w:val="000000"/>
          <w:sz w:val="28"/>
          <w:szCs w:val="28"/>
        </w:rPr>
        <w:t xml:space="preserve"> та кадрову </w:t>
      </w:r>
      <w:r w:rsidRPr="00EC61AD">
        <w:rPr>
          <w:rFonts w:ascii="Times New Roman" w:eastAsia="Times New Roman" w:hAnsi="Times New Roman" w:cs="Times New Roman"/>
          <w:color w:val="000000"/>
          <w:sz w:val="28"/>
          <w:szCs w:val="28"/>
        </w:rPr>
        <w:t>звітність</w:t>
      </w:r>
      <w:r w:rsidR="00FC73E4" w:rsidRPr="00EC61AD">
        <w:rPr>
          <w:rFonts w:ascii="Times New Roman" w:eastAsia="Times New Roman" w:hAnsi="Times New Roman" w:cs="Times New Roman"/>
          <w:color w:val="000000"/>
          <w:sz w:val="28"/>
          <w:szCs w:val="28"/>
        </w:rPr>
        <w:t xml:space="preserve">. Порядок ведення бухгалтерського обліку та </w:t>
      </w:r>
      <w:r w:rsidRPr="00EC61AD">
        <w:rPr>
          <w:rFonts w:ascii="Times New Roman" w:eastAsia="Times New Roman" w:hAnsi="Times New Roman" w:cs="Times New Roman"/>
          <w:color w:val="000000"/>
          <w:sz w:val="28"/>
          <w:szCs w:val="28"/>
        </w:rPr>
        <w:t>обліку</w:t>
      </w:r>
      <w:r w:rsidR="00FC73E4" w:rsidRPr="00EC61AD">
        <w:rPr>
          <w:rFonts w:ascii="Times New Roman" w:eastAsia="Times New Roman" w:hAnsi="Times New Roman" w:cs="Times New Roman"/>
          <w:color w:val="000000"/>
          <w:sz w:val="28"/>
          <w:szCs w:val="28"/>
        </w:rPr>
        <w:t xml:space="preserve"> персональних даних, статистичної, </w:t>
      </w:r>
      <w:r w:rsidRPr="00EC61AD">
        <w:rPr>
          <w:rFonts w:ascii="Times New Roman" w:eastAsia="Times New Roman" w:hAnsi="Times New Roman" w:cs="Times New Roman"/>
          <w:color w:val="000000"/>
          <w:sz w:val="28"/>
          <w:szCs w:val="28"/>
        </w:rPr>
        <w:t>фінансової</w:t>
      </w:r>
      <w:r w:rsidR="00FC73E4" w:rsidRPr="00EC61AD">
        <w:rPr>
          <w:rFonts w:ascii="Times New Roman" w:eastAsia="Times New Roman" w:hAnsi="Times New Roman" w:cs="Times New Roman"/>
          <w:color w:val="000000"/>
          <w:sz w:val="28"/>
          <w:szCs w:val="28"/>
        </w:rPr>
        <w:t xml:space="preserve"> та кадрової </w:t>
      </w:r>
      <w:r w:rsidRPr="00EC61AD">
        <w:rPr>
          <w:rFonts w:ascii="Times New Roman" w:eastAsia="Times New Roman" w:hAnsi="Times New Roman" w:cs="Times New Roman"/>
          <w:color w:val="000000"/>
          <w:sz w:val="28"/>
          <w:szCs w:val="28"/>
        </w:rPr>
        <w:t>звітності</w:t>
      </w:r>
      <w:r w:rsidR="00FC73E4" w:rsidRPr="00EC61AD">
        <w:rPr>
          <w:rFonts w:ascii="Times New Roman" w:eastAsia="Times New Roman" w:hAnsi="Times New Roman" w:cs="Times New Roman"/>
          <w:color w:val="000000"/>
          <w:sz w:val="28"/>
          <w:szCs w:val="28"/>
        </w:rPr>
        <w:t xml:space="preserve"> визначається чиним законодавством України.</w:t>
      </w:r>
    </w:p>
    <w:p w:rsidR="00FC73E4" w:rsidRPr="00EC61AD" w:rsidRDefault="00126045"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Підприємство</w:t>
      </w:r>
      <w:r w:rsidR="00FC73E4" w:rsidRPr="00EC61AD">
        <w:rPr>
          <w:rFonts w:ascii="Times New Roman" w:eastAsia="Times New Roman" w:hAnsi="Times New Roman" w:cs="Times New Roman"/>
          <w:color w:val="000000"/>
          <w:sz w:val="28"/>
          <w:szCs w:val="28"/>
        </w:rPr>
        <w:t xml:space="preserve"> несе </w:t>
      </w:r>
      <w:r w:rsidRPr="00EC61AD">
        <w:rPr>
          <w:rFonts w:ascii="Times New Roman" w:eastAsia="Times New Roman" w:hAnsi="Times New Roman" w:cs="Times New Roman"/>
          <w:color w:val="000000"/>
          <w:sz w:val="28"/>
          <w:szCs w:val="28"/>
        </w:rPr>
        <w:t>відповідальність</w:t>
      </w:r>
      <w:r w:rsidR="00FC73E4" w:rsidRPr="00EC61AD">
        <w:rPr>
          <w:rFonts w:ascii="Times New Roman" w:eastAsia="Times New Roman" w:hAnsi="Times New Roman" w:cs="Times New Roman"/>
          <w:color w:val="000000"/>
          <w:sz w:val="28"/>
          <w:szCs w:val="28"/>
        </w:rPr>
        <w:t xml:space="preserve"> за своєчасне i </w:t>
      </w:r>
      <w:r w:rsidRPr="00EC61AD">
        <w:rPr>
          <w:rFonts w:ascii="Times New Roman" w:eastAsia="Times New Roman" w:hAnsi="Times New Roman" w:cs="Times New Roman"/>
          <w:color w:val="000000"/>
          <w:sz w:val="28"/>
          <w:szCs w:val="28"/>
        </w:rPr>
        <w:t>достовірне</w:t>
      </w:r>
      <w:r w:rsidR="00FC73E4" w:rsidRPr="00EC61AD">
        <w:rPr>
          <w:rFonts w:ascii="Times New Roman" w:eastAsia="Times New Roman" w:hAnsi="Times New Roman" w:cs="Times New Roman"/>
          <w:color w:val="000000"/>
          <w:sz w:val="28"/>
          <w:szCs w:val="28"/>
        </w:rPr>
        <w:t xml:space="preserve"> подання передбачених форм </w:t>
      </w:r>
      <w:r w:rsidRPr="00EC61AD">
        <w:rPr>
          <w:rFonts w:ascii="Times New Roman" w:eastAsia="Times New Roman" w:hAnsi="Times New Roman" w:cs="Times New Roman"/>
          <w:color w:val="000000"/>
          <w:sz w:val="28"/>
          <w:szCs w:val="28"/>
        </w:rPr>
        <w:t>звітності відповідним</w:t>
      </w:r>
      <w:r w:rsidR="00FC73E4" w:rsidRPr="00EC61AD">
        <w:rPr>
          <w:rFonts w:ascii="Times New Roman" w:eastAsia="Times New Roman" w:hAnsi="Times New Roman" w:cs="Times New Roman"/>
          <w:color w:val="000000"/>
          <w:sz w:val="28"/>
          <w:szCs w:val="28"/>
        </w:rPr>
        <w:t xml:space="preserve"> органам.</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Контроль за </w:t>
      </w:r>
      <w:r w:rsidR="00126045" w:rsidRPr="00EC61AD">
        <w:rPr>
          <w:rFonts w:ascii="Times New Roman" w:eastAsia="Times New Roman" w:hAnsi="Times New Roman" w:cs="Times New Roman"/>
          <w:color w:val="000000"/>
          <w:sz w:val="28"/>
          <w:szCs w:val="28"/>
        </w:rPr>
        <w:t>фінансово</w:t>
      </w:r>
      <w:r w:rsidRPr="00EC61AD">
        <w:rPr>
          <w:rFonts w:ascii="Times New Roman" w:eastAsia="Times New Roman" w:hAnsi="Times New Roman" w:cs="Times New Roman"/>
          <w:color w:val="000000"/>
          <w:sz w:val="28"/>
          <w:szCs w:val="28"/>
        </w:rPr>
        <w:t xml:space="preserve">-господарською </w:t>
      </w:r>
      <w:r w:rsidR="0079680F" w:rsidRPr="00EC61AD">
        <w:rPr>
          <w:rFonts w:ascii="Times New Roman" w:eastAsia="Times New Roman" w:hAnsi="Times New Roman" w:cs="Times New Roman"/>
          <w:color w:val="000000"/>
          <w:sz w:val="28"/>
          <w:szCs w:val="28"/>
        </w:rPr>
        <w:t xml:space="preserve">діяльністю </w:t>
      </w:r>
      <w:r w:rsidR="00126045" w:rsidRPr="00EC61AD">
        <w:rPr>
          <w:rFonts w:ascii="Times New Roman" w:eastAsia="Times New Roman" w:hAnsi="Times New Roman" w:cs="Times New Roman"/>
          <w:color w:val="000000"/>
          <w:sz w:val="28"/>
          <w:szCs w:val="28"/>
        </w:rPr>
        <w:t>Підприємства</w:t>
      </w:r>
      <w:r w:rsidR="0079680F" w:rsidRPr="00EC61AD">
        <w:rPr>
          <w:rFonts w:ascii="Times New Roman" w:eastAsia="Times New Roman" w:hAnsi="Times New Roman" w:cs="Times New Roman"/>
          <w:color w:val="000000"/>
          <w:sz w:val="28"/>
          <w:szCs w:val="28"/>
        </w:rPr>
        <w:t xml:space="preserve"> здійснюють </w:t>
      </w:r>
      <w:r w:rsidR="00126045" w:rsidRPr="00EC61AD">
        <w:rPr>
          <w:rFonts w:ascii="Times New Roman" w:eastAsia="Times New Roman" w:hAnsi="Times New Roman" w:cs="Times New Roman"/>
          <w:color w:val="000000"/>
          <w:sz w:val="28"/>
          <w:szCs w:val="28"/>
        </w:rPr>
        <w:t>відповіднідержавні</w:t>
      </w:r>
      <w:r w:rsidRPr="00EC61AD">
        <w:rPr>
          <w:rFonts w:ascii="Times New Roman" w:eastAsia="Times New Roman" w:hAnsi="Times New Roman" w:cs="Times New Roman"/>
          <w:color w:val="000000"/>
          <w:sz w:val="28"/>
          <w:szCs w:val="28"/>
        </w:rPr>
        <w:t xml:space="preserve"> органи в межах їх повноважень та встановленого чинним законодавством України порядку.</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Засновник має право </w:t>
      </w:r>
      <w:r w:rsidR="00126045" w:rsidRPr="00EC61AD">
        <w:rPr>
          <w:rFonts w:ascii="Times New Roman" w:eastAsia="Times New Roman" w:hAnsi="Times New Roman" w:cs="Times New Roman"/>
          <w:color w:val="000000"/>
          <w:sz w:val="28"/>
          <w:szCs w:val="28"/>
        </w:rPr>
        <w:t>здійснювати</w:t>
      </w:r>
      <w:r w:rsidRPr="00EC61AD">
        <w:rPr>
          <w:rFonts w:ascii="Times New Roman" w:eastAsia="Times New Roman" w:hAnsi="Times New Roman" w:cs="Times New Roman"/>
          <w:color w:val="000000"/>
          <w:sz w:val="28"/>
          <w:szCs w:val="28"/>
        </w:rPr>
        <w:t xml:space="preserve"> контроль </w:t>
      </w:r>
      <w:r w:rsidR="00126045" w:rsidRPr="00EC61AD">
        <w:rPr>
          <w:rFonts w:ascii="Times New Roman" w:eastAsia="Times New Roman" w:hAnsi="Times New Roman" w:cs="Times New Roman"/>
          <w:color w:val="000000"/>
          <w:sz w:val="28"/>
          <w:szCs w:val="28"/>
        </w:rPr>
        <w:t>фінансово</w:t>
      </w:r>
      <w:r w:rsidRPr="00EC61AD">
        <w:rPr>
          <w:rFonts w:ascii="Times New Roman" w:eastAsia="Times New Roman" w:hAnsi="Times New Roman" w:cs="Times New Roman"/>
          <w:color w:val="000000"/>
          <w:sz w:val="28"/>
          <w:szCs w:val="28"/>
        </w:rPr>
        <w:t xml:space="preserve">-господарської </w:t>
      </w:r>
      <w:r w:rsidR="0079680F" w:rsidRPr="00EC61AD">
        <w:rPr>
          <w:rFonts w:ascii="Times New Roman" w:eastAsia="Times New Roman" w:hAnsi="Times New Roman" w:cs="Times New Roman"/>
          <w:color w:val="000000"/>
          <w:sz w:val="28"/>
          <w:szCs w:val="28"/>
        </w:rPr>
        <w:t xml:space="preserve">діяльності </w:t>
      </w:r>
      <w:r w:rsidR="00126045" w:rsidRPr="00EC61AD">
        <w:rPr>
          <w:rFonts w:ascii="Times New Roman" w:eastAsia="Times New Roman" w:hAnsi="Times New Roman" w:cs="Times New Roman"/>
          <w:color w:val="000000"/>
          <w:sz w:val="28"/>
          <w:szCs w:val="28"/>
        </w:rPr>
        <w:t>Підприємства</w:t>
      </w:r>
      <w:r w:rsidRPr="00EC61AD">
        <w:rPr>
          <w:rFonts w:ascii="Times New Roman" w:eastAsia="Times New Roman" w:hAnsi="Times New Roman" w:cs="Times New Roman"/>
          <w:color w:val="000000"/>
          <w:sz w:val="28"/>
          <w:szCs w:val="28"/>
        </w:rPr>
        <w:t xml:space="preserve"> та контроль за </w:t>
      </w:r>
      <w:r w:rsidR="00126045" w:rsidRPr="00EC61AD">
        <w:rPr>
          <w:rFonts w:ascii="Times New Roman" w:eastAsia="Times New Roman" w:hAnsi="Times New Roman" w:cs="Times New Roman"/>
          <w:color w:val="000000"/>
          <w:sz w:val="28"/>
          <w:szCs w:val="28"/>
        </w:rPr>
        <w:t>якістю</w:t>
      </w:r>
      <w:r w:rsidRPr="00EC61AD">
        <w:rPr>
          <w:rFonts w:ascii="Times New Roman" w:eastAsia="Times New Roman" w:hAnsi="Times New Roman" w:cs="Times New Roman"/>
          <w:color w:val="000000"/>
          <w:sz w:val="28"/>
          <w:szCs w:val="28"/>
        </w:rPr>
        <w:t xml:space="preserve"> i обсягом надання медичної допомоги. </w:t>
      </w:r>
      <w:r w:rsidR="00126045" w:rsidRPr="00EC61AD">
        <w:rPr>
          <w:rFonts w:ascii="Times New Roman" w:eastAsia="Times New Roman" w:hAnsi="Times New Roman" w:cs="Times New Roman"/>
          <w:color w:val="000000"/>
          <w:sz w:val="28"/>
          <w:szCs w:val="28"/>
        </w:rPr>
        <w:t>Підприємство</w:t>
      </w:r>
      <w:r w:rsidRPr="00EC61AD">
        <w:rPr>
          <w:rFonts w:ascii="Times New Roman" w:eastAsia="Times New Roman" w:hAnsi="Times New Roman" w:cs="Times New Roman"/>
          <w:color w:val="000000"/>
          <w:sz w:val="28"/>
          <w:szCs w:val="28"/>
        </w:rPr>
        <w:t xml:space="preserve"> подає Засновнику, за його вимогою, бухгалтерський </w:t>
      </w:r>
      <w:r w:rsidR="00126045" w:rsidRPr="00EC61AD">
        <w:rPr>
          <w:rFonts w:ascii="Times New Roman" w:eastAsia="Times New Roman" w:hAnsi="Times New Roman" w:cs="Times New Roman"/>
          <w:color w:val="000000"/>
          <w:sz w:val="28"/>
          <w:szCs w:val="28"/>
        </w:rPr>
        <w:t>звіт</w:t>
      </w:r>
      <w:r w:rsidRPr="00EC61AD">
        <w:rPr>
          <w:rFonts w:ascii="Times New Roman" w:eastAsia="Times New Roman" w:hAnsi="Times New Roman" w:cs="Times New Roman"/>
          <w:color w:val="000000"/>
          <w:sz w:val="28"/>
          <w:szCs w:val="28"/>
        </w:rPr>
        <w:t xml:space="preserve"> та </w:t>
      </w:r>
      <w:r w:rsidR="0079680F" w:rsidRPr="00EC61AD">
        <w:rPr>
          <w:rFonts w:ascii="Times New Roman" w:eastAsia="Times New Roman" w:hAnsi="Times New Roman" w:cs="Times New Roman"/>
          <w:color w:val="000000"/>
          <w:sz w:val="28"/>
          <w:szCs w:val="28"/>
        </w:rPr>
        <w:t xml:space="preserve">іншу </w:t>
      </w:r>
      <w:r w:rsidR="00126045" w:rsidRPr="00EC61AD">
        <w:rPr>
          <w:rFonts w:ascii="Times New Roman" w:eastAsia="Times New Roman" w:hAnsi="Times New Roman" w:cs="Times New Roman"/>
          <w:color w:val="000000"/>
          <w:sz w:val="28"/>
          <w:szCs w:val="28"/>
        </w:rPr>
        <w:t>документацію</w:t>
      </w:r>
      <w:r w:rsidRPr="00EC61AD">
        <w:rPr>
          <w:rFonts w:ascii="Times New Roman" w:eastAsia="Times New Roman" w:hAnsi="Times New Roman" w:cs="Times New Roman"/>
          <w:color w:val="000000"/>
          <w:sz w:val="28"/>
          <w:szCs w:val="28"/>
        </w:rPr>
        <w:t xml:space="preserve">, яка стосується </w:t>
      </w:r>
      <w:r w:rsidR="00126045" w:rsidRPr="00EC61AD">
        <w:rPr>
          <w:rFonts w:ascii="Times New Roman" w:eastAsia="Times New Roman" w:hAnsi="Times New Roman" w:cs="Times New Roman"/>
          <w:color w:val="000000"/>
          <w:sz w:val="28"/>
          <w:szCs w:val="28"/>
        </w:rPr>
        <w:t>фінансово</w:t>
      </w:r>
      <w:r w:rsidRPr="00EC61AD">
        <w:rPr>
          <w:rFonts w:ascii="Times New Roman" w:eastAsia="Times New Roman" w:hAnsi="Times New Roman" w:cs="Times New Roman"/>
          <w:color w:val="000000"/>
          <w:sz w:val="28"/>
          <w:szCs w:val="28"/>
        </w:rPr>
        <w:t xml:space="preserve"> -господарської, кадрової, медичної </w:t>
      </w:r>
      <w:r w:rsidR="00126045" w:rsidRPr="00EC61AD">
        <w:rPr>
          <w:rFonts w:ascii="Times New Roman" w:eastAsia="Times New Roman" w:hAnsi="Times New Roman" w:cs="Times New Roman"/>
          <w:color w:val="000000"/>
          <w:sz w:val="28"/>
          <w:szCs w:val="28"/>
        </w:rPr>
        <w:t>діяльності</w:t>
      </w:r>
      <w:r w:rsidRPr="00EC61AD">
        <w:rPr>
          <w:rFonts w:ascii="Times New Roman" w:eastAsia="Times New Roman" w:hAnsi="Times New Roman" w:cs="Times New Roman"/>
          <w:color w:val="000000"/>
          <w:sz w:val="28"/>
          <w:szCs w:val="28"/>
        </w:rPr>
        <w:t>.</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EC61AD">
        <w:rPr>
          <w:rFonts w:ascii="Times New Roman" w:eastAsia="Times New Roman" w:hAnsi="Times New Roman" w:cs="Times New Roman"/>
          <w:color w:val="000000"/>
          <w:sz w:val="28"/>
          <w:szCs w:val="28"/>
        </w:rPr>
        <w:t>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FC73E4" w:rsidRPr="00126045" w:rsidRDefault="00FC73E4" w:rsidP="00FC73E4">
      <w:pPr>
        <w:spacing w:after="0" w:line="240" w:lineRule="auto"/>
        <w:jc w:val="both"/>
        <w:rPr>
          <w:rFonts w:ascii="Times New Roman" w:eastAsia="Times New Roman" w:hAnsi="Times New Roman" w:cs="Times New Roman"/>
          <w:sz w:val="28"/>
          <w:szCs w:val="28"/>
        </w:rPr>
      </w:pPr>
    </w:p>
    <w:p w:rsidR="00FC73E4" w:rsidRPr="00EC61AD" w:rsidRDefault="00FC73E4" w:rsidP="00EC61AD">
      <w:pPr>
        <w:pStyle w:val="a3"/>
        <w:numPr>
          <w:ilvl w:val="0"/>
          <w:numId w:val="1"/>
        </w:numPr>
        <w:spacing w:after="0" w:line="240" w:lineRule="auto"/>
        <w:jc w:val="center"/>
        <w:rPr>
          <w:rFonts w:ascii="Times New Roman" w:eastAsia="Times New Roman" w:hAnsi="Times New Roman" w:cs="Times New Roman"/>
          <w:b/>
          <w:bCs/>
          <w:color w:val="000000"/>
          <w:sz w:val="28"/>
          <w:szCs w:val="28"/>
        </w:rPr>
      </w:pPr>
      <w:r w:rsidRPr="00EC61AD">
        <w:rPr>
          <w:rFonts w:ascii="Times New Roman" w:eastAsia="Times New Roman" w:hAnsi="Times New Roman" w:cs="Times New Roman"/>
          <w:b/>
          <w:bCs/>
          <w:color w:val="000000"/>
          <w:sz w:val="28"/>
          <w:szCs w:val="28"/>
        </w:rPr>
        <w:t>ПРИПИНЕННЯ ДІЯЛЬНОСТІ</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У разі припинення Підприємства (ліквідації, злиття, поділу, приєднання або перетворення) усі активи Підприємства передаються одній </w:t>
      </w:r>
      <w:r w:rsidRPr="00EC61AD">
        <w:rPr>
          <w:rFonts w:ascii="Times New Roman" w:eastAsia="Times New Roman" w:hAnsi="Times New Roman" w:cs="Times New Roman"/>
          <w:color w:val="000000"/>
          <w:sz w:val="28"/>
          <w:szCs w:val="28"/>
        </w:rPr>
        <w:lastRenderedPageBreak/>
        <w:t>або кільком неприбутковим організаціям відповідного виду або зараховуються до доходу бюджету.</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Ліквідація Підприємства здійснюється ліквідаційною комісією, яка утворюється Засновником або за рішенням суду.</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FC73E4" w:rsidRPr="00F433F2"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Ліквідаційна комісія розміщує у друкованих засобах масової інформації повідомлення про припинення юридичної особи та про порядок і строк поданих кредиторами вимог до неї, а наявних (відомих) кредиторів повідомляє особисто в письмовій формі у визначені законодавством строки.</w:t>
      </w:r>
      <w:r w:rsidR="00F433F2">
        <w:rPr>
          <w:rFonts w:ascii="Times New Roman" w:eastAsia="Times New Roman" w:hAnsi="Times New Roman" w:cs="Times New Roman"/>
          <w:sz w:val="28"/>
          <w:szCs w:val="28"/>
        </w:rPr>
        <w:br/>
      </w:r>
      <w:r w:rsidRPr="00F433F2">
        <w:rPr>
          <w:rFonts w:ascii="Times New Roman" w:eastAsia="Times New Roman" w:hAnsi="Times New Roman" w:cs="Times New Roman"/>
          <w:color w:val="000000"/>
          <w:sz w:val="28"/>
          <w:szCs w:val="28"/>
        </w:rPr>
        <w:t>Одночасно ліквідаційна комісія вживає усіх необхідних заходів зі стягнення дебіторської заборгованості Підприємства.</w:t>
      </w:r>
    </w:p>
    <w:p w:rsidR="00FC73E4" w:rsidRPr="00F433F2"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r w:rsidR="00F433F2">
        <w:rPr>
          <w:rFonts w:ascii="Times New Roman" w:eastAsia="Times New Roman" w:hAnsi="Times New Roman" w:cs="Times New Roman"/>
          <w:sz w:val="28"/>
          <w:szCs w:val="28"/>
        </w:rPr>
        <w:br/>
      </w:r>
      <w:r w:rsidRPr="00F433F2">
        <w:rPr>
          <w:rFonts w:ascii="Times New Roman" w:eastAsia="Times New Roman" w:hAnsi="Times New Roman" w:cs="Times New Roman"/>
          <w:color w:val="000000"/>
          <w:sz w:val="28"/>
          <w:szCs w:val="28"/>
        </w:rPr>
        <w:t>Ліквідаційна комісія виступає в суді від імені Підприємства, що ліквідується.</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Черговість та порядок задоволення вимог кредиторів визначаються відповідно до законодавства.</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EC61AD">
        <w:rPr>
          <w:rFonts w:ascii="Times New Roman" w:eastAsia="Times New Roman" w:hAnsi="Times New Roman" w:cs="Times New Roman"/>
          <w:color w:val="000000"/>
          <w:sz w:val="28"/>
          <w:szCs w:val="28"/>
        </w:rPr>
        <w:t xml:space="preserve"> Все, що не передбачено цим Статутом, регулюється законодавством України.</w:t>
      </w:r>
    </w:p>
    <w:p w:rsidR="00FC73E4" w:rsidRPr="00126045" w:rsidRDefault="00FC73E4" w:rsidP="00FC73E4">
      <w:pPr>
        <w:spacing w:after="0" w:line="240" w:lineRule="auto"/>
        <w:jc w:val="both"/>
        <w:rPr>
          <w:rFonts w:ascii="Times New Roman" w:eastAsia="Times New Roman" w:hAnsi="Times New Roman" w:cs="Times New Roman"/>
          <w:sz w:val="28"/>
          <w:szCs w:val="28"/>
        </w:rPr>
      </w:pPr>
    </w:p>
    <w:p w:rsidR="00FC73E4" w:rsidRPr="00EC61AD" w:rsidRDefault="00FC73E4" w:rsidP="00EC61AD">
      <w:pPr>
        <w:pStyle w:val="a3"/>
        <w:numPr>
          <w:ilvl w:val="0"/>
          <w:numId w:val="1"/>
        </w:numPr>
        <w:spacing w:after="0" w:line="240" w:lineRule="auto"/>
        <w:jc w:val="center"/>
        <w:rPr>
          <w:rFonts w:ascii="Times New Roman" w:eastAsia="Times New Roman" w:hAnsi="Times New Roman" w:cs="Times New Roman"/>
          <w:b/>
          <w:bCs/>
          <w:color w:val="000000"/>
          <w:sz w:val="28"/>
          <w:szCs w:val="28"/>
        </w:rPr>
      </w:pPr>
      <w:r w:rsidRPr="00EC61AD">
        <w:rPr>
          <w:rFonts w:ascii="Times New Roman" w:eastAsia="Times New Roman" w:hAnsi="Times New Roman" w:cs="Times New Roman"/>
          <w:b/>
          <w:bCs/>
          <w:color w:val="000000"/>
          <w:sz w:val="28"/>
          <w:szCs w:val="28"/>
        </w:rPr>
        <w:t xml:space="preserve"> ПОРЯДОК ВНЕСЕННЯ ЗМІН </w:t>
      </w:r>
    </w:p>
    <w:p w:rsidR="00FC73E4" w:rsidRPr="00EC61AD" w:rsidRDefault="00FC73E4" w:rsidP="00F433F2">
      <w:pPr>
        <w:pStyle w:val="a3"/>
        <w:spacing w:after="0" w:line="240" w:lineRule="auto"/>
        <w:ind w:left="360"/>
        <w:jc w:val="center"/>
        <w:rPr>
          <w:rFonts w:ascii="Times New Roman" w:eastAsia="Times New Roman" w:hAnsi="Times New Roman" w:cs="Times New Roman"/>
          <w:b/>
          <w:bCs/>
          <w:color w:val="000000"/>
          <w:sz w:val="28"/>
          <w:szCs w:val="28"/>
        </w:rPr>
      </w:pPr>
      <w:r w:rsidRPr="00EC61AD">
        <w:rPr>
          <w:rFonts w:ascii="Times New Roman" w:eastAsia="Times New Roman" w:hAnsi="Times New Roman" w:cs="Times New Roman"/>
          <w:b/>
          <w:bCs/>
          <w:color w:val="000000"/>
          <w:sz w:val="28"/>
          <w:szCs w:val="28"/>
        </w:rPr>
        <w:t>ДО СТАТУТУ ПІДПРИЄМСТВА</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sz w:val="28"/>
          <w:szCs w:val="28"/>
        </w:rPr>
      </w:pPr>
      <w:r w:rsidRPr="00EC61AD">
        <w:rPr>
          <w:rFonts w:ascii="Times New Roman" w:eastAsia="Times New Roman" w:hAnsi="Times New Roman" w:cs="Times New Roman"/>
          <w:color w:val="000000"/>
          <w:sz w:val="28"/>
          <w:szCs w:val="28"/>
        </w:rPr>
        <w:t xml:space="preserve"> Зміни до цього Статуту вносяться за рішенням Засновника, шляхом викладення Статуту у новій редакції.</w:t>
      </w:r>
    </w:p>
    <w:p w:rsidR="00FC73E4" w:rsidRPr="00EC61AD" w:rsidRDefault="00FC73E4" w:rsidP="008723B1">
      <w:pPr>
        <w:pStyle w:val="a3"/>
        <w:numPr>
          <w:ilvl w:val="1"/>
          <w:numId w:val="1"/>
        </w:numPr>
        <w:spacing w:after="0" w:line="240" w:lineRule="auto"/>
        <w:ind w:left="0" w:firstLine="568"/>
        <w:jc w:val="both"/>
        <w:rPr>
          <w:rFonts w:ascii="Times New Roman" w:eastAsia="Times New Roman" w:hAnsi="Times New Roman" w:cs="Times New Roman"/>
          <w:color w:val="000000"/>
          <w:sz w:val="28"/>
          <w:szCs w:val="28"/>
        </w:rPr>
      </w:pPr>
      <w:r w:rsidRPr="00EC61AD">
        <w:rPr>
          <w:rFonts w:ascii="Times New Roman" w:eastAsia="Times New Roman" w:hAnsi="Times New Roman" w:cs="Times New Roman"/>
          <w:color w:val="000000"/>
          <w:sz w:val="28"/>
          <w:szCs w:val="28"/>
        </w:rPr>
        <w:t xml:space="preserve"> Зміни до цього Статуту підлягають обов’язковій державній реєстрації у порядку, встановленому законодавством України.</w:t>
      </w:r>
    </w:p>
    <w:p w:rsidR="00F433F2" w:rsidRDefault="00F433F2" w:rsidP="00F433F2">
      <w:pPr>
        <w:pStyle w:val="a3"/>
        <w:spacing w:after="0" w:line="240" w:lineRule="auto"/>
        <w:ind w:left="360"/>
        <w:jc w:val="both"/>
        <w:rPr>
          <w:rFonts w:ascii="Times New Roman" w:eastAsia="Times New Roman" w:hAnsi="Times New Roman" w:cs="Times New Roman"/>
          <w:b/>
          <w:color w:val="000000"/>
          <w:sz w:val="28"/>
          <w:szCs w:val="28"/>
        </w:rPr>
      </w:pPr>
    </w:p>
    <w:p w:rsidR="00D44276" w:rsidRPr="00EC61AD" w:rsidRDefault="00D44276" w:rsidP="008723B1">
      <w:pPr>
        <w:pStyle w:val="a3"/>
        <w:spacing w:after="0" w:line="240" w:lineRule="auto"/>
        <w:ind w:left="0"/>
        <w:jc w:val="both"/>
        <w:rPr>
          <w:rFonts w:ascii="Times New Roman" w:eastAsia="Times New Roman" w:hAnsi="Times New Roman" w:cs="Times New Roman"/>
          <w:b/>
          <w:sz w:val="28"/>
          <w:szCs w:val="28"/>
        </w:rPr>
      </w:pPr>
      <w:r w:rsidRPr="00EC61AD">
        <w:rPr>
          <w:rFonts w:ascii="Times New Roman" w:eastAsia="Times New Roman" w:hAnsi="Times New Roman" w:cs="Times New Roman"/>
          <w:b/>
          <w:color w:val="000000"/>
          <w:sz w:val="28"/>
          <w:szCs w:val="28"/>
        </w:rPr>
        <w:t>Секретар Боярської міської ради</w:t>
      </w:r>
      <w:r w:rsidRPr="00EC61AD">
        <w:rPr>
          <w:rFonts w:ascii="Times New Roman" w:eastAsia="Times New Roman" w:hAnsi="Times New Roman" w:cs="Times New Roman"/>
          <w:b/>
          <w:color w:val="000000"/>
          <w:sz w:val="28"/>
          <w:szCs w:val="28"/>
        </w:rPr>
        <w:tab/>
      </w:r>
      <w:r w:rsidRPr="00EC61AD">
        <w:rPr>
          <w:rFonts w:ascii="Times New Roman" w:eastAsia="Times New Roman" w:hAnsi="Times New Roman" w:cs="Times New Roman"/>
          <w:b/>
          <w:color w:val="000000"/>
          <w:sz w:val="28"/>
          <w:szCs w:val="28"/>
        </w:rPr>
        <w:tab/>
      </w:r>
      <w:r w:rsidRPr="00EC61AD">
        <w:rPr>
          <w:rFonts w:ascii="Times New Roman" w:eastAsia="Times New Roman" w:hAnsi="Times New Roman" w:cs="Times New Roman"/>
          <w:b/>
          <w:color w:val="000000"/>
          <w:sz w:val="28"/>
          <w:szCs w:val="28"/>
        </w:rPr>
        <w:tab/>
      </w:r>
      <w:r w:rsidRPr="00EC61AD">
        <w:rPr>
          <w:rFonts w:ascii="Times New Roman" w:eastAsia="Times New Roman" w:hAnsi="Times New Roman" w:cs="Times New Roman"/>
          <w:b/>
          <w:color w:val="000000"/>
          <w:sz w:val="28"/>
          <w:szCs w:val="28"/>
        </w:rPr>
        <w:tab/>
        <w:t>Віталій САВЕНКО</w:t>
      </w:r>
    </w:p>
    <w:p w:rsidR="004F5FD9" w:rsidRPr="00126045" w:rsidRDefault="004F5FD9"/>
    <w:sectPr w:rsidR="004F5FD9" w:rsidRPr="00126045" w:rsidSect="008723B1">
      <w:footerReference w:type="default" r:id="rId8"/>
      <w:pgSz w:w="11906" w:h="16838"/>
      <w:pgMar w:top="850" w:right="850" w:bottom="850" w:left="1701" w:header="708" w:footer="708" w:gutter="0"/>
      <w:pgNumType w:fmt="numberInDash" w:start="1" w:chapStyle="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0B5" w:rsidRDefault="000050B5" w:rsidP="001832E6">
      <w:pPr>
        <w:spacing w:after="0" w:line="240" w:lineRule="auto"/>
      </w:pPr>
      <w:r>
        <w:separator/>
      </w:r>
    </w:p>
  </w:endnote>
  <w:endnote w:type="continuationSeparator" w:id="0">
    <w:p w:rsidR="000050B5" w:rsidRDefault="000050B5" w:rsidP="0018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628279"/>
      <w:docPartObj>
        <w:docPartGallery w:val="Page Numbers (Bottom of Page)"/>
        <w:docPartUnique/>
      </w:docPartObj>
    </w:sdtPr>
    <w:sdtEndPr/>
    <w:sdtContent>
      <w:p w:rsidR="00AE2A74" w:rsidRDefault="000050B5">
        <w:pPr>
          <w:pStyle w:val="a6"/>
          <w:jc w:val="center"/>
        </w:pPr>
        <w:r>
          <w:fldChar w:fldCharType="begin"/>
        </w:r>
        <w:r>
          <w:instrText xml:space="preserve"> PAGE   \* MERGEFORMAT </w:instrText>
        </w:r>
        <w:r>
          <w:fldChar w:fldCharType="separate"/>
        </w:r>
        <w:r w:rsidR="002B1256">
          <w:rPr>
            <w:noProof/>
          </w:rPr>
          <w:t>- 1 -</w:t>
        </w:r>
        <w:r>
          <w:rPr>
            <w:noProof/>
          </w:rPr>
          <w:fldChar w:fldCharType="end"/>
        </w:r>
      </w:p>
    </w:sdtContent>
  </w:sdt>
  <w:p w:rsidR="00B16D85" w:rsidRDefault="00B16D85" w:rsidP="00B16D85">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0B5" w:rsidRDefault="000050B5" w:rsidP="001832E6">
      <w:pPr>
        <w:spacing w:after="0" w:line="240" w:lineRule="auto"/>
      </w:pPr>
      <w:r>
        <w:separator/>
      </w:r>
    </w:p>
  </w:footnote>
  <w:footnote w:type="continuationSeparator" w:id="0">
    <w:p w:rsidR="000050B5" w:rsidRDefault="000050B5" w:rsidP="00183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14332"/>
    <w:multiLevelType w:val="hybridMultilevel"/>
    <w:tmpl w:val="FFCCBEB8"/>
    <w:lvl w:ilvl="0" w:tplc="0596B456">
      <w:start w:val="3"/>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1F33B61"/>
    <w:multiLevelType w:val="multilevel"/>
    <w:tmpl w:val="6762B470"/>
    <w:lvl w:ilvl="0">
      <w:start w:val="1"/>
      <w:numFmt w:val="decimal"/>
      <w:lvlText w:val="%1."/>
      <w:lvlJc w:val="left"/>
      <w:pPr>
        <w:ind w:left="360" w:hanging="360"/>
      </w:pPr>
    </w:lvl>
    <w:lvl w:ilvl="1">
      <w:start w:val="1"/>
      <w:numFmt w:val="decimal"/>
      <w:lvlText w:val="%1.%2."/>
      <w:lvlJc w:val="left"/>
      <w:pPr>
        <w:ind w:left="100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EA283E"/>
    <w:multiLevelType w:val="multilevel"/>
    <w:tmpl w:val="FDD8F920"/>
    <w:lvl w:ilvl="0">
      <w:start w:val="1"/>
      <w:numFmt w:val="decimal"/>
      <w:lvlText w:val="%1."/>
      <w:lvlJc w:val="left"/>
      <w:pPr>
        <w:ind w:left="495" w:hanging="495"/>
      </w:pPr>
      <w:rPr>
        <w:rFonts w:hint="default"/>
        <w:color w:val="000000"/>
      </w:rPr>
    </w:lvl>
    <w:lvl w:ilvl="1">
      <w:start w:val="1"/>
      <w:numFmt w:val="decimal"/>
      <w:lvlText w:val="%1.%2."/>
      <w:lvlJc w:val="left"/>
      <w:pPr>
        <w:ind w:left="1635" w:hanging="720"/>
      </w:pPr>
      <w:rPr>
        <w:rFonts w:hint="default"/>
        <w:color w:val="000000"/>
      </w:rPr>
    </w:lvl>
    <w:lvl w:ilvl="2">
      <w:start w:val="1"/>
      <w:numFmt w:val="decimal"/>
      <w:lvlText w:val="%1.%2.%3."/>
      <w:lvlJc w:val="left"/>
      <w:pPr>
        <w:ind w:left="2550" w:hanging="720"/>
      </w:pPr>
      <w:rPr>
        <w:rFonts w:hint="default"/>
        <w:color w:val="000000"/>
      </w:rPr>
    </w:lvl>
    <w:lvl w:ilvl="3">
      <w:start w:val="1"/>
      <w:numFmt w:val="decimal"/>
      <w:lvlText w:val="%1.%2.%3.%4."/>
      <w:lvlJc w:val="left"/>
      <w:pPr>
        <w:ind w:left="3825" w:hanging="1080"/>
      </w:pPr>
      <w:rPr>
        <w:rFonts w:hint="default"/>
        <w:color w:val="000000"/>
      </w:rPr>
    </w:lvl>
    <w:lvl w:ilvl="4">
      <w:start w:val="1"/>
      <w:numFmt w:val="decimal"/>
      <w:lvlText w:val="%1.%2.%3.%4.%5."/>
      <w:lvlJc w:val="left"/>
      <w:pPr>
        <w:ind w:left="4740" w:hanging="1080"/>
      </w:pPr>
      <w:rPr>
        <w:rFonts w:hint="default"/>
        <w:color w:val="000000"/>
      </w:rPr>
    </w:lvl>
    <w:lvl w:ilvl="5">
      <w:start w:val="1"/>
      <w:numFmt w:val="decimal"/>
      <w:lvlText w:val="%1.%2.%3.%4.%5.%6."/>
      <w:lvlJc w:val="left"/>
      <w:pPr>
        <w:ind w:left="6015" w:hanging="1440"/>
      </w:pPr>
      <w:rPr>
        <w:rFonts w:hint="default"/>
        <w:color w:val="000000"/>
      </w:rPr>
    </w:lvl>
    <w:lvl w:ilvl="6">
      <w:start w:val="1"/>
      <w:numFmt w:val="decimal"/>
      <w:lvlText w:val="%1.%2.%3.%4.%5.%6.%7."/>
      <w:lvlJc w:val="left"/>
      <w:pPr>
        <w:ind w:left="7290" w:hanging="1800"/>
      </w:pPr>
      <w:rPr>
        <w:rFonts w:hint="default"/>
        <w:color w:val="000000"/>
      </w:rPr>
    </w:lvl>
    <w:lvl w:ilvl="7">
      <w:start w:val="1"/>
      <w:numFmt w:val="decimal"/>
      <w:lvlText w:val="%1.%2.%3.%4.%5.%6.%7.%8."/>
      <w:lvlJc w:val="left"/>
      <w:pPr>
        <w:ind w:left="8205" w:hanging="1800"/>
      </w:pPr>
      <w:rPr>
        <w:rFonts w:hint="default"/>
        <w:color w:val="000000"/>
      </w:rPr>
    </w:lvl>
    <w:lvl w:ilvl="8">
      <w:start w:val="1"/>
      <w:numFmt w:val="decimal"/>
      <w:lvlText w:val="%1.%2.%3.%4.%5.%6.%7.%8.%9."/>
      <w:lvlJc w:val="left"/>
      <w:pPr>
        <w:ind w:left="9480" w:hanging="2160"/>
      </w:pPr>
      <w:rPr>
        <w:rFonts w:hint="default"/>
        <w:color w:val="000000"/>
      </w:rPr>
    </w:lvl>
  </w:abstractNum>
  <w:abstractNum w:abstractNumId="3" w15:restartNumberingAfterBreak="0">
    <w:nsid w:val="53564459"/>
    <w:multiLevelType w:val="multilevel"/>
    <w:tmpl w:val="B23C4730"/>
    <w:lvl w:ilvl="0">
      <w:start w:val="5"/>
      <w:numFmt w:val="decimal"/>
      <w:lvlText w:val="%1"/>
      <w:lvlJc w:val="left"/>
      <w:pPr>
        <w:ind w:left="600" w:hanging="600"/>
      </w:pPr>
      <w:rPr>
        <w:rFonts w:hint="default"/>
      </w:rPr>
    </w:lvl>
    <w:lvl w:ilvl="1">
      <w:start w:val="3"/>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E4"/>
    <w:rsid w:val="000050B5"/>
    <w:rsid w:val="00036009"/>
    <w:rsid w:val="00097D87"/>
    <w:rsid w:val="000A233C"/>
    <w:rsid w:val="000B5F8A"/>
    <w:rsid w:val="000C2F2D"/>
    <w:rsid w:val="00110F11"/>
    <w:rsid w:val="001152AA"/>
    <w:rsid w:val="00126045"/>
    <w:rsid w:val="001832E6"/>
    <w:rsid w:val="001E5995"/>
    <w:rsid w:val="0025128E"/>
    <w:rsid w:val="002514C5"/>
    <w:rsid w:val="00262A05"/>
    <w:rsid w:val="002B1256"/>
    <w:rsid w:val="002F3368"/>
    <w:rsid w:val="00374A47"/>
    <w:rsid w:val="003A094A"/>
    <w:rsid w:val="004A0F1F"/>
    <w:rsid w:val="004B4073"/>
    <w:rsid w:val="004F5FD9"/>
    <w:rsid w:val="00577ADA"/>
    <w:rsid w:val="00635884"/>
    <w:rsid w:val="00686326"/>
    <w:rsid w:val="006B282A"/>
    <w:rsid w:val="00784155"/>
    <w:rsid w:val="0079680F"/>
    <w:rsid w:val="007E6396"/>
    <w:rsid w:val="00830DDC"/>
    <w:rsid w:val="008723B1"/>
    <w:rsid w:val="008D252C"/>
    <w:rsid w:val="008F7B60"/>
    <w:rsid w:val="00900F75"/>
    <w:rsid w:val="00953BBF"/>
    <w:rsid w:val="00975ACF"/>
    <w:rsid w:val="00980F58"/>
    <w:rsid w:val="0098432A"/>
    <w:rsid w:val="009C2E85"/>
    <w:rsid w:val="00A7232F"/>
    <w:rsid w:val="00A74BA9"/>
    <w:rsid w:val="00AE2A74"/>
    <w:rsid w:val="00B16D85"/>
    <w:rsid w:val="00B400FF"/>
    <w:rsid w:val="00D168B1"/>
    <w:rsid w:val="00D44276"/>
    <w:rsid w:val="00DC6205"/>
    <w:rsid w:val="00E318DD"/>
    <w:rsid w:val="00EC1545"/>
    <w:rsid w:val="00EC61AD"/>
    <w:rsid w:val="00F37A49"/>
    <w:rsid w:val="00F433F2"/>
    <w:rsid w:val="00F6533D"/>
    <w:rsid w:val="00F906F4"/>
    <w:rsid w:val="00FC73E4"/>
    <w:rsid w:val="00FE65CF"/>
    <w:rsid w:val="00FF790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F7B7121-6B7A-4FD6-891B-0989A28F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8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61AD"/>
    <w:pPr>
      <w:ind w:left="720"/>
      <w:contextualSpacing/>
    </w:pPr>
  </w:style>
  <w:style w:type="paragraph" w:styleId="a4">
    <w:name w:val="header"/>
    <w:basedOn w:val="a"/>
    <w:link w:val="a5"/>
    <w:uiPriority w:val="99"/>
    <w:semiHidden/>
    <w:unhideWhenUsed/>
    <w:rsid w:val="001832E6"/>
    <w:pPr>
      <w:tabs>
        <w:tab w:val="center" w:pos="4819"/>
        <w:tab w:val="right" w:pos="9639"/>
      </w:tabs>
      <w:spacing w:after="0" w:line="240" w:lineRule="auto"/>
    </w:pPr>
  </w:style>
  <w:style w:type="character" w:customStyle="1" w:styleId="a5">
    <w:name w:val="Верхний колонтитул Знак"/>
    <w:basedOn w:val="a0"/>
    <w:link w:val="a4"/>
    <w:uiPriority w:val="99"/>
    <w:semiHidden/>
    <w:rsid w:val="001832E6"/>
  </w:style>
  <w:style w:type="paragraph" w:styleId="a6">
    <w:name w:val="footer"/>
    <w:basedOn w:val="a"/>
    <w:link w:val="a7"/>
    <w:uiPriority w:val="99"/>
    <w:unhideWhenUsed/>
    <w:rsid w:val="001832E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183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0538">
      <w:bodyDiv w:val="1"/>
      <w:marLeft w:val="0"/>
      <w:marRight w:val="0"/>
      <w:marTop w:val="0"/>
      <w:marBottom w:val="0"/>
      <w:divBdr>
        <w:top w:val="none" w:sz="0" w:space="0" w:color="auto"/>
        <w:left w:val="none" w:sz="0" w:space="0" w:color="auto"/>
        <w:bottom w:val="none" w:sz="0" w:space="0" w:color="auto"/>
        <w:right w:val="none" w:sz="0" w:space="0" w:color="auto"/>
      </w:divBdr>
    </w:div>
    <w:div w:id="20978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53EDC-F820-4B6D-8EAE-681F483C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4681</Words>
  <Characters>26682</Characters>
  <Application>Microsoft Office Word</Application>
  <DocSecurity>0</DocSecurity>
  <Lines>222</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Marina_Rada</cp:lastModifiedBy>
  <cp:revision>2</cp:revision>
  <cp:lastPrinted>2021-03-02T13:30:00Z</cp:lastPrinted>
  <dcterms:created xsi:type="dcterms:W3CDTF">2021-03-04T12:23:00Z</dcterms:created>
  <dcterms:modified xsi:type="dcterms:W3CDTF">2021-03-04T12:23:00Z</dcterms:modified>
</cp:coreProperties>
</file>