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2C9" w:rsidRPr="006760F1" w:rsidRDefault="00F442C9" w:rsidP="00F442C9">
      <w:pPr>
        <w:jc w:val="right"/>
        <w:rPr>
          <w:i/>
          <w:sz w:val="26"/>
          <w:szCs w:val="26"/>
        </w:rPr>
      </w:pPr>
      <w:r w:rsidRPr="006760F1">
        <w:rPr>
          <w:i/>
          <w:sz w:val="26"/>
          <w:szCs w:val="26"/>
        </w:rPr>
        <w:t>Затверджено</w:t>
      </w:r>
    </w:p>
    <w:p w:rsidR="00F442C9" w:rsidRPr="006760F1" w:rsidRDefault="00F442C9" w:rsidP="00F442C9">
      <w:pPr>
        <w:jc w:val="right"/>
        <w:rPr>
          <w:i/>
          <w:sz w:val="26"/>
          <w:szCs w:val="26"/>
        </w:rPr>
      </w:pPr>
      <w:r w:rsidRPr="006760F1">
        <w:rPr>
          <w:i/>
          <w:sz w:val="26"/>
          <w:szCs w:val="26"/>
        </w:rPr>
        <w:t>рішенням Боярської міської ради</w:t>
      </w:r>
    </w:p>
    <w:p w:rsidR="00F442C9" w:rsidRPr="006760F1" w:rsidRDefault="00F442C9" w:rsidP="00F442C9">
      <w:pPr>
        <w:jc w:val="right"/>
        <w:outlineLvl w:val="0"/>
        <w:rPr>
          <w:b/>
          <w:bCs/>
          <w:i/>
          <w:caps/>
          <w:sz w:val="28"/>
          <w:szCs w:val="28"/>
        </w:rPr>
      </w:pPr>
      <w:r w:rsidRPr="006760F1">
        <w:rPr>
          <w:i/>
          <w:sz w:val="26"/>
          <w:szCs w:val="26"/>
        </w:rPr>
        <w:t xml:space="preserve">від </w:t>
      </w:r>
      <w:r>
        <w:rPr>
          <w:i/>
          <w:sz w:val="26"/>
          <w:szCs w:val="26"/>
        </w:rPr>
        <w:t>16.02.2017</w:t>
      </w:r>
      <w:r w:rsidRPr="006760F1">
        <w:rPr>
          <w:i/>
          <w:sz w:val="26"/>
          <w:szCs w:val="26"/>
        </w:rPr>
        <w:t xml:space="preserve"> №</w:t>
      </w:r>
      <w:r w:rsidR="00192068">
        <w:rPr>
          <w:i/>
          <w:sz w:val="26"/>
          <w:szCs w:val="26"/>
        </w:rPr>
        <w:t>26/773</w:t>
      </w:r>
    </w:p>
    <w:p w:rsidR="00831F25" w:rsidRPr="00187754" w:rsidRDefault="00831F25" w:rsidP="0006365F">
      <w:pPr>
        <w:pStyle w:val="a5"/>
        <w:widowControl w:val="0"/>
        <w:tabs>
          <w:tab w:val="left" w:pos="540"/>
        </w:tabs>
        <w:ind w:left="5040"/>
        <w:jc w:val="right"/>
        <w:rPr>
          <w:b w:val="0"/>
          <w:sz w:val="28"/>
          <w:szCs w:val="28"/>
        </w:rPr>
      </w:pPr>
    </w:p>
    <w:p w:rsidR="00831F25" w:rsidRPr="00187754" w:rsidRDefault="00831F25" w:rsidP="00F1472A">
      <w:pPr>
        <w:pStyle w:val="a5"/>
        <w:widowControl w:val="0"/>
        <w:tabs>
          <w:tab w:val="left" w:pos="540"/>
        </w:tabs>
        <w:ind w:left="5040" w:firstLine="720"/>
        <w:rPr>
          <w:b w:val="0"/>
          <w:sz w:val="28"/>
          <w:szCs w:val="28"/>
        </w:rPr>
      </w:pPr>
    </w:p>
    <w:p w:rsidR="00F1472A" w:rsidRPr="00EA5EAF" w:rsidRDefault="00F1472A" w:rsidP="00F1472A">
      <w:pPr>
        <w:pStyle w:val="a9"/>
        <w:widowControl w:val="0"/>
        <w:jc w:val="center"/>
        <w:rPr>
          <w:b/>
          <w:szCs w:val="28"/>
        </w:rPr>
      </w:pPr>
      <w:r w:rsidRPr="00EA5EAF">
        <w:rPr>
          <w:b/>
          <w:szCs w:val="28"/>
        </w:rPr>
        <w:object w:dxaOrig="9361"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12.25pt" o:ole="">
            <v:imagedata r:id="rId8" o:title=""/>
          </v:shape>
          <o:OLEObject Type="Embed" ProgID="AcroExch.Document.11" ShapeID="_x0000_i1025" DrawAspect="Content" ObjectID="_1549106556" r:id="rId9"/>
        </w:object>
      </w:r>
    </w:p>
    <w:p w:rsidR="00F1472A" w:rsidRPr="00EA5EAF" w:rsidRDefault="00F1472A" w:rsidP="00F1472A">
      <w:pPr>
        <w:pStyle w:val="a9"/>
        <w:widowControl w:val="0"/>
        <w:ind w:firstLine="567"/>
        <w:jc w:val="both"/>
        <w:rPr>
          <w:b/>
          <w:szCs w:val="28"/>
        </w:rPr>
      </w:pPr>
    </w:p>
    <w:p w:rsidR="00F1472A" w:rsidRPr="00EA5EAF" w:rsidRDefault="00F1472A" w:rsidP="00F1472A">
      <w:pPr>
        <w:pStyle w:val="a9"/>
        <w:widowControl w:val="0"/>
        <w:ind w:firstLine="567"/>
        <w:jc w:val="both"/>
        <w:rPr>
          <w:b/>
          <w:szCs w:val="28"/>
        </w:rPr>
      </w:pPr>
    </w:p>
    <w:tbl>
      <w:tblPr>
        <w:tblStyle w:val="aa"/>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973"/>
      </w:tblGrid>
      <w:tr w:rsidR="00F1472A" w:rsidRPr="00EA5EAF" w:rsidTr="00F1472A">
        <w:tc>
          <w:tcPr>
            <w:tcW w:w="1809" w:type="dxa"/>
            <w:tcBorders>
              <w:right w:val="single" w:sz="18" w:space="0" w:color="00B050"/>
            </w:tcBorders>
          </w:tcPr>
          <w:p w:rsidR="00F1472A" w:rsidRPr="00EA5EAF" w:rsidRDefault="00F1472A" w:rsidP="00F1472A">
            <w:pPr>
              <w:pStyle w:val="a9"/>
              <w:widowControl w:val="0"/>
              <w:jc w:val="both"/>
              <w:rPr>
                <w:b/>
                <w:szCs w:val="28"/>
              </w:rPr>
            </w:pPr>
            <w:r w:rsidRPr="00EA5EAF">
              <w:rPr>
                <w:b/>
                <w:noProof/>
                <w:szCs w:val="28"/>
              </w:rPr>
              <w:drawing>
                <wp:inline distT="0" distB="0" distL="0" distR="0">
                  <wp:extent cx="915846" cy="847725"/>
                  <wp:effectExtent l="0" t="0" r="0" b="0"/>
                  <wp:docPr id="2" name="Рисунок 2" descr="C:\Users\Administrator\Desktop\Boyarka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oyarka_gerb.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358" cy="855604"/>
                          </a:xfrm>
                          <a:prstGeom prst="rect">
                            <a:avLst/>
                          </a:prstGeom>
                          <a:noFill/>
                          <a:ln>
                            <a:noFill/>
                          </a:ln>
                        </pic:spPr>
                      </pic:pic>
                    </a:graphicData>
                  </a:graphic>
                </wp:inline>
              </w:drawing>
            </w:r>
          </w:p>
        </w:tc>
        <w:tc>
          <w:tcPr>
            <w:tcW w:w="7973" w:type="dxa"/>
            <w:tcBorders>
              <w:left w:val="single" w:sz="18" w:space="0" w:color="00B050"/>
            </w:tcBorders>
          </w:tcPr>
          <w:p w:rsidR="00F1472A" w:rsidRPr="00EA5EAF" w:rsidRDefault="00F1472A" w:rsidP="00F1472A">
            <w:pPr>
              <w:pStyle w:val="a9"/>
              <w:widowControl w:val="0"/>
              <w:jc w:val="both"/>
              <w:rPr>
                <w:b/>
                <w:sz w:val="16"/>
                <w:szCs w:val="16"/>
              </w:rPr>
            </w:pPr>
          </w:p>
          <w:p w:rsidR="00F1472A" w:rsidRPr="00187754" w:rsidRDefault="00F1472A" w:rsidP="00F1472A">
            <w:pPr>
              <w:widowControl w:val="0"/>
              <w:tabs>
                <w:tab w:val="left" w:pos="493"/>
              </w:tabs>
              <w:ind w:left="493" w:hanging="284"/>
              <w:jc w:val="left"/>
              <w:rPr>
                <w:b/>
                <w:sz w:val="28"/>
                <w:szCs w:val="28"/>
              </w:rPr>
            </w:pPr>
            <w:r w:rsidRPr="00187754">
              <w:rPr>
                <w:b/>
                <w:sz w:val="28"/>
                <w:szCs w:val="28"/>
              </w:rPr>
              <w:t>ПРОГРАМА</w:t>
            </w:r>
          </w:p>
          <w:p w:rsidR="00F1472A" w:rsidRPr="00187754" w:rsidRDefault="00F1472A" w:rsidP="00F1472A">
            <w:pPr>
              <w:widowControl w:val="0"/>
              <w:tabs>
                <w:tab w:val="left" w:pos="209"/>
              </w:tabs>
              <w:ind w:left="209"/>
              <w:jc w:val="left"/>
              <w:rPr>
                <w:b/>
                <w:sz w:val="28"/>
                <w:szCs w:val="28"/>
              </w:rPr>
            </w:pPr>
            <w:r w:rsidRPr="00187754">
              <w:rPr>
                <w:b/>
                <w:sz w:val="28"/>
                <w:szCs w:val="28"/>
              </w:rPr>
              <w:t>СОЦІАЛЬНОГО</w:t>
            </w:r>
            <w:r>
              <w:rPr>
                <w:b/>
                <w:sz w:val="28"/>
                <w:szCs w:val="28"/>
              </w:rPr>
              <w:t xml:space="preserve">, ЕКОНОМІЧНОГО ТА КУЛЬТУРНОГО </w:t>
            </w:r>
            <w:r w:rsidRPr="00187754">
              <w:rPr>
                <w:b/>
                <w:sz w:val="28"/>
                <w:szCs w:val="28"/>
              </w:rPr>
              <w:t xml:space="preserve"> РОЗВИТКУ МІСТА </w:t>
            </w:r>
            <w:r>
              <w:rPr>
                <w:b/>
                <w:sz w:val="28"/>
                <w:szCs w:val="28"/>
              </w:rPr>
              <w:t xml:space="preserve">БОЯРКА НА </w:t>
            </w:r>
            <w:r w:rsidRPr="00187754">
              <w:rPr>
                <w:b/>
                <w:sz w:val="28"/>
                <w:szCs w:val="28"/>
              </w:rPr>
              <w:t>2017</w:t>
            </w:r>
            <w:r>
              <w:rPr>
                <w:b/>
                <w:sz w:val="28"/>
                <w:szCs w:val="28"/>
              </w:rPr>
              <w:t xml:space="preserve"> РІК</w:t>
            </w:r>
          </w:p>
          <w:p w:rsidR="00F1472A" w:rsidRPr="00EA5EAF" w:rsidRDefault="00F1472A" w:rsidP="00F1472A">
            <w:pPr>
              <w:pStyle w:val="a9"/>
              <w:widowControl w:val="0"/>
              <w:ind w:left="176"/>
              <w:jc w:val="both"/>
              <w:rPr>
                <w:b/>
                <w:szCs w:val="28"/>
              </w:rPr>
            </w:pPr>
          </w:p>
        </w:tc>
      </w:tr>
    </w:tbl>
    <w:p w:rsidR="00F1472A" w:rsidRDefault="00F1472A" w:rsidP="00F1472A">
      <w:pPr>
        <w:pStyle w:val="a9"/>
        <w:widowControl w:val="0"/>
        <w:ind w:firstLine="567"/>
        <w:jc w:val="both"/>
        <w:rPr>
          <w:b/>
          <w:szCs w:val="28"/>
        </w:rPr>
      </w:pPr>
    </w:p>
    <w:p w:rsidR="00F1472A" w:rsidRDefault="00F1472A" w:rsidP="00F1472A">
      <w:pPr>
        <w:pStyle w:val="a9"/>
        <w:widowControl w:val="0"/>
        <w:ind w:firstLine="567"/>
        <w:jc w:val="both"/>
        <w:rPr>
          <w:b/>
          <w:szCs w:val="28"/>
        </w:rPr>
      </w:pPr>
    </w:p>
    <w:p w:rsidR="00F1472A" w:rsidRDefault="00F1472A" w:rsidP="00F1472A"/>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keepNext/>
        <w:keepLines/>
        <w:widowControl w:val="0"/>
        <w:tabs>
          <w:tab w:val="left" w:pos="540"/>
        </w:tabs>
        <w:jc w:val="center"/>
        <w:rPr>
          <w:b/>
          <w:sz w:val="28"/>
          <w:szCs w:val="28"/>
        </w:rPr>
      </w:pPr>
    </w:p>
    <w:p w:rsidR="00831F25" w:rsidRPr="00187754" w:rsidRDefault="00831F25" w:rsidP="00831F25">
      <w:pPr>
        <w:keepNext/>
        <w:keepLines/>
        <w:widowControl w:val="0"/>
        <w:tabs>
          <w:tab w:val="left" w:pos="540"/>
        </w:tabs>
        <w:jc w:val="center"/>
        <w:rPr>
          <w:b/>
          <w:sz w:val="28"/>
          <w:szCs w:val="28"/>
        </w:rPr>
      </w:pPr>
    </w:p>
    <w:p w:rsidR="00831F25" w:rsidRPr="00187754" w:rsidRDefault="00831F25" w:rsidP="00831F25">
      <w:pPr>
        <w:suppressLineNumbers/>
        <w:tabs>
          <w:tab w:val="left" w:pos="540"/>
        </w:tabs>
        <w:ind w:firstLine="720"/>
        <w:jc w:val="center"/>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F1472A" w:rsidRDefault="00F1472A" w:rsidP="00831F25">
      <w:pPr>
        <w:pStyle w:val="a5"/>
        <w:suppressLineNumbers/>
        <w:tabs>
          <w:tab w:val="left" w:pos="540"/>
        </w:tabs>
        <w:ind w:firstLine="720"/>
        <w:rPr>
          <w:color w:val="008000"/>
          <w:sz w:val="28"/>
          <w:szCs w:val="28"/>
        </w:rPr>
      </w:pPr>
    </w:p>
    <w:p w:rsidR="00E813C0" w:rsidRDefault="00E813C0" w:rsidP="00831F25">
      <w:pPr>
        <w:pStyle w:val="a5"/>
        <w:suppressLineNumbers/>
        <w:tabs>
          <w:tab w:val="left" w:pos="540"/>
        </w:tabs>
        <w:ind w:firstLine="720"/>
        <w:rPr>
          <w:color w:val="008000"/>
          <w:sz w:val="28"/>
          <w:szCs w:val="28"/>
        </w:rPr>
      </w:pPr>
    </w:p>
    <w:p w:rsidR="007C5299" w:rsidRPr="00187754" w:rsidRDefault="007C5299" w:rsidP="00831F25">
      <w:pPr>
        <w:pStyle w:val="a5"/>
        <w:suppressLineNumbers/>
        <w:tabs>
          <w:tab w:val="left" w:pos="540"/>
        </w:tabs>
        <w:ind w:firstLine="720"/>
        <w:rPr>
          <w:color w:val="008000"/>
          <w:sz w:val="28"/>
          <w:szCs w:val="28"/>
        </w:rPr>
      </w:pPr>
    </w:p>
    <w:p w:rsidR="00831F25" w:rsidRPr="00187754" w:rsidRDefault="003C4B4D" w:rsidP="00831F25">
      <w:pPr>
        <w:pStyle w:val="a5"/>
        <w:suppressLineNumbers/>
        <w:tabs>
          <w:tab w:val="left" w:pos="540"/>
        </w:tabs>
        <w:rPr>
          <w:sz w:val="28"/>
          <w:szCs w:val="28"/>
        </w:rPr>
      </w:pPr>
      <w:r>
        <w:rPr>
          <w:noProof/>
          <w:sz w:val="28"/>
          <w:szCs w:val="28"/>
          <w:lang w:val="ru-RU"/>
        </w:rPr>
        <w:pict>
          <v:shapetype id="_x0000_t202" coordsize="21600,21600" o:spt="202" path="m,l,21600r21600,l21600,xe">
            <v:stroke joinstyle="miter"/>
            <v:path gradientshapeok="t" o:connecttype="rect"/>
          </v:shapetype>
          <v:shape id="Поле 1" o:spid="_x0000_s1026" type="#_x0000_t202" style="position:absolute;left:0;text-align:left;margin-left:456pt;margin-top:66.5pt;width:24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" stroked="f">
            <v:textbox>
              <w:txbxContent>
                <w:p w:rsidR="00343558" w:rsidRDefault="00343558" w:rsidP="00831F25"/>
              </w:txbxContent>
            </v:textbox>
          </v:shape>
        </w:pict>
      </w:r>
      <w:r w:rsidR="00831F25">
        <w:rPr>
          <w:sz w:val="28"/>
          <w:szCs w:val="28"/>
        </w:rPr>
        <w:t>Боярка</w:t>
      </w:r>
      <w:r w:rsidR="006D5B39">
        <w:rPr>
          <w:sz w:val="28"/>
          <w:szCs w:val="28"/>
        </w:rPr>
        <w:t xml:space="preserve"> </w:t>
      </w:r>
      <w:r w:rsidR="00831F25" w:rsidRPr="00187754">
        <w:rPr>
          <w:sz w:val="28"/>
          <w:szCs w:val="28"/>
        </w:rPr>
        <w:t xml:space="preserve"> 201</w:t>
      </w:r>
      <w:r w:rsidR="00831F25">
        <w:rPr>
          <w:sz w:val="28"/>
          <w:szCs w:val="28"/>
        </w:rPr>
        <w:t>7</w:t>
      </w:r>
    </w:p>
    <w:p w:rsidR="00831F25" w:rsidRPr="00C80FF8" w:rsidRDefault="00831F25" w:rsidP="007C5299">
      <w:pPr>
        <w:pStyle w:val="210"/>
        <w:widowControl w:val="0"/>
        <w:tabs>
          <w:tab w:val="left" w:pos="540"/>
          <w:tab w:val="left" w:pos="4485"/>
        </w:tabs>
        <w:ind w:left="0" w:firstLine="0"/>
        <w:jc w:val="center"/>
        <w:rPr>
          <w:b/>
          <w:sz w:val="26"/>
          <w:szCs w:val="26"/>
        </w:rPr>
      </w:pPr>
      <w:r w:rsidRPr="00C80FF8">
        <w:rPr>
          <w:b/>
          <w:sz w:val="26"/>
          <w:szCs w:val="26"/>
        </w:rPr>
        <w:lastRenderedPageBreak/>
        <w:t>ЗМІСТ</w:t>
      </w:r>
    </w:p>
    <w:p w:rsidR="00831F25" w:rsidRPr="00C80FF8" w:rsidRDefault="00831F25" w:rsidP="00831F25">
      <w:pPr>
        <w:pStyle w:val="210"/>
        <w:widowControl w:val="0"/>
        <w:tabs>
          <w:tab w:val="left" w:pos="540"/>
        </w:tabs>
        <w:ind w:left="0" w:firstLine="0"/>
        <w:jc w:val="both"/>
        <w:rPr>
          <w:b/>
          <w:sz w:val="26"/>
          <w:szCs w:val="26"/>
        </w:rPr>
      </w:pPr>
    </w:p>
    <w:tbl>
      <w:tblPr>
        <w:tblW w:w="9923" w:type="dxa"/>
        <w:tblLayout w:type="fixed"/>
        <w:tblLook w:val="0000"/>
      </w:tblPr>
      <w:tblGrid>
        <w:gridCol w:w="9108"/>
        <w:gridCol w:w="815"/>
      </w:tblGrid>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ВСТУП</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r w:rsidRPr="00C80FF8">
              <w:rPr>
                <w:sz w:val="26"/>
                <w:szCs w:val="26"/>
              </w:rPr>
              <w:t>3</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b/>
                <w:bCs/>
                <w:sz w:val="26"/>
                <w:szCs w:val="26"/>
              </w:rPr>
              <w:t>Паспорт програми</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r w:rsidRPr="00C80FF8">
              <w:rPr>
                <w:sz w:val="26"/>
                <w:szCs w:val="26"/>
              </w:rPr>
              <w:t>4</w:t>
            </w:r>
          </w:p>
        </w:tc>
      </w:tr>
      <w:tr w:rsidR="00831F25" w:rsidRPr="00C80FF8" w:rsidTr="002045F5">
        <w:tc>
          <w:tcPr>
            <w:tcW w:w="9108" w:type="dxa"/>
          </w:tcPr>
          <w:p w:rsidR="00831F25" w:rsidRPr="00C80FF8" w:rsidRDefault="00831F25" w:rsidP="002045F5">
            <w:pPr>
              <w:widowControl w:val="0"/>
              <w:tabs>
                <w:tab w:val="left" w:pos="540"/>
              </w:tabs>
              <w:ind w:firstLine="589"/>
              <w:jc w:val="both"/>
              <w:rPr>
                <w:b/>
                <w:bCs/>
                <w:caps/>
                <w:sz w:val="26"/>
                <w:szCs w:val="26"/>
              </w:rPr>
            </w:pPr>
            <w:r w:rsidRPr="00C80FF8">
              <w:rPr>
                <w:b/>
                <w:sz w:val="26"/>
                <w:szCs w:val="26"/>
              </w:rPr>
              <w:t>1.</w:t>
            </w:r>
            <w:r w:rsidR="00425730" w:rsidRPr="00C80FF8">
              <w:rPr>
                <w:b/>
                <w:sz w:val="26"/>
                <w:szCs w:val="26"/>
              </w:rPr>
              <w:t xml:space="preserve"> Аналіз стану </w:t>
            </w:r>
            <w:r w:rsidR="00831742" w:rsidRPr="00C80FF8">
              <w:rPr>
                <w:b/>
                <w:sz w:val="26"/>
                <w:szCs w:val="26"/>
              </w:rPr>
              <w:t xml:space="preserve">соціального, економічного та культурного  розвитку м. Боярка </w:t>
            </w:r>
            <w:r w:rsidR="00425730" w:rsidRPr="00C80FF8">
              <w:rPr>
                <w:b/>
                <w:sz w:val="26"/>
                <w:szCs w:val="26"/>
              </w:rPr>
              <w:t>за</w:t>
            </w:r>
            <w:r w:rsidRPr="00C80FF8">
              <w:rPr>
                <w:b/>
                <w:sz w:val="26"/>
                <w:szCs w:val="26"/>
              </w:rPr>
              <w:t xml:space="preserve"> 2016 р</w:t>
            </w:r>
            <w:r w:rsidR="00425730" w:rsidRPr="00C80FF8">
              <w:rPr>
                <w:b/>
                <w:sz w:val="26"/>
                <w:szCs w:val="26"/>
              </w:rPr>
              <w:t>ік</w:t>
            </w:r>
            <w:r w:rsidRPr="00C80FF8">
              <w:rPr>
                <w:b/>
                <w:sz w:val="26"/>
                <w:szCs w:val="26"/>
              </w:rPr>
              <w:t xml:space="preserve"> </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r w:rsidRPr="00C80FF8">
              <w:rPr>
                <w:sz w:val="26"/>
                <w:szCs w:val="26"/>
              </w:rPr>
              <w:t>5</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jc w:val="both"/>
              <w:rPr>
                <w:b/>
                <w:color w:val="000000"/>
                <w:sz w:val="26"/>
                <w:szCs w:val="26"/>
              </w:rPr>
            </w:pPr>
            <w:r w:rsidRPr="00C80FF8">
              <w:rPr>
                <w:b/>
                <w:color w:val="000000"/>
                <w:sz w:val="26"/>
                <w:szCs w:val="26"/>
              </w:rPr>
              <w:t xml:space="preserve">2. Мета та пріоритети </w:t>
            </w:r>
            <w:r w:rsidR="00425730" w:rsidRPr="00C80FF8">
              <w:rPr>
                <w:b/>
                <w:sz w:val="26"/>
                <w:szCs w:val="26"/>
              </w:rPr>
              <w:t xml:space="preserve">соціального, економічного та культурного  розвитку м. Боярка </w:t>
            </w:r>
            <w:r w:rsidRPr="00C80FF8">
              <w:rPr>
                <w:b/>
                <w:color w:val="000000"/>
                <w:sz w:val="26"/>
                <w:szCs w:val="26"/>
              </w:rPr>
              <w:t>на 2017 рік</w:t>
            </w:r>
          </w:p>
        </w:tc>
        <w:tc>
          <w:tcPr>
            <w:tcW w:w="815" w:type="dxa"/>
            <w:vAlign w:val="center"/>
          </w:tcPr>
          <w:p w:rsidR="00831F25" w:rsidRPr="00C80FF8" w:rsidRDefault="002D7F6B" w:rsidP="002045F5">
            <w:pPr>
              <w:pStyle w:val="210"/>
              <w:widowControl w:val="0"/>
              <w:tabs>
                <w:tab w:val="left" w:pos="540"/>
              </w:tabs>
              <w:suppressAutoHyphens w:val="0"/>
              <w:ind w:left="0" w:firstLine="0"/>
              <w:jc w:val="center"/>
              <w:rPr>
                <w:sz w:val="26"/>
                <w:szCs w:val="26"/>
              </w:rPr>
            </w:pPr>
            <w:r w:rsidRPr="00C80FF8">
              <w:rPr>
                <w:sz w:val="26"/>
                <w:szCs w:val="26"/>
              </w:rPr>
              <w:t>18</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3. Фінансові та матеріальні ресурси</w:t>
            </w:r>
          </w:p>
        </w:tc>
        <w:tc>
          <w:tcPr>
            <w:tcW w:w="815" w:type="dxa"/>
            <w:vAlign w:val="center"/>
          </w:tcPr>
          <w:p w:rsidR="00831F25" w:rsidRPr="00C80FF8" w:rsidRDefault="002D7F6B" w:rsidP="002045F5">
            <w:pPr>
              <w:pStyle w:val="210"/>
              <w:widowControl w:val="0"/>
              <w:tabs>
                <w:tab w:val="left" w:pos="540"/>
              </w:tabs>
              <w:suppressAutoHyphens w:val="0"/>
              <w:snapToGrid w:val="0"/>
              <w:ind w:left="0" w:firstLine="0"/>
              <w:jc w:val="center"/>
              <w:rPr>
                <w:sz w:val="26"/>
                <w:szCs w:val="26"/>
              </w:rPr>
            </w:pPr>
            <w:r w:rsidRPr="00C80FF8">
              <w:rPr>
                <w:sz w:val="26"/>
                <w:szCs w:val="26"/>
              </w:rPr>
              <w:t>22</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3.1. Бюджетн</w:t>
            </w:r>
            <w:r w:rsidR="002D7F6B" w:rsidRPr="00C80FF8">
              <w:rPr>
                <w:sz w:val="26"/>
                <w:szCs w:val="26"/>
              </w:rPr>
              <w:t>а</w:t>
            </w:r>
            <w:r w:rsidRPr="00C80FF8">
              <w:rPr>
                <w:sz w:val="26"/>
                <w:szCs w:val="26"/>
              </w:rPr>
              <w:t xml:space="preserve"> політика</w:t>
            </w:r>
          </w:p>
        </w:tc>
        <w:tc>
          <w:tcPr>
            <w:tcW w:w="815" w:type="dxa"/>
            <w:vAlign w:val="center"/>
          </w:tcPr>
          <w:p w:rsidR="00831F25" w:rsidRPr="00C80FF8" w:rsidRDefault="002D7F6B" w:rsidP="002045F5">
            <w:pPr>
              <w:pStyle w:val="210"/>
              <w:widowControl w:val="0"/>
              <w:tabs>
                <w:tab w:val="left" w:pos="540"/>
              </w:tabs>
              <w:suppressAutoHyphens w:val="0"/>
              <w:snapToGrid w:val="0"/>
              <w:ind w:left="0" w:firstLine="0"/>
              <w:jc w:val="center"/>
              <w:rPr>
                <w:sz w:val="26"/>
                <w:szCs w:val="26"/>
              </w:rPr>
            </w:pPr>
            <w:r w:rsidRPr="00C80FF8">
              <w:rPr>
                <w:sz w:val="26"/>
                <w:szCs w:val="26"/>
              </w:rPr>
              <w:t>22</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3.2. Залучення інвестицій в економіку міста</w:t>
            </w:r>
          </w:p>
        </w:tc>
        <w:tc>
          <w:tcPr>
            <w:tcW w:w="815" w:type="dxa"/>
            <w:vAlign w:val="center"/>
          </w:tcPr>
          <w:p w:rsidR="00831F25" w:rsidRPr="00C80FF8" w:rsidRDefault="002D7F6B" w:rsidP="002045F5">
            <w:pPr>
              <w:pStyle w:val="210"/>
              <w:widowControl w:val="0"/>
              <w:tabs>
                <w:tab w:val="left" w:pos="540"/>
              </w:tabs>
              <w:suppressAutoHyphens w:val="0"/>
              <w:snapToGrid w:val="0"/>
              <w:ind w:left="0" w:firstLine="0"/>
              <w:jc w:val="center"/>
              <w:rPr>
                <w:sz w:val="26"/>
                <w:szCs w:val="26"/>
              </w:rPr>
            </w:pPr>
            <w:r w:rsidRPr="00C80FF8">
              <w:rPr>
                <w:sz w:val="26"/>
                <w:szCs w:val="26"/>
              </w:rPr>
              <w:t>23</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3.3. Ефективне управління об’єктами комунальної власності та у сфері земельних відносин</w:t>
            </w:r>
          </w:p>
        </w:tc>
        <w:tc>
          <w:tcPr>
            <w:tcW w:w="815" w:type="dxa"/>
            <w:vAlign w:val="center"/>
          </w:tcPr>
          <w:p w:rsidR="00831F25" w:rsidRPr="00C80FF8" w:rsidRDefault="002D7F6B" w:rsidP="002045F5">
            <w:pPr>
              <w:pStyle w:val="210"/>
              <w:widowControl w:val="0"/>
              <w:tabs>
                <w:tab w:val="left" w:pos="540"/>
              </w:tabs>
              <w:suppressAutoHyphens w:val="0"/>
              <w:snapToGrid w:val="0"/>
              <w:ind w:left="0" w:firstLine="0"/>
              <w:jc w:val="center"/>
              <w:rPr>
                <w:sz w:val="26"/>
                <w:szCs w:val="26"/>
              </w:rPr>
            </w:pPr>
            <w:r w:rsidRPr="00C80FF8">
              <w:rPr>
                <w:sz w:val="26"/>
                <w:szCs w:val="26"/>
              </w:rPr>
              <w:t>24</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4. Сприяння розвитку реального сектору економіки</w:t>
            </w:r>
          </w:p>
        </w:tc>
        <w:tc>
          <w:tcPr>
            <w:tcW w:w="815" w:type="dxa"/>
            <w:vAlign w:val="center"/>
          </w:tcPr>
          <w:p w:rsidR="00831F25" w:rsidRPr="00C80FF8" w:rsidRDefault="002D7F6B" w:rsidP="002045F5">
            <w:pPr>
              <w:pStyle w:val="210"/>
              <w:widowControl w:val="0"/>
              <w:tabs>
                <w:tab w:val="left" w:pos="540"/>
              </w:tabs>
              <w:suppressAutoHyphens w:val="0"/>
              <w:ind w:left="0" w:firstLine="0"/>
              <w:jc w:val="center"/>
              <w:rPr>
                <w:sz w:val="26"/>
                <w:szCs w:val="26"/>
              </w:rPr>
            </w:pPr>
            <w:r w:rsidRPr="00C80FF8">
              <w:rPr>
                <w:sz w:val="26"/>
                <w:szCs w:val="26"/>
              </w:rPr>
              <w:t>26</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4.1. Розвиток та модернізація промисловості</w:t>
            </w:r>
          </w:p>
        </w:tc>
        <w:tc>
          <w:tcPr>
            <w:tcW w:w="815" w:type="dxa"/>
            <w:vAlign w:val="center"/>
          </w:tcPr>
          <w:p w:rsidR="00831F25" w:rsidRPr="00C80FF8" w:rsidRDefault="002D7F6B" w:rsidP="002045F5">
            <w:pPr>
              <w:pStyle w:val="210"/>
              <w:widowControl w:val="0"/>
              <w:tabs>
                <w:tab w:val="left" w:pos="540"/>
              </w:tabs>
              <w:suppressAutoHyphens w:val="0"/>
              <w:ind w:left="0" w:firstLine="0"/>
              <w:jc w:val="center"/>
              <w:rPr>
                <w:sz w:val="26"/>
                <w:szCs w:val="26"/>
              </w:rPr>
            </w:pPr>
            <w:r w:rsidRPr="00C80FF8">
              <w:rPr>
                <w:sz w:val="26"/>
                <w:szCs w:val="26"/>
              </w:rPr>
              <w:t>26</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4.2. Розвиток підприємництва. Регуляторна політика</w:t>
            </w:r>
          </w:p>
        </w:tc>
        <w:tc>
          <w:tcPr>
            <w:tcW w:w="815" w:type="dxa"/>
            <w:vAlign w:val="center"/>
          </w:tcPr>
          <w:p w:rsidR="00831F25" w:rsidRPr="00C80FF8" w:rsidRDefault="002D7F6B" w:rsidP="002045F5">
            <w:pPr>
              <w:pStyle w:val="210"/>
              <w:widowControl w:val="0"/>
              <w:tabs>
                <w:tab w:val="left" w:pos="540"/>
              </w:tabs>
              <w:suppressAutoHyphens w:val="0"/>
              <w:snapToGrid w:val="0"/>
              <w:ind w:left="0" w:firstLine="0"/>
              <w:jc w:val="center"/>
              <w:rPr>
                <w:sz w:val="26"/>
                <w:szCs w:val="26"/>
              </w:rPr>
            </w:pPr>
            <w:r w:rsidRPr="00C80FF8">
              <w:rPr>
                <w:sz w:val="26"/>
                <w:szCs w:val="26"/>
              </w:rPr>
              <w:t>27</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 xml:space="preserve">4.3. Розвиток споживчого ринку та сфери послуг </w:t>
            </w:r>
          </w:p>
        </w:tc>
        <w:tc>
          <w:tcPr>
            <w:tcW w:w="815" w:type="dxa"/>
            <w:vAlign w:val="center"/>
          </w:tcPr>
          <w:p w:rsidR="00831F25" w:rsidRPr="00C80FF8" w:rsidRDefault="002D7F6B" w:rsidP="002045F5">
            <w:pPr>
              <w:pStyle w:val="210"/>
              <w:widowControl w:val="0"/>
              <w:tabs>
                <w:tab w:val="left" w:pos="540"/>
              </w:tabs>
              <w:suppressAutoHyphens w:val="0"/>
              <w:snapToGrid w:val="0"/>
              <w:ind w:left="0" w:firstLine="0"/>
              <w:jc w:val="center"/>
              <w:rPr>
                <w:sz w:val="26"/>
                <w:szCs w:val="26"/>
              </w:rPr>
            </w:pPr>
            <w:r w:rsidRPr="00C80FF8">
              <w:rPr>
                <w:sz w:val="26"/>
                <w:szCs w:val="26"/>
              </w:rPr>
              <w:t>28</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5. Розвиток міського господарства</w:t>
            </w:r>
          </w:p>
        </w:tc>
        <w:tc>
          <w:tcPr>
            <w:tcW w:w="815" w:type="dxa"/>
            <w:vAlign w:val="center"/>
          </w:tcPr>
          <w:p w:rsidR="00831F25" w:rsidRPr="00C80FF8" w:rsidRDefault="002D7F6B" w:rsidP="002045F5">
            <w:pPr>
              <w:pStyle w:val="210"/>
              <w:widowControl w:val="0"/>
              <w:tabs>
                <w:tab w:val="left" w:pos="540"/>
              </w:tabs>
              <w:suppressAutoHyphens w:val="0"/>
              <w:snapToGrid w:val="0"/>
              <w:ind w:left="0" w:firstLine="0"/>
              <w:jc w:val="center"/>
              <w:rPr>
                <w:sz w:val="26"/>
                <w:szCs w:val="26"/>
              </w:rPr>
            </w:pPr>
            <w:r w:rsidRPr="00C80FF8">
              <w:rPr>
                <w:sz w:val="26"/>
                <w:szCs w:val="26"/>
              </w:rPr>
              <w:t>29</w:t>
            </w:r>
          </w:p>
        </w:tc>
      </w:tr>
      <w:tr w:rsidR="00831F25" w:rsidRPr="00C80FF8" w:rsidTr="002045F5">
        <w:tc>
          <w:tcPr>
            <w:tcW w:w="9108" w:type="dxa"/>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5.1. Житлово-комунальне господарство та благоустрій міста</w:t>
            </w:r>
          </w:p>
        </w:tc>
        <w:tc>
          <w:tcPr>
            <w:tcW w:w="815" w:type="dxa"/>
            <w:vAlign w:val="center"/>
          </w:tcPr>
          <w:p w:rsidR="00831F25" w:rsidRPr="00C80FF8" w:rsidRDefault="002D7F6B" w:rsidP="002045F5">
            <w:pPr>
              <w:pStyle w:val="210"/>
              <w:widowControl w:val="0"/>
              <w:tabs>
                <w:tab w:val="left" w:pos="540"/>
              </w:tabs>
              <w:suppressAutoHyphens w:val="0"/>
              <w:snapToGrid w:val="0"/>
              <w:ind w:left="0" w:firstLine="0"/>
              <w:jc w:val="center"/>
              <w:rPr>
                <w:sz w:val="26"/>
                <w:szCs w:val="26"/>
              </w:rPr>
            </w:pPr>
            <w:r w:rsidRPr="00C80FF8">
              <w:rPr>
                <w:sz w:val="26"/>
                <w:szCs w:val="26"/>
              </w:rPr>
              <w:t>29</w:t>
            </w:r>
          </w:p>
        </w:tc>
      </w:tr>
      <w:tr w:rsidR="00831F25" w:rsidRPr="00C80FF8" w:rsidTr="002045F5">
        <w:tc>
          <w:tcPr>
            <w:tcW w:w="9108" w:type="dxa"/>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5.2. Енергозабезпечення та енергозбереження</w:t>
            </w:r>
          </w:p>
        </w:tc>
        <w:tc>
          <w:tcPr>
            <w:tcW w:w="815" w:type="dxa"/>
            <w:vAlign w:val="center"/>
          </w:tcPr>
          <w:p w:rsidR="00831F25" w:rsidRPr="00C80FF8" w:rsidRDefault="002D7F6B" w:rsidP="002045F5">
            <w:pPr>
              <w:pStyle w:val="210"/>
              <w:widowControl w:val="0"/>
              <w:tabs>
                <w:tab w:val="left" w:pos="540"/>
              </w:tabs>
              <w:suppressAutoHyphens w:val="0"/>
              <w:snapToGrid w:val="0"/>
              <w:ind w:left="0" w:firstLine="0"/>
              <w:jc w:val="center"/>
              <w:rPr>
                <w:sz w:val="26"/>
                <w:szCs w:val="26"/>
              </w:rPr>
            </w:pPr>
            <w:r w:rsidRPr="00C80FF8">
              <w:rPr>
                <w:sz w:val="26"/>
                <w:szCs w:val="26"/>
              </w:rPr>
              <w:t>31</w:t>
            </w:r>
          </w:p>
        </w:tc>
      </w:tr>
      <w:tr w:rsidR="00831F25" w:rsidRPr="00C80FF8" w:rsidTr="002045F5">
        <w:tc>
          <w:tcPr>
            <w:tcW w:w="9108" w:type="dxa"/>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5.3. Розбудова й модернізація транспортної інфраструктури міста</w:t>
            </w:r>
          </w:p>
        </w:tc>
        <w:tc>
          <w:tcPr>
            <w:tcW w:w="815" w:type="dxa"/>
            <w:vAlign w:val="center"/>
          </w:tcPr>
          <w:p w:rsidR="00831F25" w:rsidRPr="00C80FF8" w:rsidRDefault="002D7F6B" w:rsidP="002045F5">
            <w:pPr>
              <w:pStyle w:val="210"/>
              <w:widowControl w:val="0"/>
              <w:tabs>
                <w:tab w:val="left" w:pos="540"/>
              </w:tabs>
              <w:suppressAutoHyphens w:val="0"/>
              <w:snapToGrid w:val="0"/>
              <w:ind w:left="0" w:firstLine="0"/>
              <w:jc w:val="center"/>
              <w:rPr>
                <w:sz w:val="26"/>
                <w:szCs w:val="26"/>
              </w:rPr>
            </w:pPr>
            <w:r w:rsidRPr="00C80FF8">
              <w:rPr>
                <w:sz w:val="26"/>
                <w:szCs w:val="26"/>
              </w:rPr>
              <w:t>32</w:t>
            </w:r>
          </w:p>
        </w:tc>
      </w:tr>
      <w:tr w:rsidR="00831F25" w:rsidRPr="00C80FF8" w:rsidTr="002045F5">
        <w:tc>
          <w:tcPr>
            <w:tcW w:w="9108" w:type="dxa"/>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5.4. Будівництво та реконструкція</w:t>
            </w:r>
          </w:p>
        </w:tc>
        <w:tc>
          <w:tcPr>
            <w:tcW w:w="815" w:type="dxa"/>
            <w:vAlign w:val="center"/>
          </w:tcPr>
          <w:p w:rsidR="00831F25" w:rsidRPr="00C80FF8" w:rsidRDefault="00F943D2" w:rsidP="002045F5">
            <w:pPr>
              <w:pStyle w:val="210"/>
              <w:widowControl w:val="0"/>
              <w:tabs>
                <w:tab w:val="left" w:pos="540"/>
              </w:tabs>
              <w:suppressAutoHyphens w:val="0"/>
              <w:snapToGrid w:val="0"/>
              <w:ind w:left="0" w:firstLine="0"/>
              <w:jc w:val="center"/>
              <w:rPr>
                <w:sz w:val="26"/>
                <w:szCs w:val="26"/>
              </w:rPr>
            </w:pPr>
            <w:r w:rsidRPr="00C80FF8">
              <w:rPr>
                <w:sz w:val="26"/>
                <w:szCs w:val="26"/>
              </w:rPr>
              <w:t>33</w:t>
            </w:r>
          </w:p>
        </w:tc>
      </w:tr>
      <w:tr w:rsidR="00831F25" w:rsidRPr="00C80FF8" w:rsidTr="002045F5">
        <w:tc>
          <w:tcPr>
            <w:tcW w:w="9108" w:type="dxa"/>
          </w:tcPr>
          <w:p w:rsidR="00831F25" w:rsidRPr="00C80FF8" w:rsidRDefault="002045F5" w:rsidP="002045F5">
            <w:pPr>
              <w:widowControl w:val="0"/>
              <w:tabs>
                <w:tab w:val="left" w:pos="540"/>
              </w:tabs>
              <w:ind w:firstLine="589"/>
              <w:rPr>
                <w:b/>
                <w:sz w:val="26"/>
                <w:szCs w:val="26"/>
              </w:rPr>
            </w:pPr>
            <w:r w:rsidRPr="00C80FF8">
              <w:rPr>
                <w:sz w:val="26"/>
                <w:szCs w:val="26"/>
              </w:rPr>
              <w:t>5.5.</w:t>
            </w:r>
            <w:r w:rsidR="00831F25" w:rsidRPr="00C80FF8">
              <w:rPr>
                <w:sz w:val="26"/>
                <w:szCs w:val="26"/>
              </w:rPr>
              <w:t xml:space="preserve"> Розвиток туристичного потенціалу</w:t>
            </w:r>
          </w:p>
        </w:tc>
        <w:tc>
          <w:tcPr>
            <w:tcW w:w="815" w:type="dxa"/>
            <w:vAlign w:val="center"/>
          </w:tcPr>
          <w:p w:rsidR="00831F25" w:rsidRPr="00C80FF8" w:rsidRDefault="00F943D2" w:rsidP="002045F5">
            <w:pPr>
              <w:pStyle w:val="210"/>
              <w:widowControl w:val="0"/>
              <w:tabs>
                <w:tab w:val="left" w:pos="540"/>
              </w:tabs>
              <w:suppressAutoHyphens w:val="0"/>
              <w:snapToGrid w:val="0"/>
              <w:ind w:left="0" w:firstLine="0"/>
              <w:jc w:val="center"/>
              <w:rPr>
                <w:sz w:val="26"/>
                <w:szCs w:val="26"/>
              </w:rPr>
            </w:pPr>
            <w:r w:rsidRPr="00C80FF8">
              <w:rPr>
                <w:sz w:val="26"/>
                <w:szCs w:val="26"/>
              </w:rPr>
              <w:t>33</w:t>
            </w:r>
          </w:p>
        </w:tc>
      </w:tr>
      <w:tr w:rsidR="00831F25" w:rsidRPr="00C80FF8" w:rsidTr="002045F5">
        <w:tc>
          <w:tcPr>
            <w:tcW w:w="9108" w:type="dxa"/>
          </w:tcPr>
          <w:p w:rsidR="00831F25" w:rsidRPr="00C80FF8" w:rsidRDefault="00831F25" w:rsidP="002045F5">
            <w:pPr>
              <w:widowControl w:val="0"/>
              <w:shd w:val="clear" w:color="auto" w:fill="FFFFFF"/>
              <w:tabs>
                <w:tab w:val="left" w:pos="540"/>
              </w:tabs>
              <w:ind w:firstLine="589"/>
              <w:jc w:val="both"/>
              <w:rPr>
                <w:sz w:val="26"/>
                <w:szCs w:val="26"/>
              </w:rPr>
            </w:pPr>
            <w:r w:rsidRPr="00C80FF8">
              <w:rPr>
                <w:bCs/>
                <w:sz w:val="26"/>
                <w:szCs w:val="26"/>
              </w:rPr>
              <w:t xml:space="preserve">5.6. Розвиток </w:t>
            </w:r>
            <w:r w:rsidR="00F943D2" w:rsidRPr="00C80FF8">
              <w:rPr>
                <w:bCs/>
                <w:sz w:val="26"/>
                <w:szCs w:val="26"/>
              </w:rPr>
              <w:t xml:space="preserve">міжнародного </w:t>
            </w:r>
            <w:r w:rsidRPr="00C80FF8">
              <w:rPr>
                <w:bCs/>
                <w:sz w:val="26"/>
                <w:szCs w:val="26"/>
              </w:rPr>
              <w:t>співробітництва та залучення технічної допомоги</w:t>
            </w:r>
          </w:p>
        </w:tc>
        <w:tc>
          <w:tcPr>
            <w:tcW w:w="815" w:type="dxa"/>
            <w:vAlign w:val="center"/>
          </w:tcPr>
          <w:p w:rsidR="00831F25" w:rsidRPr="00C80FF8" w:rsidRDefault="00F943D2" w:rsidP="002045F5">
            <w:pPr>
              <w:pStyle w:val="210"/>
              <w:widowControl w:val="0"/>
              <w:tabs>
                <w:tab w:val="left" w:pos="540"/>
              </w:tabs>
              <w:suppressAutoHyphens w:val="0"/>
              <w:snapToGrid w:val="0"/>
              <w:ind w:left="0" w:firstLine="0"/>
              <w:jc w:val="center"/>
              <w:rPr>
                <w:sz w:val="26"/>
                <w:szCs w:val="26"/>
              </w:rPr>
            </w:pPr>
            <w:r w:rsidRPr="00C80FF8">
              <w:rPr>
                <w:sz w:val="26"/>
                <w:szCs w:val="26"/>
              </w:rPr>
              <w:t>34</w:t>
            </w:r>
          </w:p>
        </w:tc>
      </w:tr>
      <w:tr w:rsidR="00831F25" w:rsidRPr="00C80FF8" w:rsidTr="002045F5">
        <w:tc>
          <w:tcPr>
            <w:tcW w:w="9108" w:type="dxa"/>
          </w:tcPr>
          <w:p w:rsidR="00831F25" w:rsidRPr="00C80FF8" w:rsidRDefault="00831F25" w:rsidP="002045F5">
            <w:pPr>
              <w:widowControl w:val="0"/>
              <w:tabs>
                <w:tab w:val="left" w:pos="540"/>
              </w:tabs>
              <w:snapToGrid w:val="0"/>
              <w:ind w:firstLine="589"/>
              <w:rPr>
                <w:b/>
                <w:sz w:val="26"/>
                <w:szCs w:val="26"/>
              </w:rPr>
            </w:pPr>
            <w:r w:rsidRPr="00C80FF8">
              <w:rPr>
                <w:b/>
                <w:bCs/>
                <w:sz w:val="26"/>
                <w:szCs w:val="26"/>
              </w:rPr>
              <w:t>6.</w:t>
            </w:r>
            <w:r w:rsidRPr="00C80FF8">
              <w:rPr>
                <w:b/>
                <w:sz w:val="26"/>
                <w:szCs w:val="26"/>
              </w:rPr>
              <w:t xml:space="preserve"> Підвищення соціальних стандартів життя</w:t>
            </w:r>
          </w:p>
        </w:tc>
        <w:tc>
          <w:tcPr>
            <w:tcW w:w="815" w:type="dxa"/>
            <w:vAlign w:val="center"/>
          </w:tcPr>
          <w:p w:rsidR="00831F25" w:rsidRPr="00C80FF8" w:rsidRDefault="00F943D2" w:rsidP="002045F5">
            <w:pPr>
              <w:pStyle w:val="210"/>
              <w:widowControl w:val="0"/>
              <w:tabs>
                <w:tab w:val="left" w:pos="540"/>
              </w:tabs>
              <w:suppressAutoHyphens w:val="0"/>
              <w:snapToGrid w:val="0"/>
              <w:ind w:left="0" w:firstLine="0"/>
              <w:jc w:val="center"/>
              <w:rPr>
                <w:sz w:val="26"/>
                <w:szCs w:val="26"/>
              </w:rPr>
            </w:pPr>
            <w:r w:rsidRPr="00C80FF8">
              <w:rPr>
                <w:sz w:val="26"/>
                <w:szCs w:val="26"/>
              </w:rPr>
              <w:t>36</w:t>
            </w:r>
          </w:p>
        </w:tc>
      </w:tr>
      <w:tr w:rsidR="00831F25" w:rsidRPr="00C80FF8" w:rsidTr="002045F5">
        <w:tc>
          <w:tcPr>
            <w:tcW w:w="9108" w:type="dxa"/>
          </w:tcPr>
          <w:p w:rsidR="00831F25" w:rsidRPr="00C80FF8" w:rsidRDefault="00831F25" w:rsidP="002045F5">
            <w:pPr>
              <w:widowControl w:val="0"/>
              <w:tabs>
                <w:tab w:val="left" w:pos="540"/>
              </w:tabs>
              <w:snapToGrid w:val="0"/>
              <w:ind w:firstLine="589"/>
              <w:rPr>
                <w:bCs/>
                <w:sz w:val="26"/>
                <w:szCs w:val="26"/>
              </w:rPr>
            </w:pPr>
            <w:r w:rsidRPr="00C80FF8">
              <w:rPr>
                <w:bCs/>
                <w:sz w:val="26"/>
                <w:szCs w:val="26"/>
              </w:rPr>
              <w:t xml:space="preserve">6.1. </w:t>
            </w:r>
            <w:r w:rsidR="00831742" w:rsidRPr="00C80FF8">
              <w:rPr>
                <w:bCs/>
                <w:sz w:val="26"/>
                <w:szCs w:val="26"/>
              </w:rPr>
              <w:t>Соціальний захист населення</w:t>
            </w:r>
          </w:p>
        </w:tc>
        <w:tc>
          <w:tcPr>
            <w:tcW w:w="815" w:type="dxa"/>
            <w:vAlign w:val="center"/>
          </w:tcPr>
          <w:p w:rsidR="00831F25" w:rsidRPr="00C80FF8" w:rsidRDefault="00F943D2" w:rsidP="002045F5">
            <w:pPr>
              <w:pStyle w:val="210"/>
              <w:widowControl w:val="0"/>
              <w:tabs>
                <w:tab w:val="left" w:pos="540"/>
              </w:tabs>
              <w:suppressAutoHyphens w:val="0"/>
              <w:snapToGrid w:val="0"/>
              <w:ind w:left="0" w:firstLine="0"/>
              <w:jc w:val="center"/>
              <w:rPr>
                <w:sz w:val="26"/>
                <w:szCs w:val="26"/>
              </w:rPr>
            </w:pPr>
            <w:r w:rsidRPr="00C80FF8">
              <w:rPr>
                <w:sz w:val="26"/>
                <w:szCs w:val="26"/>
              </w:rPr>
              <w:t>36</w:t>
            </w:r>
          </w:p>
        </w:tc>
      </w:tr>
      <w:tr w:rsidR="00831F25" w:rsidRPr="00C80FF8" w:rsidTr="002045F5">
        <w:tc>
          <w:tcPr>
            <w:tcW w:w="9108" w:type="dxa"/>
          </w:tcPr>
          <w:p w:rsidR="00831F25" w:rsidRPr="00C80FF8" w:rsidRDefault="00831F25" w:rsidP="002045F5">
            <w:pPr>
              <w:widowControl w:val="0"/>
              <w:tabs>
                <w:tab w:val="left" w:pos="540"/>
              </w:tabs>
              <w:snapToGrid w:val="0"/>
              <w:ind w:firstLine="589"/>
              <w:rPr>
                <w:bCs/>
                <w:sz w:val="26"/>
                <w:szCs w:val="26"/>
              </w:rPr>
            </w:pPr>
            <w:r w:rsidRPr="00C80FF8">
              <w:rPr>
                <w:bCs/>
                <w:sz w:val="26"/>
                <w:szCs w:val="26"/>
              </w:rPr>
              <w:t xml:space="preserve">6.2. </w:t>
            </w:r>
            <w:r w:rsidR="00831742" w:rsidRPr="00C80FF8">
              <w:rPr>
                <w:bCs/>
                <w:sz w:val="26"/>
                <w:szCs w:val="26"/>
              </w:rPr>
              <w:t>Підтримка сімей та молоді, захист прав дітей</w:t>
            </w:r>
          </w:p>
        </w:tc>
        <w:tc>
          <w:tcPr>
            <w:tcW w:w="815" w:type="dxa"/>
            <w:vAlign w:val="center"/>
          </w:tcPr>
          <w:p w:rsidR="00831F25" w:rsidRPr="00C80FF8" w:rsidRDefault="00F943D2" w:rsidP="002045F5">
            <w:pPr>
              <w:pStyle w:val="210"/>
              <w:widowControl w:val="0"/>
              <w:tabs>
                <w:tab w:val="left" w:pos="540"/>
              </w:tabs>
              <w:suppressAutoHyphens w:val="0"/>
              <w:snapToGrid w:val="0"/>
              <w:ind w:left="0" w:firstLine="0"/>
              <w:jc w:val="center"/>
              <w:rPr>
                <w:sz w:val="26"/>
                <w:szCs w:val="26"/>
              </w:rPr>
            </w:pPr>
            <w:r w:rsidRPr="00C80FF8">
              <w:rPr>
                <w:sz w:val="26"/>
                <w:szCs w:val="26"/>
              </w:rPr>
              <w:t>36</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7. Забезпечення розвитку гуманітарної сфери</w:t>
            </w:r>
          </w:p>
        </w:tc>
        <w:tc>
          <w:tcPr>
            <w:tcW w:w="815" w:type="dxa"/>
            <w:vAlign w:val="center"/>
          </w:tcPr>
          <w:p w:rsidR="00831F25" w:rsidRPr="00C80FF8" w:rsidRDefault="00F943D2" w:rsidP="002045F5">
            <w:pPr>
              <w:pStyle w:val="210"/>
              <w:widowControl w:val="0"/>
              <w:tabs>
                <w:tab w:val="left" w:pos="540"/>
              </w:tabs>
              <w:suppressAutoHyphens w:val="0"/>
              <w:snapToGrid w:val="0"/>
              <w:ind w:left="0" w:firstLine="0"/>
              <w:jc w:val="center"/>
              <w:rPr>
                <w:sz w:val="26"/>
                <w:szCs w:val="26"/>
              </w:rPr>
            </w:pPr>
            <w:r w:rsidRPr="00C80FF8">
              <w:rPr>
                <w:sz w:val="26"/>
                <w:szCs w:val="26"/>
              </w:rPr>
              <w:t>40</w:t>
            </w:r>
          </w:p>
        </w:tc>
      </w:tr>
      <w:tr w:rsidR="00831F25" w:rsidRPr="00C80FF8" w:rsidTr="002045F5">
        <w:tc>
          <w:tcPr>
            <w:tcW w:w="9108" w:type="dxa"/>
          </w:tcPr>
          <w:p w:rsidR="00831F25" w:rsidRPr="00C80FF8" w:rsidRDefault="007C5299" w:rsidP="002045F5">
            <w:pPr>
              <w:pStyle w:val="21"/>
              <w:widowControl w:val="0"/>
              <w:tabs>
                <w:tab w:val="left" w:pos="540"/>
              </w:tabs>
              <w:spacing w:after="0" w:line="240" w:lineRule="auto"/>
              <w:ind w:firstLine="589"/>
              <w:rPr>
                <w:sz w:val="26"/>
                <w:szCs w:val="26"/>
              </w:rPr>
            </w:pPr>
            <w:r w:rsidRPr="00C80FF8">
              <w:rPr>
                <w:sz w:val="26"/>
                <w:szCs w:val="26"/>
              </w:rPr>
              <w:t>7.1</w:t>
            </w:r>
            <w:r w:rsidR="00831F25" w:rsidRPr="00C80FF8">
              <w:rPr>
                <w:sz w:val="26"/>
                <w:szCs w:val="26"/>
              </w:rPr>
              <w:t>. Освіта</w:t>
            </w:r>
          </w:p>
        </w:tc>
        <w:tc>
          <w:tcPr>
            <w:tcW w:w="815" w:type="dxa"/>
            <w:vAlign w:val="center"/>
          </w:tcPr>
          <w:p w:rsidR="00831F25" w:rsidRPr="00C80FF8" w:rsidRDefault="00F943D2" w:rsidP="002045F5">
            <w:pPr>
              <w:pStyle w:val="210"/>
              <w:widowControl w:val="0"/>
              <w:tabs>
                <w:tab w:val="left" w:pos="540"/>
              </w:tabs>
              <w:suppressAutoHyphens w:val="0"/>
              <w:snapToGrid w:val="0"/>
              <w:ind w:left="0" w:firstLine="0"/>
              <w:jc w:val="center"/>
              <w:rPr>
                <w:sz w:val="26"/>
                <w:szCs w:val="26"/>
              </w:rPr>
            </w:pPr>
            <w:r w:rsidRPr="00C80FF8">
              <w:rPr>
                <w:sz w:val="26"/>
                <w:szCs w:val="26"/>
              </w:rPr>
              <w:t>40</w:t>
            </w:r>
          </w:p>
        </w:tc>
      </w:tr>
      <w:tr w:rsidR="00831F25" w:rsidRPr="00C80FF8" w:rsidTr="002045F5">
        <w:tc>
          <w:tcPr>
            <w:tcW w:w="9108" w:type="dxa"/>
          </w:tcPr>
          <w:p w:rsidR="00831F25" w:rsidRPr="00C80FF8" w:rsidRDefault="007C5299" w:rsidP="002045F5">
            <w:pPr>
              <w:pStyle w:val="21"/>
              <w:widowControl w:val="0"/>
              <w:tabs>
                <w:tab w:val="left" w:pos="540"/>
              </w:tabs>
              <w:spacing w:after="0" w:line="240" w:lineRule="auto"/>
              <w:ind w:firstLine="589"/>
              <w:rPr>
                <w:sz w:val="26"/>
                <w:szCs w:val="26"/>
              </w:rPr>
            </w:pPr>
            <w:r w:rsidRPr="00C80FF8">
              <w:rPr>
                <w:sz w:val="26"/>
                <w:szCs w:val="26"/>
              </w:rPr>
              <w:t>7.2</w:t>
            </w:r>
            <w:r w:rsidR="00831F25" w:rsidRPr="00C80FF8">
              <w:rPr>
                <w:sz w:val="26"/>
                <w:szCs w:val="26"/>
              </w:rPr>
              <w:t>. Культура</w:t>
            </w:r>
          </w:p>
        </w:tc>
        <w:tc>
          <w:tcPr>
            <w:tcW w:w="815" w:type="dxa"/>
            <w:vAlign w:val="center"/>
          </w:tcPr>
          <w:p w:rsidR="00831F25" w:rsidRPr="00C80FF8" w:rsidRDefault="000545FD" w:rsidP="002045F5">
            <w:pPr>
              <w:pStyle w:val="210"/>
              <w:widowControl w:val="0"/>
              <w:tabs>
                <w:tab w:val="left" w:pos="540"/>
              </w:tabs>
              <w:suppressAutoHyphens w:val="0"/>
              <w:snapToGrid w:val="0"/>
              <w:ind w:left="0" w:firstLine="0"/>
              <w:jc w:val="center"/>
              <w:rPr>
                <w:sz w:val="26"/>
                <w:szCs w:val="26"/>
              </w:rPr>
            </w:pPr>
            <w:r w:rsidRPr="00C80FF8">
              <w:rPr>
                <w:sz w:val="26"/>
                <w:szCs w:val="26"/>
              </w:rPr>
              <w:t>40</w:t>
            </w:r>
          </w:p>
        </w:tc>
      </w:tr>
      <w:tr w:rsidR="00831F25" w:rsidRPr="00C80FF8" w:rsidTr="002045F5">
        <w:tc>
          <w:tcPr>
            <w:tcW w:w="9108" w:type="dxa"/>
          </w:tcPr>
          <w:p w:rsidR="00831F25" w:rsidRPr="00C80FF8" w:rsidRDefault="007C5299" w:rsidP="002045F5">
            <w:pPr>
              <w:pStyle w:val="21"/>
              <w:widowControl w:val="0"/>
              <w:tabs>
                <w:tab w:val="left" w:pos="540"/>
              </w:tabs>
              <w:spacing w:after="0" w:line="240" w:lineRule="auto"/>
              <w:ind w:firstLine="589"/>
              <w:rPr>
                <w:sz w:val="26"/>
                <w:szCs w:val="26"/>
              </w:rPr>
            </w:pPr>
            <w:r w:rsidRPr="00C80FF8">
              <w:rPr>
                <w:sz w:val="26"/>
                <w:szCs w:val="26"/>
              </w:rPr>
              <w:t>7.3</w:t>
            </w:r>
            <w:r w:rsidR="00831F25" w:rsidRPr="00C80FF8">
              <w:rPr>
                <w:sz w:val="26"/>
                <w:szCs w:val="26"/>
              </w:rPr>
              <w:t>. Фізична культура і спорт</w:t>
            </w:r>
          </w:p>
        </w:tc>
        <w:tc>
          <w:tcPr>
            <w:tcW w:w="815" w:type="dxa"/>
            <w:vAlign w:val="center"/>
          </w:tcPr>
          <w:p w:rsidR="00831F25" w:rsidRPr="00C80FF8" w:rsidRDefault="000545FD" w:rsidP="002045F5">
            <w:pPr>
              <w:pStyle w:val="210"/>
              <w:widowControl w:val="0"/>
              <w:tabs>
                <w:tab w:val="left" w:pos="540"/>
              </w:tabs>
              <w:suppressAutoHyphens w:val="0"/>
              <w:snapToGrid w:val="0"/>
              <w:ind w:left="0" w:firstLine="0"/>
              <w:jc w:val="center"/>
              <w:rPr>
                <w:sz w:val="26"/>
                <w:szCs w:val="26"/>
              </w:rPr>
            </w:pPr>
            <w:r w:rsidRPr="00C80FF8">
              <w:rPr>
                <w:sz w:val="26"/>
                <w:szCs w:val="26"/>
              </w:rPr>
              <w:t>41</w:t>
            </w:r>
          </w:p>
        </w:tc>
      </w:tr>
      <w:tr w:rsidR="00831F25" w:rsidRPr="00C80FF8" w:rsidTr="000545FD">
        <w:trPr>
          <w:trHeight w:val="474"/>
        </w:trPr>
        <w:tc>
          <w:tcPr>
            <w:tcW w:w="9108" w:type="dxa"/>
          </w:tcPr>
          <w:p w:rsidR="00831F25" w:rsidRPr="00C80FF8" w:rsidRDefault="00831F25" w:rsidP="002045F5">
            <w:pPr>
              <w:widowControl w:val="0"/>
              <w:tabs>
                <w:tab w:val="left" w:pos="540"/>
              </w:tabs>
              <w:ind w:firstLine="589"/>
              <w:rPr>
                <w:b/>
                <w:sz w:val="26"/>
                <w:szCs w:val="26"/>
              </w:rPr>
            </w:pPr>
            <w:r w:rsidRPr="00C80FF8">
              <w:rPr>
                <w:b/>
                <w:sz w:val="26"/>
                <w:szCs w:val="26"/>
              </w:rPr>
              <w:t>8. Охорона навколишнього природного середовища та безпека життєдіяльності</w:t>
            </w:r>
          </w:p>
        </w:tc>
        <w:tc>
          <w:tcPr>
            <w:tcW w:w="815" w:type="dxa"/>
            <w:vAlign w:val="center"/>
          </w:tcPr>
          <w:p w:rsidR="00831F25" w:rsidRPr="00C80FF8" w:rsidRDefault="000545FD" w:rsidP="002045F5">
            <w:pPr>
              <w:pStyle w:val="210"/>
              <w:widowControl w:val="0"/>
              <w:tabs>
                <w:tab w:val="left" w:pos="540"/>
              </w:tabs>
              <w:suppressAutoHyphens w:val="0"/>
              <w:snapToGrid w:val="0"/>
              <w:ind w:left="0" w:firstLine="0"/>
              <w:jc w:val="center"/>
              <w:rPr>
                <w:sz w:val="26"/>
                <w:szCs w:val="26"/>
              </w:rPr>
            </w:pPr>
            <w:r w:rsidRPr="00C80FF8">
              <w:rPr>
                <w:sz w:val="26"/>
                <w:szCs w:val="26"/>
              </w:rPr>
              <w:t>43</w:t>
            </w:r>
          </w:p>
        </w:tc>
      </w:tr>
      <w:tr w:rsidR="00831F25" w:rsidRPr="00C80FF8" w:rsidTr="007C5299">
        <w:tc>
          <w:tcPr>
            <w:tcW w:w="9108" w:type="dxa"/>
            <w:shd w:val="clear" w:color="auto" w:fill="FFFFFF" w:themeFill="background1"/>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8.1. Покращення стану довкілля</w:t>
            </w:r>
          </w:p>
          <w:p w:rsidR="002045F5" w:rsidRPr="00C80FF8" w:rsidRDefault="002045F5" w:rsidP="007C5299">
            <w:pPr>
              <w:pStyle w:val="21"/>
              <w:widowControl w:val="0"/>
              <w:tabs>
                <w:tab w:val="left" w:pos="540"/>
              </w:tabs>
              <w:spacing w:after="0" w:line="240" w:lineRule="auto"/>
              <w:ind w:firstLine="589"/>
              <w:rPr>
                <w:sz w:val="26"/>
                <w:szCs w:val="26"/>
              </w:rPr>
            </w:pPr>
            <w:r w:rsidRPr="00C80FF8">
              <w:rPr>
                <w:sz w:val="26"/>
                <w:szCs w:val="26"/>
              </w:rPr>
              <w:t>8.2.</w:t>
            </w:r>
            <w:r w:rsidR="00111CCD">
              <w:rPr>
                <w:sz w:val="26"/>
                <w:szCs w:val="26"/>
              </w:rPr>
              <w:t xml:space="preserve"> </w:t>
            </w:r>
            <w:r w:rsidRPr="00C80FF8">
              <w:rPr>
                <w:sz w:val="26"/>
                <w:szCs w:val="26"/>
              </w:rPr>
              <w:t>Попередження правопорушень та безпека життєдіяльності</w:t>
            </w:r>
            <w:r w:rsidR="00D90DD4">
              <w:rPr>
                <w:sz w:val="26"/>
                <w:szCs w:val="26"/>
              </w:rPr>
              <w:t xml:space="preserve">                                      </w:t>
            </w:r>
          </w:p>
        </w:tc>
        <w:tc>
          <w:tcPr>
            <w:tcW w:w="815" w:type="dxa"/>
            <w:tcBorders>
              <w:left w:val="nil"/>
            </w:tcBorders>
            <w:shd w:val="clear" w:color="auto" w:fill="FFFFFF" w:themeFill="background1"/>
            <w:vAlign w:val="center"/>
          </w:tcPr>
          <w:p w:rsidR="00831F25" w:rsidRDefault="000545FD" w:rsidP="002045F5">
            <w:pPr>
              <w:pStyle w:val="210"/>
              <w:widowControl w:val="0"/>
              <w:tabs>
                <w:tab w:val="left" w:pos="540"/>
              </w:tabs>
              <w:suppressAutoHyphens w:val="0"/>
              <w:snapToGrid w:val="0"/>
              <w:ind w:left="0" w:firstLine="0"/>
              <w:jc w:val="center"/>
              <w:rPr>
                <w:sz w:val="26"/>
                <w:szCs w:val="26"/>
              </w:rPr>
            </w:pPr>
            <w:r w:rsidRPr="00C80FF8">
              <w:rPr>
                <w:sz w:val="26"/>
                <w:szCs w:val="26"/>
              </w:rPr>
              <w:t>43</w:t>
            </w:r>
          </w:p>
          <w:p w:rsidR="00D90DD4" w:rsidRPr="00C80FF8" w:rsidRDefault="00D90DD4" w:rsidP="002045F5">
            <w:pPr>
              <w:pStyle w:val="210"/>
              <w:widowControl w:val="0"/>
              <w:tabs>
                <w:tab w:val="left" w:pos="540"/>
              </w:tabs>
              <w:suppressAutoHyphens w:val="0"/>
              <w:snapToGrid w:val="0"/>
              <w:ind w:left="0" w:firstLine="0"/>
              <w:jc w:val="center"/>
              <w:rPr>
                <w:sz w:val="26"/>
                <w:szCs w:val="26"/>
              </w:rPr>
            </w:pPr>
            <w:r>
              <w:rPr>
                <w:sz w:val="26"/>
                <w:szCs w:val="26"/>
              </w:rPr>
              <w:t>44</w:t>
            </w:r>
          </w:p>
        </w:tc>
      </w:tr>
      <w:tr w:rsidR="00831F25" w:rsidRPr="00C80FF8" w:rsidTr="007C5299">
        <w:tc>
          <w:tcPr>
            <w:tcW w:w="9108" w:type="dxa"/>
          </w:tcPr>
          <w:p w:rsidR="00831F25" w:rsidRPr="00C80FF8" w:rsidRDefault="00831F25" w:rsidP="002045F5">
            <w:pPr>
              <w:widowControl w:val="0"/>
              <w:tabs>
                <w:tab w:val="left" w:pos="540"/>
              </w:tabs>
              <w:ind w:firstLine="589"/>
              <w:rPr>
                <w:b/>
                <w:bCs/>
                <w:sz w:val="26"/>
                <w:szCs w:val="26"/>
              </w:rPr>
            </w:pPr>
            <w:r w:rsidRPr="00C80FF8">
              <w:rPr>
                <w:b/>
                <w:sz w:val="26"/>
                <w:szCs w:val="26"/>
              </w:rPr>
              <w:t>9. Інформаційні технології та адміністративна політика</w:t>
            </w:r>
          </w:p>
        </w:tc>
        <w:tc>
          <w:tcPr>
            <w:tcW w:w="815" w:type="dxa"/>
            <w:tcBorders>
              <w:left w:val="nil"/>
            </w:tcBorders>
            <w:vAlign w:val="center"/>
          </w:tcPr>
          <w:p w:rsidR="00831F25" w:rsidRPr="00C80FF8" w:rsidRDefault="000545FD" w:rsidP="002045F5">
            <w:pPr>
              <w:pStyle w:val="210"/>
              <w:widowControl w:val="0"/>
              <w:tabs>
                <w:tab w:val="left" w:pos="540"/>
              </w:tabs>
              <w:suppressAutoHyphens w:val="0"/>
              <w:ind w:left="0" w:firstLine="0"/>
              <w:jc w:val="center"/>
              <w:rPr>
                <w:sz w:val="26"/>
                <w:szCs w:val="26"/>
              </w:rPr>
            </w:pPr>
            <w:r w:rsidRPr="00C80FF8">
              <w:rPr>
                <w:sz w:val="26"/>
                <w:szCs w:val="26"/>
              </w:rPr>
              <w:t>46</w:t>
            </w:r>
          </w:p>
        </w:tc>
      </w:tr>
      <w:tr w:rsidR="00831F25" w:rsidRPr="00C80FF8" w:rsidTr="007C5299">
        <w:tc>
          <w:tcPr>
            <w:tcW w:w="9108" w:type="dxa"/>
          </w:tcPr>
          <w:p w:rsidR="007C5299" w:rsidRPr="00C80FF8" w:rsidRDefault="007C5299" w:rsidP="002045F5">
            <w:pPr>
              <w:widowControl w:val="0"/>
              <w:tabs>
                <w:tab w:val="left" w:pos="540"/>
              </w:tabs>
              <w:snapToGrid w:val="0"/>
              <w:ind w:firstLine="709"/>
              <w:rPr>
                <w:b/>
                <w:bCs/>
                <w:sz w:val="26"/>
                <w:szCs w:val="26"/>
              </w:rPr>
            </w:pPr>
          </w:p>
          <w:p w:rsidR="00831F25" w:rsidRPr="00C80FF8" w:rsidRDefault="00831F25" w:rsidP="002045F5">
            <w:pPr>
              <w:widowControl w:val="0"/>
              <w:tabs>
                <w:tab w:val="left" w:pos="540"/>
              </w:tabs>
              <w:snapToGrid w:val="0"/>
              <w:ind w:firstLine="709"/>
              <w:rPr>
                <w:b/>
                <w:bCs/>
                <w:sz w:val="26"/>
                <w:szCs w:val="26"/>
              </w:rPr>
            </w:pPr>
            <w:r w:rsidRPr="00C80FF8">
              <w:rPr>
                <w:b/>
                <w:bCs/>
                <w:sz w:val="26"/>
                <w:szCs w:val="26"/>
              </w:rPr>
              <w:t>Додатки:</w:t>
            </w:r>
          </w:p>
        </w:tc>
        <w:tc>
          <w:tcPr>
            <w:tcW w:w="815" w:type="dxa"/>
            <w:tcBorders>
              <w:left w:val="nil"/>
            </w:tcBorders>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7C5299">
        <w:tc>
          <w:tcPr>
            <w:tcW w:w="9108" w:type="dxa"/>
          </w:tcPr>
          <w:p w:rsidR="00831F25" w:rsidRPr="00C80FF8" w:rsidRDefault="002337E9" w:rsidP="00F128CC">
            <w:pPr>
              <w:widowControl w:val="0"/>
              <w:tabs>
                <w:tab w:val="left" w:pos="540"/>
              </w:tabs>
              <w:snapToGrid w:val="0"/>
              <w:ind w:firstLine="709"/>
              <w:jc w:val="both"/>
              <w:rPr>
                <w:sz w:val="26"/>
                <w:szCs w:val="26"/>
              </w:rPr>
            </w:pPr>
            <w:r>
              <w:rPr>
                <w:sz w:val="26"/>
                <w:szCs w:val="26"/>
              </w:rPr>
              <w:t>1</w:t>
            </w:r>
            <w:r w:rsidR="00831F25" w:rsidRPr="00C80FF8">
              <w:rPr>
                <w:sz w:val="26"/>
                <w:szCs w:val="26"/>
              </w:rPr>
              <w:t xml:space="preserve">. </w:t>
            </w:r>
            <w:r w:rsidR="000545FD" w:rsidRPr="00C80FF8">
              <w:rPr>
                <w:sz w:val="26"/>
                <w:szCs w:val="26"/>
              </w:rPr>
              <w:t>В</w:t>
            </w:r>
            <w:r w:rsidR="00F128CC">
              <w:rPr>
                <w:sz w:val="26"/>
                <w:szCs w:val="26"/>
              </w:rPr>
              <w:t>ідповідність</w:t>
            </w:r>
            <w:r w:rsidR="000545FD" w:rsidRPr="00C80FF8">
              <w:rPr>
                <w:sz w:val="26"/>
                <w:szCs w:val="26"/>
              </w:rPr>
              <w:t xml:space="preserve"> стратегічних пріоритетів Програми з Пріоритетами розвитку Київської області на 2017 рік</w:t>
            </w:r>
          </w:p>
        </w:tc>
        <w:tc>
          <w:tcPr>
            <w:tcW w:w="815" w:type="dxa"/>
            <w:tcBorders>
              <w:left w:val="nil"/>
            </w:tcBorders>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7C5299">
        <w:tc>
          <w:tcPr>
            <w:tcW w:w="9108" w:type="dxa"/>
          </w:tcPr>
          <w:p w:rsidR="00831F25" w:rsidRPr="00C80FF8" w:rsidRDefault="002337E9" w:rsidP="002337E9">
            <w:pPr>
              <w:widowControl w:val="0"/>
              <w:tabs>
                <w:tab w:val="left" w:pos="540"/>
              </w:tabs>
              <w:snapToGrid w:val="0"/>
              <w:ind w:firstLine="709"/>
              <w:jc w:val="both"/>
              <w:rPr>
                <w:b/>
                <w:bCs/>
                <w:sz w:val="26"/>
                <w:szCs w:val="26"/>
              </w:rPr>
            </w:pPr>
            <w:r>
              <w:rPr>
                <w:sz w:val="26"/>
                <w:szCs w:val="26"/>
              </w:rPr>
              <w:t>2</w:t>
            </w:r>
            <w:r w:rsidR="00831F25" w:rsidRPr="00C80FF8">
              <w:rPr>
                <w:sz w:val="26"/>
                <w:szCs w:val="26"/>
              </w:rPr>
              <w:t xml:space="preserve">. Перелік </w:t>
            </w:r>
            <w:r w:rsidR="000545FD" w:rsidRPr="00C80FF8">
              <w:rPr>
                <w:sz w:val="26"/>
                <w:szCs w:val="26"/>
              </w:rPr>
              <w:t>міських</w:t>
            </w:r>
            <w:r w:rsidR="00831F25" w:rsidRPr="00C80FF8">
              <w:rPr>
                <w:sz w:val="26"/>
                <w:szCs w:val="26"/>
              </w:rPr>
              <w:t xml:space="preserve"> цільових програм, </w:t>
            </w:r>
            <w:r w:rsidR="000545FD" w:rsidRPr="00C80FF8">
              <w:rPr>
                <w:sz w:val="26"/>
                <w:szCs w:val="26"/>
              </w:rPr>
              <w:t xml:space="preserve">що планується виконувати у </w:t>
            </w:r>
            <w:r w:rsidR="00831F25" w:rsidRPr="00C80FF8">
              <w:rPr>
                <w:sz w:val="26"/>
                <w:szCs w:val="26"/>
              </w:rPr>
              <w:t>2017 ро</w:t>
            </w:r>
            <w:r w:rsidR="000545FD" w:rsidRPr="00C80FF8">
              <w:rPr>
                <w:sz w:val="26"/>
                <w:szCs w:val="26"/>
              </w:rPr>
              <w:t>ці</w:t>
            </w:r>
            <w:r w:rsidR="00831F25" w:rsidRPr="00C80FF8">
              <w:rPr>
                <w:sz w:val="26"/>
                <w:szCs w:val="26"/>
              </w:rPr>
              <w:t xml:space="preserve"> з використанням усіх джерел фінансування</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color w:val="FF0000"/>
                <w:sz w:val="26"/>
                <w:szCs w:val="26"/>
              </w:rPr>
            </w:pPr>
          </w:p>
        </w:tc>
      </w:tr>
      <w:tr w:rsidR="00831F25" w:rsidRPr="00C80FF8" w:rsidTr="002045F5">
        <w:tc>
          <w:tcPr>
            <w:tcW w:w="9108" w:type="dxa"/>
          </w:tcPr>
          <w:p w:rsidR="00831F25" w:rsidRPr="00C80FF8" w:rsidRDefault="002337E9" w:rsidP="002337E9">
            <w:pPr>
              <w:widowControl w:val="0"/>
              <w:tabs>
                <w:tab w:val="left" w:pos="540"/>
              </w:tabs>
              <w:ind w:firstLine="709"/>
              <w:jc w:val="both"/>
              <w:rPr>
                <w:sz w:val="26"/>
                <w:szCs w:val="26"/>
              </w:rPr>
            </w:pPr>
            <w:r>
              <w:rPr>
                <w:sz w:val="26"/>
                <w:szCs w:val="26"/>
              </w:rPr>
              <w:t>3</w:t>
            </w:r>
            <w:r w:rsidR="00831F25" w:rsidRPr="00C80FF8">
              <w:rPr>
                <w:sz w:val="26"/>
                <w:szCs w:val="26"/>
              </w:rPr>
              <w:t xml:space="preserve">. </w:t>
            </w:r>
            <w:r w:rsidR="000545FD" w:rsidRPr="00C80FF8">
              <w:rPr>
                <w:sz w:val="26"/>
                <w:szCs w:val="26"/>
              </w:rPr>
              <w:t>Перелік об’єктів за депутатськими округами, що</w:t>
            </w:r>
            <w:r w:rsidR="00831F25" w:rsidRPr="00C80FF8">
              <w:rPr>
                <w:sz w:val="26"/>
                <w:szCs w:val="26"/>
              </w:rPr>
              <w:t xml:space="preserve"> передбачається фінансувати за р</w:t>
            </w:r>
            <w:r w:rsidR="000545FD" w:rsidRPr="00C80FF8">
              <w:rPr>
                <w:sz w:val="26"/>
                <w:szCs w:val="26"/>
              </w:rPr>
              <w:t xml:space="preserve">ахунок бюджетних коштів </w:t>
            </w:r>
            <w:r w:rsidR="007C70C8">
              <w:rPr>
                <w:sz w:val="26"/>
                <w:szCs w:val="26"/>
              </w:rPr>
              <w:t>різних рівні</w:t>
            </w:r>
            <w:r w:rsidR="00DA3297" w:rsidRPr="00C80FF8">
              <w:rPr>
                <w:sz w:val="26"/>
                <w:szCs w:val="26"/>
              </w:rPr>
              <w:t xml:space="preserve">в </w:t>
            </w:r>
            <w:r w:rsidR="000545FD" w:rsidRPr="00C80FF8">
              <w:rPr>
                <w:sz w:val="26"/>
                <w:szCs w:val="26"/>
              </w:rPr>
              <w:t xml:space="preserve">у </w:t>
            </w:r>
            <w:r w:rsidR="00831F25" w:rsidRPr="00C80FF8">
              <w:rPr>
                <w:sz w:val="26"/>
                <w:szCs w:val="26"/>
              </w:rPr>
              <w:t>2017 ро</w:t>
            </w:r>
            <w:r w:rsidR="000545FD" w:rsidRPr="00C80FF8">
              <w:rPr>
                <w:sz w:val="26"/>
                <w:szCs w:val="26"/>
              </w:rPr>
              <w:t xml:space="preserve">ці </w:t>
            </w:r>
            <w:r w:rsidR="00831F25" w:rsidRPr="00C80FF8">
              <w:rPr>
                <w:sz w:val="26"/>
                <w:szCs w:val="26"/>
              </w:rPr>
              <w:t xml:space="preserve"> </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color w:val="FF0000"/>
                <w:sz w:val="26"/>
                <w:szCs w:val="26"/>
              </w:rPr>
            </w:pPr>
          </w:p>
        </w:tc>
      </w:tr>
    </w:tbl>
    <w:p w:rsidR="007C5299" w:rsidRDefault="002337E9" w:rsidP="00C33B2D">
      <w:pPr>
        <w:ind w:firstLine="709"/>
        <w:jc w:val="both"/>
        <w:rPr>
          <w:sz w:val="26"/>
          <w:szCs w:val="26"/>
          <w:lang w:val="ru-RU"/>
        </w:rPr>
      </w:pPr>
      <w:r>
        <w:rPr>
          <w:sz w:val="26"/>
          <w:szCs w:val="26"/>
        </w:rPr>
        <w:t>4</w:t>
      </w:r>
      <w:r w:rsidR="00C80FF8" w:rsidRPr="00C80FF8">
        <w:rPr>
          <w:sz w:val="26"/>
          <w:szCs w:val="26"/>
        </w:rPr>
        <w:t>. Перелік об’єктів м. Боярка</w:t>
      </w:r>
      <w:r w:rsidR="00C80FF8">
        <w:rPr>
          <w:sz w:val="26"/>
          <w:szCs w:val="26"/>
        </w:rPr>
        <w:t>, включених до</w:t>
      </w:r>
      <w:r w:rsidR="00C80FF8" w:rsidRPr="00C80FF8">
        <w:rPr>
          <w:sz w:val="26"/>
          <w:szCs w:val="26"/>
        </w:rPr>
        <w:t xml:space="preserve"> фінансування за рахунок субвенцій  спеціального фонду бюджету Києво-Св</w:t>
      </w:r>
      <w:r w:rsidR="00C33B2D">
        <w:rPr>
          <w:sz w:val="26"/>
          <w:szCs w:val="26"/>
        </w:rPr>
        <w:t>ятошинського району у 2017 році</w:t>
      </w:r>
      <w:r w:rsidR="00C33B2D">
        <w:rPr>
          <w:sz w:val="26"/>
          <w:szCs w:val="26"/>
          <w:lang w:val="ru-RU"/>
        </w:rPr>
        <w:t>.</w:t>
      </w:r>
    </w:p>
    <w:p w:rsidR="00C80FF8" w:rsidRPr="00C33B2D" w:rsidRDefault="002337E9" w:rsidP="00C33B2D">
      <w:pPr>
        <w:ind w:firstLine="709"/>
        <w:jc w:val="both"/>
        <w:rPr>
          <w:sz w:val="26"/>
          <w:szCs w:val="26"/>
        </w:rPr>
      </w:pPr>
      <w:r>
        <w:rPr>
          <w:sz w:val="26"/>
          <w:szCs w:val="26"/>
        </w:rPr>
        <w:t>5</w:t>
      </w:r>
      <w:r w:rsidR="00C33B2D">
        <w:rPr>
          <w:sz w:val="26"/>
          <w:szCs w:val="26"/>
        </w:rPr>
        <w:t xml:space="preserve">. </w:t>
      </w:r>
      <w:r w:rsidR="00C33B2D" w:rsidRPr="00502756">
        <w:rPr>
          <w:sz w:val="26"/>
          <w:szCs w:val="26"/>
          <w:lang w:val="ru-RU"/>
        </w:rPr>
        <w:t xml:space="preserve"> </w:t>
      </w:r>
      <w:r w:rsidR="00C33B2D" w:rsidRPr="00C80FF8">
        <w:rPr>
          <w:sz w:val="26"/>
          <w:szCs w:val="26"/>
        </w:rPr>
        <w:t>Перелік об’єктів</w:t>
      </w:r>
      <w:r w:rsidR="00C33B2D">
        <w:rPr>
          <w:sz w:val="26"/>
          <w:szCs w:val="26"/>
        </w:rPr>
        <w:t xml:space="preserve"> комунальних підприємств</w:t>
      </w:r>
      <w:r w:rsidR="00A62BAF">
        <w:rPr>
          <w:sz w:val="26"/>
          <w:szCs w:val="26"/>
        </w:rPr>
        <w:t>,</w:t>
      </w:r>
      <w:r w:rsidR="00C33B2D">
        <w:rPr>
          <w:sz w:val="26"/>
          <w:szCs w:val="26"/>
        </w:rPr>
        <w:t xml:space="preserve"> включених до </w:t>
      </w:r>
      <w:r w:rsidR="00C33B2D" w:rsidRPr="00C33B2D">
        <w:rPr>
          <w:sz w:val="26"/>
          <w:szCs w:val="26"/>
        </w:rPr>
        <w:t xml:space="preserve">фінансування  </w:t>
      </w:r>
      <w:r w:rsidR="00C33B2D" w:rsidRPr="00C33B2D">
        <w:rPr>
          <w:b/>
          <w:bCs/>
          <w:sz w:val="26"/>
          <w:szCs w:val="26"/>
        </w:rPr>
        <w:t>з</w:t>
      </w:r>
      <w:r w:rsidR="00C33B2D" w:rsidRPr="004D719E">
        <w:rPr>
          <w:b/>
          <w:bCs/>
          <w:sz w:val="23"/>
          <w:szCs w:val="23"/>
        </w:rPr>
        <w:t xml:space="preserve"> </w:t>
      </w:r>
      <w:r w:rsidR="00C33B2D" w:rsidRPr="00C33B2D">
        <w:rPr>
          <w:bCs/>
          <w:sz w:val="26"/>
          <w:szCs w:val="26"/>
        </w:rPr>
        <w:t>міського, районного, обласного бюджетів на 2017 рік</w:t>
      </w:r>
      <w:r w:rsidR="00A62BAF">
        <w:rPr>
          <w:bCs/>
          <w:sz w:val="26"/>
          <w:szCs w:val="26"/>
        </w:rPr>
        <w:t>.</w:t>
      </w:r>
    </w:p>
    <w:p w:rsidR="00831F25" w:rsidRDefault="00831F25" w:rsidP="00831F25">
      <w:pPr>
        <w:widowControl w:val="0"/>
        <w:tabs>
          <w:tab w:val="left" w:pos="540"/>
        </w:tabs>
        <w:jc w:val="center"/>
        <w:rPr>
          <w:b/>
          <w:sz w:val="28"/>
          <w:szCs w:val="28"/>
        </w:rPr>
      </w:pPr>
      <w:r w:rsidRPr="00187754">
        <w:rPr>
          <w:b/>
          <w:sz w:val="28"/>
          <w:szCs w:val="28"/>
        </w:rPr>
        <w:lastRenderedPageBreak/>
        <w:t>ВСТУП</w:t>
      </w:r>
    </w:p>
    <w:p w:rsidR="00831F25" w:rsidRPr="00A72CFA" w:rsidRDefault="00831F25" w:rsidP="00831F25">
      <w:pPr>
        <w:widowControl w:val="0"/>
        <w:tabs>
          <w:tab w:val="left" w:pos="540"/>
        </w:tabs>
        <w:jc w:val="center"/>
        <w:rPr>
          <w:b/>
          <w:sz w:val="16"/>
          <w:szCs w:val="16"/>
        </w:rPr>
      </w:pPr>
    </w:p>
    <w:p w:rsidR="00831F25" w:rsidRPr="00187754" w:rsidRDefault="00831F25" w:rsidP="00831F25">
      <w:pPr>
        <w:widowControl w:val="0"/>
        <w:tabs>
          <w:tab w:val="left" w:pos="540"/>
        </w:tabs>
        <w:ind w:firstLine="709"/>
        <w:jc w:val="both"/>
        <w:rPr>
          <w:sz w:val="28"/>
          <w:szCs w:val="28"/>
        </w:rPr>
      </w:pPr>
      <w:r w:rsidRPr="00187754">
        <w:rPr>
          <w:sz w:val="28"/>
          <w:szCs w:val="28"/>
        </w:rPr>
        <w:t>Програма соціального</w:t>
      </w:r>
      <w:r>
        <w:rPr>
          <w:sz w:val="28"/>
          <w:szCs w:val="28"/>
        </w:rPr>
        <w:t>,</w:t>
      </w:r>
      <w:r w:rsidRPr="00187754">
        <w:rPr>
          <w:sz w:val="28"/>
          <w:szCs w:val="28"/>
        </w:rPr>
        <w:t xml:space="preserve"> </w:t>
      </w:r>
      <w:r>
        <w:rPr>
          <w:sz w:val="28"/>
          <w:szCs w:val="28"/>
        </w:rPr>
        <w:t>економічного та культурного</w:t>
      </w:r>
      <w:r w:rsidRPr="00187754">
        <w:rPr>
          <w:sz w:val="28"/>
          <w:szCs w:val="28"/>
        </w:rPr>
        <w:t xml:space="preserve"> розвитку міста </w:t>
      </w:r>
      <w:r>
        <w:rPr>
          <w:sz w:val="28"/>
          <w:szCs w:val="28"/>
        </w:rPr>
        <w:t>Боярка</w:t>
      </w:r>
      <w:r w:rsidRPr="00187754">
        <w:rPr>
          <w:sz w:val="28"/>
          <w:szCs w:val="28"/>
        </w:rPr>
        <w:t xml:space="preserve"> на 2017 р</w:t>
      </w:r>
      <w:r>
        <w:rPr>
          <w:sz w:val="28"/>
          <w:szCs w:val="28"/>
        </w:rPr>
        <w:t>ік</w:t>
      </w:r>
      <w:r w:rsidRPr="00187754">
        <w:rPr>
          <w:sz w:val="28"/>
          <w:szCs w:val="28"/>
        </w:rPr>
        <w:t xml:space="preserve"> (далі - Програма) розроблена </w:t>
      </w:r>
      <w:r>
        <w:rPr>
          <w:sz w:val="28"/>
          <w:szCs w:val="28"/>
        </w:rPr>
        <w:t xml:space="preserve">відділом </w:t>
      </w:r>
      <w:r w:rsidRPr="00187754">
        <w:rPr>
          <w:sz w:val="28"/>
          <w:szCs w:val="28"/>
        </w:rPr>
        <w:t>економічно</w:t>
      </w:r>
      <w:r>
        <w:rPr>
          <w:sz w:val="28"/>
          <w:szCs w:val="28"/>
        </w:rPr>
        <w:t>го розвитку, фінансів та торгівлі</w:t>
      </w:r>
      <w:r w:rsidRPr="00187754">
        <w:rPr>
          <w:sz w:val="28"/>
          <w:szCs w:val="28"/>
        </w:rPr>
        <w:t xml:space="preserve"> у співпраці з </w:t>
      </w:r>
      <w:r>
        <w:rPr>
          <w:sz w:val="28"/>
          <w:szCs w:val="28"/>
        </w:rPr>
        <w:t xml:space="preserve">іншими структурними підрозділами </w:t>
      </w:r>
      <w:r w:rsidRPr="00187754">
        <w:rPr>
          <w:sz w:val="28"/>
          <w:szCs w:val="28"/>
        </w:rPr>
        <w:t>виконавч</w:t>
      </w:r>
      <w:r>
        <w:rPr>
          <w:sz w:val="28"/>
          <w:szCs w:val="28"/>
        </w:rPr>
        <w:t xml:space="preserve">ого комітету </w:t>
      </w:r>
      <w:r w:rsidRPr="00187754">
        <w:rPr>
          <w:sz w:val="28"/>
          <w:szCs w:val="28"/>
        </w:rPr>
        <w:t xml:space="preserve"> </w:t>
      </w:r>
      <w:r>
        <w:rPr>
          <w:sz w:val="28"/>
          <w:szCs w:val="28"/>
        </w:rPr>
        <w:t>Боярс</w:t>
      </w:r>
      <w:r w:rsidR="00B6184D">
        <w:rPr>
          <w:sz w:val="28"/>
          <w:szCs w:val="28"/>
        </w:rPr>
        <w:t>ь</w:t>
      </w:r>
      <w:r>
        <w:rPr>
          <w:sz w:val="28"/>
          <w:szCs w:val="28"/>
        </w:rPr>
        <w:t>кої</w:t>
      </w:r>
      <w:r w:rsidRPr="00187754">
        <w:rPr>
          <w:sz w:val="28"/>
          <w:szCs w:val="28"/>
        </w:rPr>
        <w:t xml:space="preserve"> міської ради</w:t>
      </w:r>
      <w:r w:rsidRPr="00187754">
        <w:rPr>
          <w:bCs/>
          <w:sz w:val="28"/>
          <w:szCs w:val="28"/>
        </w:rPr>
        <w:t xml:space="preserve"> відповідно до</w:t>
      </w:r>
      <w:r w:rsidRPr="00187754">
        <w:rPr>
          <w:sz w:val="28"/>
          <w:szCs w:val="28"/>
        </w:rPr>
        <w:t xml:space="preserve"> Закону України «Про державне прогнозування та розроблення програм економічного і соціального розвитку України», Закону України «Про місцеве самоврядування в Україні», постанови Кабінету Міністрів України від 26.04.2003</w:t>
      </w:r>
      <w:r w:rsidR="00C11B3C">
        <w:rPr>
          <w:sz w:val="28"/>
          <w:szCs w:val="28"/>
        </w:rPr>
        <w:t xml:space="preserve"> року за</w:t>
      </w:r>
      <w:r w:rsidRPr="00187754">
        <w:rPr>
          <w:sz w:val="28"/>
          <w:szCs w:val="28"/>
        </w:rPr>
        <w:t xml:space="preserve"> №</w:t>
      </w:r>
      <w:r w:rsidR="00C11B3C">
        <w:rPr>
          <w:sz w:val="28"/>
          <w:szCs w:val="28"/>
        </w:rPr>
        <w:t xml:space="preserve"> </w:t>
      </w:r>
      <w:r w:rsidRPr="00187754">
        <w:rPr>
          <w:sz w:val="28"/>
          <w:szCs w:val="28"/>
        </w:rPr>
        <w:t>621 «Про розроблення прогнозних і програмних документів економічного і соціального розвитку та складання проекту державного бюджету».</w:t>
      </w:r>
    </w:p>
    <w:p w:rsidR="00831F25" w:rsidRPr="00187754" w:rsidRDefault="00831F25" w:rsidP="00831F25">
      <w:pPr>
        <w:widowControl w:val="0"/>
        <w:tabs>
          <w:tab w:val="left" w:pos="540"/>
        </w:tabs>
        <w:ind w:firstLine="709"/>
        <w:jc w:val="both"/>
        <w:rPr>
          <w:color w:val="000000"/>
          <w:sz w:val="28"/>
          <w:szCs w:val="28"/>
        </w:rPr>
      </w:pPr>
      <w:r w:rsidRPr="00187754">
        <w:rPr>
          <w:sz w:val="28"/>
          <w:szCs w:val="28"/>
        </w:rPr>
        <w:t>Програма спрямована на забезпечення с</w:t>
      </w:r>
      <w:r w:rsidR="00C11B3C">
        <w:rPr>
          <w:sz w:val="28"/>
          <w:szCs w:val="28"/>
        </w:rPr>
        <w:t xml:space="preserve">талого розвитку міського господарства у </w:t>
      </w:r>
      <w:r w:rsidRPr="00187754">
        <w:rPr>
          <w:sz w:val="28"/>
          <w:szCs w:val="28"/>
        </w:rPr>
        <w:t>2017 ро</w:t>
      </w:r>
      <w:r w:rsidR="00C11B3C">
        <w:rPr>
          <w:sz w:val="28"/>
          <w:szCs w:val="28"/>
        </w:rPr>
        <w:t>ці</w:t>
      </w:r>
      <w:r w:rsidRPr="00187754">
        <w:rPr>
          <w:sz w:val="28"/>
          <w:szCs w:val="28"/>
        </w:rPr>
        <w:t xml:space="preserve">, </w:t>
      </w:r>
      <w:r w:rsidRPr="00187754">
        <w:rPr>
          <w:color w:val="000000"/>
          <w:sz w:val="28"/>
          <w:szCs w:val="28"/>
        </w:rPr>
        <w:t>підвищення</w:t>
      </w:r>
      <w:r w:rsidR="00C11B3C">
        <w:rPr>
          <w:color w:val="000000"/>
          <w:sz w:val="28"/>
          <w:szCs w:val="28"/>
        </w:rPr>
        <w:t xml:space="preserve"> рівня життя та</w:t>
      </w:r>
      <w:r w:rsidRPr="00187754">
        <w:rPr>
          <w:color w:val="000000"/>
          <w:sz w:val="28"/>
          <w:szCs w:val="28"/>
        </w:rPr>
        <w:t xml:space="preserve"> добробуту мешканців міста. </w:t>
      </w:r>
    </w:p>
    <w:p w:rsidR="00831F25" w:rsidRPr="00187754" w:rsidRDefault="00831F25" w:rsidP="00831F25">
      <w:pPr>
        <w:widowControl w:val="0"/>
        <w:tabs>
          <w:tab w:val="left" w:pos="540"/>
        </w:tabs>
        <w:ind w:firstLine="709"/>
        <w:jc w:val="both"/>
        <w:rPr>
          <w:color w:val="000000"/>
          <w:sz w:val="28"/>
          <w:szCs w:val="28"/>
        </w:rPr>
      </w:pPr>
      <w:r w:rsidRPr="00187754">
        <w:rPr>
          <w:color w:val="000000"/>
          <w:sz w:val="28"/>
          <w:szCs w:val="28"/>
        </w:rPr>
        <w:t>Основні цілі і завдання Програми на 2017 р</w:t>
      </w:r>
      <w:r w:rsidR="00C11B3C">
        <w:rPr>
          <w:color w:val="000000"/>
          <w:sz w:val="28"/>
          <w:szCs w:val="28"/>
        </w:rPr>
        <w:t xml:space="preserve">ік </w:t>
      </w:r>
      <w:r w:rsidRPr="00187754">
        <w:rPr>
          <w:color w:val="000000"/>
          <w:sz w:val="28"/>
          <w:szCs w:val="28"/>
        </w:rPr>
        <w:t>ґрунтуються на положеннях державної Стратегії сталого розвитку «Україна – 2020</w:t>
      </w:r>
      <w:r>
        <w:rPr>
          <w:color w:val="000000"/>
          <w:sz w:val="28"/>
          <w:szCs w:val="28"/>
        </w:rPr>
        <w:t>»</w:t>
      </w:r>
      <w:r w:rsidRPr="00187754">
        <w:rPr>
          <w:color w:val="000000"/>
          <w:sz w:val="28"/>
          <w:szCs w:val="28"/>
        </w:rPr>
        <w:t xml:space="preserve"> з урахуванням результатів та</w:t>
      </w:r>
      <w:r w:rsidR="003708F8">
        <w:rPr>
          <w:color w:val="000000"/>
          <w:sz w:val="28"/>
          <w:szCs w:val="28"/>
        </w:rPr>
        <w:t xml:space="preserve"> тенденцій розвитку міста у 2016</w:t>
      </w:r>
      <w:r w:rsidRPr="00187754">
        <w:rPr>
          <w:color w:val="000000"/>
          <w:sz w:val="28"/>
          <w:szCs w:val="28"/>
        </w:rPr>
        <w:t xml:space="preserve"> році, наявних проблем та впливу очікуваних змін зовнішньоекономічної ситуації на економіку.</w:t>
      </w:r>
    </w:p>
    <w:p w:rsidR="00831F25" w:rsidRPr="00187754" w:rsidRDefault="00831F25" w:rsidP="00831F25">
      <w:pPr>
        <w:widowControl w:val="0"/>
        <w:tabs>
          <w:tab w:val="left" w:pos="540"/>
        </w:tabs>
        <w:ind w:firstLine="709"/>
        <w:jc w:val="both"/>
        <w:rPr>
          <w:color w:val="000000"/>
          <w:sz w:val="28"/>
          <w:szCs w:val="28"/>
        </w:rPr>
      </w:pPr>
      <w:r w:rsidRPr="00187754">
        <w:rPr>
          <w:sz w:val="28"/>
          <w:szCs w:val="28"/>
        </w:rPr>
        <w:t xml:space="preserve">Поряд з цим при розробці Програми враховано Стратегію економічного і соціального розвитку </w:t>
      </w:r>
      <w:r w:rsidR="00C11B3C">
        <w:rPr>
          <w:sz w:val="28"/>
          <w:szCs w:val="28"/>
        </w:rPr>
        <w:t>Київської</w:t>
      </w:r>
      <w:r w:rsidRPr="00187754">
        <w:rPr>
          <w:sz w:val="28"/>
          <w:szCs w:val="28"/>
        </w:rPr>
        <w:t xml:space="preserve"> області на період до 2020 року та основні прогнозні показники економічного і соціального розвитку </w:t>
      </w:r>
      <w:r w:rsidR="00C11B3C">
        <w:rPr>
          <w:sz w:val="28"/>
          <w:szCs w:val="28"/>
        </w:rPr>
        <w:t xml:space="preserve">Київської </w:t>
      </w:r>
      <w:r w:rsidRPr="00187754">
        <w:rPr>
          <w:sz w:val="28"/>
          <w:szCs w:val="28"/>
        </w:rPr>
        <w:t xml:space="preserve"> області на 2017 </w:t>
      </w:r>
      <w:r w:rsidR="00C11B3C">
        <w:rPr>
          <w:sz w:val="28"/>
          <w:szCs w:val="28"/>
        </w:rPr>
        <w:t>рік.</w:t>
      </w:r>
      <w:r w:rsidRPr="00187754">
        <w:rPr>
          <w:sz w:val="28"/>
          <w:szCs w:val="28"/>
        </w:rPr>
        <w:t xml:space="preserve"> </w:t>
      </w:r>
    </w:p>
    <w:p w:rsidR="00831F25" w:rsidRPr="00187754" w:rsidRDefault="00831F25" w:rsidP="00831F25">
      <w:pPr>
        <w:shd w:val="clear" w:color="auto" w:fill="FFFFFF"/>
        <w:tabs>
          <w:tab w:val="left" w:pos="540"/>
        </w:tabs>
        <w:autoSpaceDE w:val="0"/>
        <w:ind w:firstLine="709"/>
        <w:jc w:val="both"/>
        <w:rPr>
          <w:sz w:val="28"/>
          <w:szCs w:val="28"/>
        </w:rPr>
      </w:pPr>
      <w:r w:rsidRPr="00187754">
        <w:rPr>
          <w:sz w:val="28"/>
          <w:szCs w:val="28"/>
        </w:rPr>
        <w:t xml:space="preserve">Реалізація головних завдань та заходів </w:t>
      </w:r>
      <w:r w:rsidR="00C11B3C" w:rsidRPr="00187754">
        <w:rPr>
          <w:sz w:val="28"/>
          <w:szCs w:val="28"/>
        </w:rPr>
        <w:t>соціального</w:t>
      </w:r>
      <w:r w:rsidR="00C11B3C">
        <w:rPr>
          <w:sz w:val="28"/>
          <w:szCs w:val="28"/>
        </w:rPr>
        <w:t>,</w:t>
      </w:r>
      <w:r w:rsidR="00C11B3C" w:rsidRPr="00187754">
        <w:rPr>
          <w:sz w:val="28"/>
          <w:szCs w:val="28"/>
        </w:rPr>
        <w:t xml:space="preserve"> </w:t>
      </w:r>
      <w:r w:rsidR="00C26098">
        <w:rPr>
          <w:sz w:val="28"/>
          <w:szCs w:val="28"/>
        </w:rPr>
        <w:t>економічного та культурного</w:t>
      </w:r>
      <w:r w:rsidRPr="00187754">
        <w:rPr>
          <w:sz w:val="28"/>
          <w:szCs w:val="28"/>
        </w:rPr>
        <w:t xml:space="preserve"> розвитку міста у 2017 ро</w:t>
      </w:r>
      <w:r w:rsidR="00C11B3C">
        <w:rPr>
          <w:sz w:val="28"/>
          <w:szCs w:val="28"/>
        </w:rPr>
        <w:t>ці</w:t>
      </w:r>
      <w:r w:rsidRPr="00187754">
        <w:rPr>
          <w:sz w:val="28"/>
          <w:szCs w:val="28"/>
        </w:rPr>
        <w:t xml:space="preserve"> дозволить покращити інвестиційну привабливість, створити умови для підвищення рівня конкурентних перев</w:t>
      </w:r>
      <w:r>
        <w:rPr>
          <w:sz w:val="28"/>
          <w:szCs w:val="28"/>
        </w:rPr>
        <w:t xml:space="preserve">аг та </w:t>
      </w:r>
      <w:r w:rsidR="00C11B3C">
        <w:rPr>
          <w:sz w:val="28"/>
          <w:szCs w:val="28"/>
        </w:rPr>
        <w:t xml:space="preserve">природно-ресурсного </w:t>
      </w:r>
      <w:r>
        <w:rPr>
          <w:sz w:val="28"/>
          <w:szCs w:val="28"/>
        </w:rPr>
        <w:t>потенціалу міста</w:t>
      </w:r>
      <w:r w:rsidRPr="00187754">
        <w:rPr>
          <w:sz w:val="28"/>
          <w:szCs w:val="28"/>
        </w:rPr>
        <w:t>, та на цій основі досягти належних стандартів життя та доступності якісних послуг для населення.</w:t>
      </w:r>
    </w:p>
    <w:p w:rsidR="00831F25" w:rsidRPr="00CF5490" w:rsidRDefault="00831F25" w:rsidP="00831F25">
      <w:pPr>
        <w:tabs>
          <w:tab w:val="left" w:pos="540"/>
          <w:tab w:val="left" w:pos="10800"/>
        </w:tabs>
        <w:ind w:firstLine="709"/>
        <w:jc w:val="both"/>
        <w:rPr>
          <w:sz w:val="28"/>
          <w:szCs w:val="28"/>
        </w:rPr>
      </w:pPr>
      <w:r w:rsidRPr="00CF5490">
        <w:rPr>
          <w:sz w:val="28"/>
          <w:szCs w:val="28"/>
        </w:rPr>
        <w:t>Цілі та пріоритетні завдання, визначені Програмою, будуть реалізовані шляхом тісної співпраці місцевих органів місцевого самоврядування, роботодавців та</w:t>
      </w:r>
      <w:r w:rsidR="00C11B3C">
        <w:rPr>
          <w:sz w:val="28"/>
          <w:szCs w:val="28"/>
        </w:rPr>
        <w:t xml:space="preserve"> дієздатної</w:t>
      </w:r>
      <w:r w:rsidRPr="00CF5490">
        <w:rPr>
          <w:sz w:val="28"/>
          <w:szCs w:val="28"/>
        </w:rPr>
        <w:t xml:space="preserve"> </w:t>
      </w:r>
      <w:r w:rsidR="00C11B3C">
        <w:rPr>
          <w:sz w:val="28"/>
          <w:szCs w:val="28"/>
        </w:rPr>
        <w:t>громадськості</w:t>
      </w:r>
      <w:r w:rsidRPr="00CF5490">
        <w:rPr>
          <w:sz w:val="28"/>
          <w:szCs w:val="28"/>
        </w:rPr>
        <w:t>.</w:t>
      </w:r>
    </w:p>
    <w:p w:rsidR="00831F25" w:rsidRPr="00187754" w:rsidRDefault="00844779" w:rsidP="00831F25">
      <w:pPr>
        <w:shd w:val="clear" w:color="auto" w:fill="FFFFFF"/>
        <w:tabs>
          <w:tab w:val="left" w:pos="540"/>
        </w:tabs>
        <w:autoSpaceDE w:val="0"/>
        <w:ind w:firstLine="709"/>
        <w:jc w:val="both"/>
        <w:rPr>
          <w:sz w:val="28"/>
          <w:szCs w:val="28"/>
        </w:rPr>
      </w:pPr>
      <w:r>
        <w:rPr>
          <w:sz w:val="28"/>
          <w:szCs w:val="28"/>
        </w:rPr>
        <w:t>Завдання та</w:t>
      </w:r>
      <w:r w:rsidR="00831F25" w:rsidRPr="00187754">
        <w:rPr>
          <w:sz w:val="28"/>
          <w:szCs w:val="28"/>
        </w:rPr>
        <w:t xml:space="preserve"> заходи Програми фінансуватимуться за рахунок коштів бюджету міста, субвенцій з бюджет</w:t>
      </w:r>
      <w:r w:rsidR="00C11B3C">
        <w:rPr>
          <w:sz w:val="28"/>
          <w:szCs w:val="28"/>
        </w:rPr>
        <w:t>ів інших рівнів</w:t>
      </w:r>
      <w:r w:rsidR="00831F25" w:rsidRPr="00187754">
        <w:rPr>
          <w:sz w:val="28"/>
          <w:szCs w:val="28"/>
        </w:rPr>
        <w:t>,</w:t>
      </w:r>
      <w:r w:rsidR="00831F25">
        <w:rPr>
          <w:sz w:val="28"/>
          <w:szCs w:val="28"/>
        </w:rPr>
        <w:t xml:space="preserve"> коштів державного фонду регіонального розвитку,</w:t>
      </w:r>
      <w:r w:rsidR="00831F25" w:rsidRPr="00187754">
        <w:rPr>
          <w:sz w:val="28"/>
          <w:szCs w:val="28"/>
        </w:rPr>
        <w:t xml:space="preserve"> коштів, залучених у рамках </w:t>
      </w:r>
      <w:r w:rsidR="00831F25">
        <w:rPr>
          <w:sz w:val="28"/>
          <w:szCs w:val="28"/>
        </w:rPr>
        <w:t>міжнародних проектів та грантів,</w:t>
      </w:r>
      <w:r w:rsidR="00831F25" w:rsidRPr="00187754">
        <w:rPr>
          <w:sz w:val="28"/>
          <w:szCs w:val="28"/>
        </w:rPr>
        <w:t xml:space="preserve"> власних коштів суб’єктів господарювання.</w:t>
      </w:r>
    </w:p>
    <w:p w:rsidR="00831F25" w:rsidRPr="002168BA" w:rsidRDefault="00831F25" w:rsidP="00831F25">
      <w:pPr>
        <w:tabs>
          <w:tab w:val="left" w:pos="540"/>
        </w:tabs>
        <w:ind w:firstLine="709"/>
        <w:jc w:val="both"/>
        <w:rPr>
          <w:rFonts w:ascii="Arial" w:hAnsi="Arial" w:cs="Arial"/>
          <w:b/>
          <w:bCs/>
          <w:sz w:val="28"/>
          <w:szCs w:val="28"/>
        </w:rPr>
      </w:pPr>
      <w:r w:rsidRPr="00187754">
        <w:rPr>
          <w:sz w:val="28"/>
          <w:szCs w:val="28"/>
        </w:rPr>
        <w:t xml:space="preserve">Орієнтовний обсяг фінансування заходів Програми за рахунок </w:t>
      </w:r>
      <w:r w:rsidR="00A04656">
        <w:rPr>
          <w:sz w:val="28"/>
          <w:szCs w:val="28"/>
        </w:rPr>
        <w:t xml:space="preserve">усіх джерел фінансування складає </w:t>
      </w:r>
      <w:r w:rsidR="00844779">
        <w:rPr>
          <w:b/>
          <w:sz w:val="28"/>
          <w:szCs w:val="28"/>
        </w:rPr>
        <w:t>11</w:t>
      </w:r>
      <w:r w:rsidR="00F06378">
        <w:rPr>
          <w:b/>
          <w:sz w:val="28"/>
          <w:szCs w:val="28"/>
        </w:rPr>
        <w:t>2</w:t>
      </w:r>
      <w:r w:rsidR="005D1775">
        <w:rPr>
          <w:b/>
          <w:sz w:val="28"/>
          <w:szCs w:val="28"/>
        </w:rPr>
        <w:t> 1</w:t>
      </w:r>
      <w:r w:rsidR="00F06378">
        <w:rPr>
          <w:b/>
          <w:sz w:val="28"/>
          <w:szCs w:val="28"/>
        </w:rPr>
        <w:t>00</w:t>
      </w:r>
      <w:r w:rsidR="005D1775">
        <w:rPr>
          <w:b/>
          <w:sz w:val="28"/>
          <w:szCs w:val="28"/>
        </w:rPr>
        <w:t>,00</w:t>
      </w:r>
      <w:r w:rsidR="00A04656" w:rsidRPr="00A04656">
        <w:rPr>
          <w:b/>
          <w:sz w:val="28"/>
          <w:szCs w:val="28"/>
        </w:rPr>
        <w:t xml:space="preserve"> тис.грн</w:t>
      </w:r>
      <w:r w:rsidR="00A04656" w:rsidRPr="00A04656">
        <w:rPr>
          <w:sz w:val="28"/>
          <w:szCs w:val="28"/>
        </w:rPr>
        <w:t>.,</w:t>
      </w:r>
      <w:r w:rsidR="00A04656" w:rsidRPr="003758D8">
        <w:rPr>
          <w:sz w:val="26"/>
          <w:szCs w:val="26"/>
        </w:rPr>
        <w:t xml:space="preserve"> </w:t>
      </w:r>
      <w:r w:rsidRPr="00187754">
        <w:rPr>
          <w:color w:val="000000"/>
          <w:sz w:val="28"/>
          <w:szCs w:val="28"/>
        </w:rPr>
        <w:t xml:space="preserve">з них за рахунок коштів бюджету міста  </w:t>
      </w:r>
      <w:r w:rsidRPr="00425730">
        <w:rPr>
          <w:b/>
          <w:color w:val="000000"/>
          <w:sz w:val="28"/>
          <w:szCs w:val="28"/>
        </w:rPr>
        <w:t>53</w:t>
      </w:r>
      <w:r w:rsidR="00743B8D">
        <w:rPr>
          <w:b/>
          <w:color w:val="000000"/>
          <w:sz w:val="28"/>
          <w:szCs w:val="28"/>
        </w:rPr>
        <w:t xml:space="preserve"> 000</w:t>
      </w:r>
      <w:r w:rsidRPr="00425730">
        <w:rPr>
          <w:b/>
          <w:color w:val="000000"/>
          <w:sz w:val="28"/>
          <w:szCs w:val="28"/>
        </w:rPr>
        <w:t>,</w:t>
      </w:r>
      <w:r w:rsidR="00C11B3C" w:rsidRPr="00425730">
        <w:rPr>
          <w:b/>
          <w:color w:val="000000"/>
          <w:sz w:val="28"/>
          <w:szCs w:val="28"/>
        </w:rPr>
        <w:t>00</w:t>
      </w:r>
      <w:r w:rsidRPr="00425730">
        <w:rPr>
          <w:b/>
          <w:sz w:val="28"/>
          <w:szCs w:val="28"/>
        </w:rPr>
        <w:t xml:space="preserve"> </w:t>
      </w:r>
      <w:r w:rsidR="00A04656" w:rsidRPr="00425730">
        <w:rPr>
          <w:b/>
          <w:sz w:val="28"/>
          <w:szCs w:val="28"/>
        </w:rPr>
        <w:t>тис</w:t>
      </w:r>
      <w:r w:rsidRPr="00425730">
        <w:rPr>
          <w:b/>
          <w:sz w:val="28"/>
          <w:szCs w:val="28"/>
        </w:rPr>
        <w:t>. грн</w:t>
      </w:r>
      <w:r w:rsidRPr="002168BA">
        <w:rPr>
          <w:sz w:val="28"/>
          <w:szCs w:val="28"/>
        </w:rPr>
        <w:t>.</w:t>
      </w:r>
    </w:p>
    <w:p w:rsidR="00DB48E5" w:rsidRPr="00DB48E5" w:rsidRDefault="00831F25" w:rsidP="00DB48E5">
      <w:pPr>
        <w:pStyle w:val="Default"/>
        <w:ind w:firstLine="529"/>
        <w:jc w:val="both"/>
        <w:rPr>
          <w:sz w:val="28"/>
          <w:szCs w:val="28"/>
          <w:lang w:val="uk-UA"/>
        </w:rPr>
      </w:pPr>
      <w:r w:rsidRPr="00DB48E5">
        <w:rPr>
          <w:sz w:val="28"/>
          <w:szCs w:val="28"/>
          <w:lang w:val="uk-UA"/>
        </w:rPr>
        <w:t xml:space="preserve">Програма залишається відкритою для доповнень та коригувань. Зміни та доповнення до Програми затверджуються </w:t>
      </w:r>
      <w:r w:rsidR="00C11B3C" w:rsidRPr="00DB48E5">
        <w:rPr>
          <w:sz w:val="28"/>
          <w:szCs w:val="28"/>
          <w:lang w:val="uk-UA"/>
        </w:rPr>
        <w:t>Боярською</w:t>
      </w:r>
      <w:r w:rsidRPr="00DB48E5">
        <w:rPr>
          <w:sz w:val="28"/>
          <w:szCs w:val="28"/>
          <w:lang w:val="uk-UA"/>
        </w:rPr>
        <w:t xml:space="preserve"> міською радою за поданням постійної </w:t>
      </w:r>
      <w:r w:rsidRPr="00611EB1">
        <w:rPr>
          <w:sz w:val="28"/>
          <w:szCs w:val="28"/>
          <w:lang w:val="uk-UA"/>
        </w:rPr>
        <w:t xml:space="preserve">комісії </w:t>
      </w:r>
      <w:r w:rsidR="00611EB1">
        <w:rPr>
          <w:sz w:val="28"/>
          <w:szCs w:val="28"/>
          <w:lang w:val="uk-UA"/>
        </w:rPr>
        <w:t>міської ради</w:t>
      </w:r>
      <w:r w:rsidRPr="00611EB1">
        <w:rPr>
          <w:sz w:val="28"/>
          <w:szCs w:val="28"/>
          <w:lang w:val="uk-UA"/>
        </w:rPr>
        <w:t xml:space="preserve"> </w:t>
      </w:r>
      <w:r w:rsidR="00DB48E5" w:rsidRPr="00611EB1">
        <w:rPr>
          <w:sz w:val="28"/>
          <w:szCs w:val="28"/>
          <w:lang w:val="uk-UA"/>
        </w:rPr>
        <w:t xml:space="preserve">з питань </w:t>
      </w:r>
      <w:r w:rsidR="00611EB1">
        <w:rPr>
          <w:sz w:val="28"/>
          <w:szCs w:val="28"/>
          <w:lang w:val="uk-UA"/>
        </w:rPr>
        <w:t xml:space="preserve">реалізації державної регуляторної політики у сфері господарської діяльності, фінансів, бюджету, соціально-економічного розвитку. </w:t>
      </w:r>
    </w:p>
    <w:p w:rsidR="00831F25" w:rsidRPr="00187754" w:rsidRDefault="00831F25" w:rsidP="00831F25">
      <w:pPr>
        <w:shd w:val="clear" w:color="auto" w:fill="FFFFFF"/>
        <w:tabs>
          <w:tab w:val="left" w:pos="540"/>
        </w:tabs>
        <w:autoSpaceDE w:val="0"/>
        <w:ind w:firstLine="709"/>
        <w:jc w:val="both"/>
        <w:rPr>
          <w:sz w:val="28"/>
          <w:szCs w:val="28"/>
        </w:rPr>
      </w:pPr>
      <w:r w:rsidRPr="00187754">
        <w:rPr>
          <w:sz w:val="28"/>
          <w:szCs w:val="28"/>
        </w:rPr>
        <w:t xml:space="preserve">Для оцінки повноти та якості реалізації програмних завдань і заходів </w:t>
      </w:r>
      <w:r w:rsidR="00C11B3C">
        <w:rPr>
          <w:sz w:val="28"/>
          <w:szCs w:val="28"/>
        </w:rPr>
        <w:t>відділ фінансів, економічного розвитку та торгівлі</w:t>
      </w:r>
      <w:r w:rsidRPr="00187754">
        <w:rPr>
          <w:sz w:val="28"/>
          <w:szCs w:val="28"/>
        </w:rPr>
        <w:t xml:space="preserve"> </w:t>
      </w:r>
      <w:r w:rsidR="00C11B3C">
        <w:rPr>
          <w:sz w:val="28"/>
          <w:szCs w:val="28"/>
        </w:rPr>
        <w:t>Боярської</w:t>
      </w:r>
      <w:r w:rsidRPr="00187754">
        <w:rPr>
          <w:sz w:val="28"/>
          <w:szCs w:val="28"/>
        </w:rPr>
        <w:t xml:space="preserve"> міської ради здійснюватиме моніторинг виконання Програми за підсумками року.</w:t>
      </w:r>
    </w:p>
    <w:p w:rsidR="00831F25" w:rsidRPr="00187754" w:rsidRDefault="00831F25" w:rsidP="00831F25">
      <w:pPr>
        <w:shd w:val="clear" w:color="auto" w:fill="FFFFFF"/>
        <w:tabs>
          <w:tab w:val="left" w:pos="540"/>
        </w:tabs>
        <w:autoSpaceDE w:val="0"/>
        <w:ind w:firstLine="709"/>
        <w:jc w:val="center"/>
        <w:rPr>
          <w:b/>
          <w:bCs/>
          <w:color w:val="000000"/>
          <w:sz w:val="28"/>
          <w:szCs w:val="28"/>
        </w:rPr>
      </w:pPr>
    </w:p>
    <w:p w:rsidR="007C5299" w:rsidRDefault="007C5299" w:rsidP="00831F25">
      <w:pPr>
        <w:shd w:val="clear" w:color="auto" w:fill="FFFFFF"/>
        <w:tabs>
          <w:tab w:val="left" w:pos="540"/>
        </w:tabs>
        <w:autoSpaceDE w:val="0"/>
        <w:jc w:val="center"/>
        <w:rPr>
          <w:b/>
          <w:bCs/>
          <w:color w:val="000000"/>
          <w:sz w:val="28"/>
          <w:szCs w:val="28"/>
        </w:rPr>
      </w:pPr>
    </w:p>
    <w:p w:rsidR="00831F25" w:rsidRPr="00187754" w:rsidRDefault="00831F25" w:rsidP="00831F25">
      <w:pPr>
        <w:shd w:val="clear" w:color="auto" w:fill="FFFFFF"/>
        <w:tabs>
          <w:tab w:val="left" w:pos="540"/>
        </w:tabs>
        <w:autoSpaceDE w:val="0"/>
        <w:jc w:val="center"/>
        <w:rPr>
          <w:b/>
          <w:bCs/>
          <w:color w:val="000000"/>
          <w:sz w:val="28"/>
          <w:szCs w:val="28"/>
        </w:rPr>
      </w:pPr>
      <w:r w:rsidRPr="00187754">
        <w:rPr>
          <w:b/>
          <w:bCs/>
          <w:color w:val="000000"/>
          <w:sz w:val="28"/>
          <w:szCs w:val="28"/>
        </w:rPr>
        <w:t>ПАСПОРТ</w:t>
      </w:r>
    </w:p>
    <w:p w:rsidR="00831F25" w:rsidRPr="00187754" w:rsidRDefault="00831F25" w:rsidP="00831F25">
      <w:pPr>
        <w:pStyle w:val="a3"/>
        <w:tabs>
          <w:tab w:val="left" w:pos="540"/>
        </w:tabs>
        <w:spacing w:after="0"/>
        <w:ind w:left="0"/>
        <w:jc w:val="center"/>
        <w:rPr>
          <w:b/>
          <w:bCs/>
          <w:sz w:val="28"/>
          <w:szCs w:val="28"/>
        </w:rPr>
      </w:pPr>
      <w:r w:rsidRPr="00187754">
        <w:rPr>
          <w:b/>
          <w:bCs/>
          <w:sz w:val="28"/>
          <w:szCs w:val="28"/>
        </w:rPr>
        <w:t>Програми соціального</w:t>
      </w:r>
      <w:r>
        <w:rPr>
          <w:b/>
          <w:bCs/>
          <w:sz w:val="28"/>
          <w:szCs w:val="28"/>
        </w:rPr>
        <w:t>,</w:t>
      </w:r>
      <w:r w:rsidRPr="00187754">
        <w:rPr>
          <w:b/>
          <w:bCs/>
          <w:sz w:val="28"/>
          <w:szCs w:val="28"/>
        </w:rPr>
        <w:t xml:space="preserve"> </w:t>
      </w:r>
      <w:r>
        <w:rPr>
          <w:b/>
          <w:bCs/>
          <w:sz w:val="28"/>
          <w:szCs w:val="28"/>
        </w:rPr>
        <w:t>економічного  та культурного</w:t>
      </w:r>
      <w:r w:rsidRPr="00187754">
        <w:rPr>
          <w:b/>
          <w:bCs/>
          <w:sz w:val="28"/>
          <w:szCs w:val="28"/>
        </w:rPr>
        <w:t xml:space="preserve"> розвитку</w:t>
      </w:r>
    </w:p>
    <w:p w:rsidR="00831F25" w:rsidRPr="00187754" w:rsidRDefault="00831F25" w:rsidP="00831F25">
      <w:pPr>
        <w:pStyle w:val="a3"/>
        <w:tabs>
          <w:tab w:val="left" w:pos="540"/>
        </w:tabs>
        <w:spacing w:after="0"/>
        <w:ind w:left="0"/>
        <w:jc w:val="center"/>
        <w:rPr>
          <w:b/>
          <w:bCs/>
          <w:sz w:val="28"/>
          <w:szCs w:val="28"/>
        </w:rPr>
      </w:pPr>
      <w:r w:rsidRPr="00187754">
        <w:rPr>
          <w:b/>
          <w:bCs/>
          <w:sz w:val="28"/>
          <w:szCs w:val="28"/>
        </w:rPr>
        <w:t xml:space="preserve">м. </w:t>
      </w:r>
      <w:r>
        <w:rPr>
          <w:b/>
          <w:bCs/>
          <w:sz w:val="28"/>
          <w:szCs w:val="28"/>
        </w:rPr>
        <w:t>Боярка</w:t>
      </w:r>
      <w:r w:rsidRPr="00187754">
        <w:rPr>
          <w:b/>
          <w:bCs/>
          <w:sz w:val="28"/>
          <w:szCs w:val="28"/>
        </w:rPr>
        <w:t xml:space="preserve"> н</w:t>
      </w:r>
      <w:r>
        <w:rPr>
          <w:b/>
          <w:bCs/>
          <w:sz w:val="28"/>
          <w:szCs w:val="28"/>
        </w:rPr>
        <w:t xml:space="preserve">а </w:t>
      </w:r>
      <w:r w:rsidRPr="00187754">
        <w:rPr>
          <w:b/>
          <w:bCs/>
          <w:sz w:val="28"/>
          <w:szCs w:val="28"/>
        </w:rPr>
        <w:t>2017 р</w:t>
      </w:r>
      <w:r>
        <w:rPr>
          <w:b/>
          <w:bCs/>
          <w:sz w:val="28"/>
          <w:szCs w:val="28"/>
        </w:rPr>
        <w:t>ік</w:t>
      </w:r>
    </w:p>
    <w:p w:rsidR="00831F25" w:rsidRPr="00A72CFA" w:rsidRDefault="00831F25" w:rsidP="00831F25">
      <w:pPr>
        <w:pStyle w:val="a3"/>
        <w:tabs>
          <w:tab w:val="left" w:pos="540"/>
        </w:tabs>
        <w:spacing w:after="0"/>
        <w:ind w:left="0"/>
        <w:jc w:val="center"/>
        <w:rPr>
          <w:b/>
          <w:bCs/>
          <w:sz w:val="16"/>
          <w:szCs w:val="16"/>
        </w:rPr>
      </w:pPr>
    </w:p>
    <w:tbl>
      <w:tblPr>
        <w:tblW w:w="10217" w:type="dxa"/>
        <w:jc w:val="center"/>
        <w:tblLayout w:type="fixed"/>
        <w:tblLook w:val="0000"/>
      </w:tblPr>
      <w:tblGrid>
        <w:gridCol w:w="710"/>
        <w:gridCol w:w="3544"/>
        <w:gridCol w:w="5963"/>
      </w:tblGrid>
      <w:tr w:rsidR="00831F25" w:rsidRPr="00DC7749" w:rsidTr="00BC0959">
        <w:trPr>
          <w:trHeight w:val="325"/>
          <w:jc w:val="center"/>
        </w:trPr>
        <w:tc>
          <w:tcPr>
            <w:tcW w:w="710" w:type="dxa"/>
            <w:tcBorders>
              <w:top w:val="single" w:sz="4" w:space="0" w:color="000000"/>
              <w:left w:val="single" w:sz="4" w:space="0" w:color="000000"/>
              <w:bottom w:val="nil"/>
              <w:right w:val="nil"/>
            </w:tcBorders>
            <w:vAlign w:val="center"/>
          </w:tcPr>
          <w:p w:rsidR="00831F25" w:rsidRPr="00DC7749" w:rsidRDefault="00BC0959" w:rsidP="00BC0959">
            <w:pPr>
              <w:tabs>
                <w:tab w:val="left" w:pos="540"/>
              </w:tabs>
              <w:snapToGrid w:val="0"/>
              <w:ind w:left="596" w:right="21" w:hanging="596"/>
              <w:rPr>
                <w:sz w:val="26"/>
                <w:szCs w:val="26"/>
              </w:rPr>
            </w:pPr>
            <w:r>
              <w:rPr>
                <w:sz w:val="26"/>
                <w:szCs w:val="26"/>
              </w:rPr>
              <w:t>1.</w:t>
            </w:r>
          </w:p>
        </w:tc>
        <w:tc>
          <w:tcPr>
            <w:tcW w:w="3544" w:type="dxa"/>
            <w:tcBorders>
              <w:top w:val="single" w:sz="4" w:space="0" w:color="000000"/>
              <w:left w:val="single" w:sz="4" w:space="0" w:color="000000"/>
              <w:bottom w:val="nil"/>
              <w:right w:val="nil"/>
            </w:tcBorders>
            <w:vAlign w:val="center"/>
          </w:tcPr>
          <w:p w:rsidR="00831F25" w:rsidRPr="00DC7749" w:rsidRDefault="00831F25" w:rsidP="003708F8">
            <w:pPr>
              <w:tabs>
                <w:tab w:val="left" w:pos="540"/>
              </w:tabs>
              <w:snapToGrid w:val="0"/>
              <w:jc w:val="center"/>
              <w:rPr>
                <w:sz w:val="26"/>
                <w:szCs w:val="26"/>
              </w:rPr>
            </w:pPr>
            <w:r w:rsidRPr="00DC7749">
              <w:rPr>
                <w:sz w:val="26"/>
                <w:szCs w:val="26"/>
              </w:rPr>
              <w:t>Ініціатор розроблення програми</w:t>
            </w:r>
          </w:p>
        </w:tc>
        <w:tc>
          <w:tcPr>
            <w:tcW w:w="5963" w:type="dxa"/>
            <w:tcBorders>
              <w:top w:val="single" w:sz="4" w:space="0" w:color="000000"/>
              <w:left w:val="single" w:sz="4" w:space="0" w:color="000000"/>
              <w:bottom w:val="nil"/>
              <w:right w:val="single" w:sz="4" w:space="0" w:color="000000"/>
            </w:tcBorders>
            <w:vAlign w:val="center"/>
          </w:tcPr>
          <w:p w:rsidR="00831F25" w:rsidRPr="00DC7749" w:rsidRDefault="00831F25" w:rsidP="003708F8">
            <w:pPr>
              <w:tabs>
                <w:tab w:val="left" w:pos="540"/>
              </w:tabs>
              <w:snapToGrid w:val="0"/>
              <w:jc w:val="center"/>
              <w:rPr>
                <w:sz w:val="26"/>
                <w:szCs w:val="26"/>
              </w:rPr>
            </w:pPr>
            <w:r w:rsidRPr="00DC7749">
              <w:rPr>
                <w:sz w:val="26"/>
                <w:szCs w:val="26"/>
              </w:rPr>
              <w:t>Боярська міська рада</w:t>
            </w:r>
          </w:p>
        </w:tc>
      </w:tr>
      <w:tr w:rsidR="00831F25" w:rsidRPr="00DC7749" w:rsidTr="00BC0959">
        <w:trPr>
          <w:trHeight w:val="1652"/>
          <w:jc w:val="center"/>
        </w:trPr>
        <w:tc>
          <w:tcPr>
            <w:tcW w:w="710" w:type="dxa"/>
            <w:tcBorders>
              <w:top w:val="single" w:sz="4" w:space="0" w:color="000000"/>
              <w:left w:val="single" w:sz="4" w:space="0" w:color="000000"/>
              <w:bottom w:val="single" w:sz="4" w:space="0" w:color="auto"/>
              <w:right w:val="nil"/>
            </w:tcBorders>
            <w:vAlign w:val="center"/>
          </w:tcPr>
          <w:p w:rsidR="00831F25" w:rsidRPr="00DC7749" w:rsidRDefault="00BC0959" w:rsidP="00BC0959">
            <w:pPr>
              <w:tabs>
                <w:tab w:val="left" w:pos="540"/>
              </w:tabs>
              <w:snapToGrid w:val="0"/>
              <w:ind w:left="596" w:right="21" w:hanging="596"/>
              <w:rPr>
                <w:sz w:val="26"/>
                <w:szCs w:val="26"/>
              </w:rPr>
            </w:pPr>
            <w:r>
              <w:rPr>
                <w:sz w:val="26"/>
                <w:szCs w:val="26"/>
              </w:rPr>
              <w:t>2.</w:t>
            </w:r>
          </w:p>
        </w:tc>
        <w:tc>
          <w:tcPr>
            <w:tcW w:w="3544" w:type="dxa"/>
            <w:tcBorders>
              <w:top w:val="single" w:sz="4" w:space="0" w:color="000000"/>
              <w:left w:val="single" w:sz="4" w:space="0" w:color="000000"/>
              <w:bottom w:val="single" w:sz="4" w:space="0" w:color="auto"/>
              <w:right w:val="nil"/>
            </w:tcBorders>
            <w:vAlign w:val="center"/>
          </w:tcPr>
          <w:p w:rsidR="00831F25" w:rsidRPr="00DC7749" w:rsidRDefault="00831F25" w:rsidP="003708F8">
            <w:pPr>
              <w:tabs>
                <w:tab w:val="left" w:pos="540"/>
              </w:tabs>
              <w:snapToGrid w:val="0"/>
              <w:rPr>
                <w:sz w:val="26"/>
                <w:szCs w:val="26"/>
              </w:rPr>
            </w:pPr>
            <w:r w:rsidRPr="00DC7749">
              <w:rPr>
                <w:sz w:val="26"/>
                <w:szCs w:val="26"/>
              </w:rPr>
              <w:t>Дата, номер і назва розпорядчого документу органу виконавчої влади про розроблення програми</w:t>
            </w:r>
          </w:p>
        </w:tc>
        <w:tc>
          <w:tcPr>
            <w:tcW w:w="5963" w:type="dxa"/>
            <w:tcBorders>
              <w:top w:val="single" w:sz="4" w:space="0" w:color="000000"/>
              <w:left w:val="single" w:sz="4" w:space="0" w:color="000000"/>
              <w:bottom w:val="single" w:sz="4" w:space="0" w:color="auto"/>
              <w:right w:val="single" w:sz="4" w:space="0" w:color="000000"/>
            </w:tcBorders>
            <w:vAlign w:val="center"/>
          </w:tcPr>
          <w:p w:rsidR="00831F25" w:rsidRPr="00DC7749" w:rsidRDefault="00831F25" w:rsidP="00577583">
            <w:pPr>
              <w:tabs>
                <w:tab w:val="left" w:pos="540"/>
              </w:tabs>
              <w:snapToGrid w:val="0"/>
              <w:rPr>
                <w:sz w:val="26"/>
                <w:szCs w:val="26"/>
              </w:rPr>
            </w:pPr>
            <w:r w:rsidRPr="00DC7749">
              <w:rPr>
                <w:sz w:val="26"/>
                <w:szCs w:val="26"/>
              </w:rPr>
              <w:t>Закон України «Про державне прогнозування та розроблення програм економічного і соціального розвитку України»</w:t>
            </w:r>
            <w:r w:rsidR="00577583" w:rsidRPr="00DC7749">
              <w:rPr>
                <w:sz w:val="26"/>
                <w:szCs w:val="26"/>
              </w:rPr>
              <w:t xml:space="preserve"> </w:t>
            </w:r>
            <w:r w:rsidRPr="00DC7749">
              <w:rPr>
                <w:sz w:val="26"/>
                <w:szCs w:val="26"/>
              </w:rPr>
              <w:t>(від 23.02.2000 № 1602-ІІІ)</w:t>
            </w:r>
          </w:p>
          <w:p w:rsidR="00577583" w:rsidRPr="00DC7749" w:rsidRDefault="00831F25" w:rsidP="00577583">
            <w:pPr>
              <w:tabs>
                <w:tab w:val="left" w:pos="540"/>
              </w:tabs>
              <w:snapToGrid w:val="0"/>
              <w:rPr>
                <w:color w:val="FF0000"/>
                <w:sz w:val="26"/>
                <w:szCs w:val="26"/>
                <w:highlight w:val="green"/>
              </w:rPr>
            </w:pPr>
            <w:r w:rsidRPr="00DC7749">
              <w:rPr>
                <w:sz w:val="26"/>
                <w:szCs w:val="26"/>
              </w:rPr>
              <w:t>Постанова Кабінету Міністрів України «Про розроблення прогнозних і програмних документів економічного і соціального розвитку та складання проекту державного бюджету» (від 26.04.2003 № 621)</w:t>
            </w:r>
            <w:bookmarkStart w:id="0" w:name="n3"/>
            <w:bookmarkEnd w:id="0"/>
            <w:r w:rsidR="00577583" w:rsidRPr="00DC7749">
              <w:rPr>
                <w:sz w:val="26"/>
                <w:szCs w:val="26"/>
                <w:lang w:eastAsia="uk-UA"/>
              </w:rPr>
              <w:br/>
            </w:r>
            <w:r w:rsidR="00577583" w:rsidRPr="00DC7749">
              <w:rPr>
                <w:bCs/>
                <w:color w:val="000000"/>
                <w:sz w:val="26"/>
                <w:szCs w:val="26"/>
                <w:bdr w:val="none" w:sz="0" w:space="0" w:color="auto" w:frame="1"/>
                <w:lang w:eastAsia="uk-UA"/>
              </w:rPr>
              <w:t>Постанова КМУ України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(від 11.11.2015 р. № 932) </w:t>
            </w:r>
          </w:p>
        </w:tc>
      </w:tr>
      <w:tr w:rsidR="00831F25" w:rsidRPr="00DC7749" w:rsidTr="00BC0959">
        <w:trPr>
          <w:trHeight w:val="325"/>
          <w:jc w:val="center"/>
        </w:trPr>
        <w:tc>
          <w:tcPr>
            <w:tcW w:w="710" w:type="dxa"/>
            <w:tcBorders>
              <w:top w:val="single" w:sz="4" w:space="0" w:color="000000"/>
              <w:left w:val="single" w:sz="4" w:space="0" w:color="000000"/>
              <w:bottom w:val="nil"/>
              <w:right w:val="nil"/>
            </w:tcBorders>
            <w:vAlign w:val="center"/>
          </w:tcPr>
          <w:p w:rsidR="00831F25" w:rsidRPr="00DC7749" w:rsidRDefault="00BC0959" w:rsidP="00BC0959">
            <w:pPr>
              <w:tabs>
                <w:tab w:val="left" w:pos="540"/>
              </w:tabs>
              <w:snapToGrid w:val="0"/>
              <w:ind w:left="596" w:right="21" w:hanging="596"/>
              <w:rPr>
                <w:sz w:val="26"/>
                <w:szCs w:val="26"/>
              </w:rPr>
            </w:pPr>
            <w:r>
              <w:rPr>
                <w:sz w:val="26"/>
                <w:szCs w:val="26"/>
              </w:rPr>
              <w:t>3.</w:t>
            </w:r>
          </w:p>
        </w:tc>
        <w:tc>
          <w:tcPr>
            <w:tcW w:w="3544" w:type="dxa"/>
            <w:tcBorders>
              <w:top w:val="single" w:sz="4" w:space="0" w:color="000000"/>
              <w:left w:val="single" w:sz="4" w:space="0" w:color="000000"/>
              <w:bottom w:val="nil"/>
              <w:right w:val="nil"/>
            </w:tcBorders>
            <w:vAlign w:val="center"/>
          </w:tcPr>
          <w:p w:rsidR="00831F25" w:rsidRPr="00DC7749" w:rsidRDefault="00831F25" w:rsidP="003708F8">
            <w:pPr>
              <w:tabs>
                <w:tab w:val="left" w:pos="540"/>
              </w:tabs>
              <w:snapToGrid w:val="0"/>
              <w:rPr>
                <w:sz w:val="26"/>
                <w:szCs w:val="26"/>
              </w:rPr>
            </w:pPr>
            <w:r w:rsidRPr="00DC7749">
              <w:rPr>
                <w:sz w:val="26"/>
                <w:szCs w:val="26"/>
              </w:rPr>
              <w:t>Розробник програми</w:t>
            </w:r>
          </w:p>
        </w:tc>
        <w:tc>
          <w:tcPr>
            <w:tcW w:w="5963" w:type="dxa"/>
            <w:tcBorders>
              <w:top w:val="single" w:sz="4" w:space="0" w:color="000000"/>
              <w:left w:val="single" w:sz="4" w:space="0" w:color="000000"/>
              <w:bottom w:val="nil"/>
              <w:right w:val="single" w:sz="4" w:space="0" w:color="000000"/>
            </w:tcBorders>
            <w:vAlign w:val="center"/>
          </w:tcPr>
          <w:p w:rsidR="00831F25" w:rsidRPr="00DC7749" w:rsidRDefault="00C11B3C" w:rsidP="00577583">
            <w:pPr>
              <w:tabs>
                <w:tab w:val="left" w:pos="540"/>
              </w:tabs>
              <w:snapToGrid w:val="0"/>
              <w:rPr>
                <w:sz w:val="26"/>
                <w:szCs w:val="26"/>
              </w:rPr>
            </w:pPr>
            <w:r w:rsidRPr="00DC7749">
              <w:rPr>
                <w:sz w:val="26"/>
                <w:szCs w:val="26"/>
              </w:rPr>
              <w:t xml:space="preserve">Відділ фінансів, економічного розвитку та торгівлі </w:t>
            </w:r>
            <w:r w:rsidR="00D57902">
              <w:rPr>
                <w:sz w:val="26"/>
                <w:szCs w:val="26"/>
              </w:rPr>
              <w:t xml:space="preserve">виконавчого комітету </w:t>
            </w:r>
            <w:r w:rsidR="00831F25" w:rsidRPr="00DC7749">
              <w:rPr>
                <w:sz w:val="26"/>
                <w:szCs w:val="26"/>
              </w:rPr>
              <w:t xml:space="preserve"> </w:t>
            </w:r>
            <w:r w:rsidRPr="00DC7749">
              <w:rPr>
                <w:sz w:val="26"/>
                <w:szCs w:val="26"/>
              </w:rPr>
              <w:t xml:space="preserve">Боярської </w:t>
            </w:r>
            <w:r w:rsidR="00831F25" w:rsidRPr="00DC7749">
              <w:rPr>
                <w:sz w:val="26"/>
                <w:szCs w:val="26"/>
              </w:rPr>
              <w:t>міської ради</w:t>
            </w:r>
          </w:p>
        </w:tc>
      </w:tr>
      <w:tr w:rsidR="00831F25" w:rsidRPr="00DC7749" w:rsidTr="00BC0959">
        <w:trPr>
          <w:trHeight w:val="325"/>
          <w:jc w:val="center"/>
        </w:trPr>
        <w:tc>
          <w:tcPr>
            <w:tcW w:w="710" w:type="dxa"/>
            <w:tcBorders>
              <w:top w:val="single" w:sz="4" w:space="0" w:color="000000"/>
              <w:left w:val="single" w:sz="4" w:space="0" w:color="000000"/>
              <w:bottom w:val="nil"/>
              <w:right w:val="nil"/>
            </w:tcBorders>
            <w:vAlign w:val="center"/>
          </w:tcPr>
          <w:p w:rsidR="00831F25" w:rsidRPr="00DC7749" w:rsidRDefault="00BC0959" w:rsidP="00BC0959">
            <w:pPr>
              <w:tabs>
                <w:tab w:val="left" w:pos="540"/>
              </w:tabs>
              <w:snapToGrid w:val="0"/>
              <w:ind w:left="596" w:right="21" w:hanging="596"/>
              <w:rPr>
                <w:sz w:val="26"/>
                <w:szCs w:val="26"/>
              </w:rPr>
            </w:pPr>
            <w:r>
              <w:rPr>
                <w:sz w:val="26"/>
                <w:szCs w:val="26"/>
              </w:rPr>
              <w:t>4.</w:t>
            </w:r>
          </w:p>
        </w:tc>
        <w:tc>
          <w:tcPr>
            <w:tcW w:w="3544" w:type="dxa"/>
            <w:tcBorders>
              <w:top w:val="single" w:sz="4" w:space="0" w:color="000000"/>
              <w:left w:val="single" w:sz="4" w:space="0" w:color="000000"/>
              <w:bottom w:val="nil"/>
              <w:right w:val="nil"/>
            </w:tcBorders>
            <w:vAlign w:val="center"/>
          </w:tcPr>
          <w:p w:rsidR="00831F25" w:rsidRPr="00DC7749" w:rsidRDefault="00831F25" w:rsidP="003708F8">
            <w:pPr>
              <w:tabs>
                <w:tab w:val="left" w:pos="540"/>
              </w:tabs>
              <w:snapToGrid w:val="0"/>
              <w:rPr>
                <w:sz w:val="26"/>
                <w:szCs w:val="26"/>
              </w:rPr>
            </w:pPr>
            <w:r w:rsidRPr="00DC7749">
              <w:rPr>
                <w:sz w:val="26"/>
                <w:szCs w:val="26"/>
              </w:rPr>
              <w:t>Співрозробники програми</w:t>
            </w:r>
          </w:p>
        </w:tc>
        <w:tc>
          <w:tcPr>
            <w:tcW w:w="5963" w:type="dxa"/>
            <w:tcBorders>
              <w:top w:val="single" w:sz="4" w:space="0" w:color="000000"/>
              <w:left w:val="single" w:sz="4" w:space="0" w:color="000000"/>
              <w:bottom w:val="nil"/>
              <w:right w:val="single" w:sz="4" w:space="0" w:color="000000"/>
            </w:tcBorders>
            <w:vAlign w:val="center"/>
          </w:tcPr>
          <w:p w:rsidR="00831F25" w:rsidRPr="00DC7749" w:rsidRDefault="00C11B3C" w:rsidP="00577583">
            <w:pPr>
              <w:tabs>
                <w:tab w:val="left" w:pos="540"/>
              </w:tabs>
              <w:snapToGrid w:val="0"/>
              <w:rPr>
                <w:sz w:val="26"/>
                <w:szCs w:val="26"/>
              </w:rPr>
            </w:pPr>
            <w:r w:rsidRPr="00DC7749">
              <w:rPr>
                <w:sz w:val="26"/>
                <w:szCs w:val="26"/>
              </w:rPr>
              <w:t>Структурні підрозділи виконавчого комітету Боярської</w:t>
            </w:r>
            <w:r w:rsidR="00831F25" w:rsidRPr="00DC7749">
              <w:rPr>
                <w:sz w:val="26"/>
                <w:szCs w:val="26"/>
              </w:rPr>
              <w:t xml:space="preserve"> міської ради</w:t>
            </w:r>
          </w:p>
        </w:tc>
      </w:tr>
      <w:tr w:rsidR="00831F25" w:rsidRPr="00DC7749" w:rsidTr="00BC0959">
        <w:trPr>
          <w:trHeight w:val="325"/>
          <w:jc w:val="center"/>
        </w:trPr>
        <w:tc>
          <w:tcPr>
            <w:tcW w:w="710" w:type="dxa"/>
            <w:tcBorders>
              <w:top w:val="single" w:sz="4" w:space="0" w:color="000000"/>
              <w:left w:val="single" w:sz="4" w:space="0" w:color="000000"/>
              <w:bottom w:val="nil"/>
              <w:right w:val="nil"/>
            </w:tcBorders>
            <w:vAlign w:val="center"/>
          </w:tcPr>
          <w:p w:rsidR="00831F25" w:rsidRPr="00DC7749" w:rsidRDefault="00BC0959" w:rsidP="00BC0959">
            <w:pPr>
              <w:tabs>
                <w:tab w:val="left" w:pos="540"/>
              </w:tabs>
              <w:snapToGrid w:val="0"/>
              <w:ind w:left="596" w:right="21" w:hanging="596"/>
              <w:rPr>
                <w:sz w:val="26"/>
                <w:szCs w:val="26"/>
              </w:rPr>
            </w:pPr>
            <w:r>
              <w:rPr>
                <w:sz w:val="26"/>
                <w:szCs w:val="26"/>
              </w:rPr>
              <w:t>5.</w:t>
            </w:r>
          </w:p>
        </w:tc>
        <w:tc>
          <w:tcPr>
            <w:tcW w:w="3544" w:type="dxa"/>
            <w:tcBorders>
              <w:top w:val="single" w:sz="4" w:space="0" w:color="000000"/>
              <w:left w:val="single" w:sz="4" w:space="0" w:color="000000"/>
              <w:bottom w:val="nil"/>
              <w:right w:val="nil"/>
            </w:tcBorders>
            <w:vAlign w:val="center"/>
          </w:tcPr>
          <w:p w:rsidR="00831F25" w:rsidRPr="00DC7749" w:rsidRDefault="00831F25" w:rsidP="003708F8">
            <w:pPr>
              <w:tabs>
                <w:tab w:val="left" w:pos="540"/>
              </w:tabs>
              <w:snapToGrid w:val="0"/>
              <w:rPr>
                <w:sz w:val="26"/>
                <w:szCs w:val="26"/>
              </w:rPr>
            </w:pPr>
            <w:r w:rsidRPr="00DC7749">
              <w:rPr>
                <w:sz w:val="26"/>
                <w:szCs w:val="26"/>
              </w:rPr>
              <w:t>Відповідальні виконавці</w:t>
            </w:r>
          </w:p>
        </w:tc>
        <w:tc>
          <w:tcPr>
            <w:tcW w:w="5963" w:type="dxa"/>
            <w:tcBorders>
              <w:top w:val="single" w:sz="4" w:space="0" w:color="000000"/>
              <w:left w:val="single" w:sz="4" w:space="0" w:color="000000"/>
              <w:bottom w:val="nil"/>
              <w:right w:val="single" w:sz="4" w:space="0" w:color="000000"/>
            </w:tcBorders>
            <w:vAlign w:val="center"/>
          </w:tcPr>
          <w:p w:rsidR="00831F25" w:rsidRPr="00DC7749" w:rsidRDefault="00C11B3C" w:rsidP="00577583">
            <w:pPr>
              <w:tabs>
                <w:tab w:val="left" w:pos="540"/>
              </w:tabs>
              <w:snapToGrid w:val="0"/>
              <w:rPr>
                <w:sz w:val="26"/>
                <w:szCs w:val="26"/>
              </w:rPr>
            </w:pPr>
            <w:r w:rsidRPr="00DC7749">
              <w:rPr>
                <w:sz w:val="26"/>
                <w:szCs w:val="26"/>
              </w:rPr>
              <w:t>Виконавчий комітет Боярської</w:t>
            </w:r>
            <w:r w:rsidR="00831F25" w:rsidRPr="00DC7749">
              <w:rPr>
                <w:sz w:val="26"/>
                <w:szCs w:val="26"/>
              </w:rPr>
              <w:t xml:space="preserve"> міської ради</w:t>
            </w:r>
            <w:r w:rsidRPr="00DC7749">
              <w:rPr>
                <w:sz w:val="26"/>
                <w:szCs w:val="26"/>
              </w:rPr>
              <w:t>, комунальні підприємства міста</w:t>
            </w:r>
          </w:p>
        </w:tc>
      </w:tr>
      <w:tr w:rsidR="00831F25" w:rsidRPr="00DC7749" w:rsidTr="00BC0959">
        <w:trPr>
          <w:trHeight w:val="325"/>
          <w:jc w:val="center"/>
        </w:trPr>
        <w:tc>
          <w:tcPr>
            <w:tcW w:w="710" w:type="dxa"/>
            <w:tcBorders>
              <w:top w:val="single" w:sz="4" w:space="0" w:color="000000"/>
              <w:left w:val="single" w:sz="4" w:space="0" w:color="000000"/>
              <w:bottom w:val="nil"/>
              <w:right w:val="nil"/>
            </w:tcBorders>
            <w:vAlign w:val="center"/>
          </w:tcPr>
          <w:p w:rsidR="00831F25" w:rsidRPr="00DC7749" w:rsidRDefault="00BC0959" w:rsidP="00BC0959">
            <w:pPr>
              <w:tabs>
                <w:tab w:val="left" w:pos="540"/>
              </w:tabs>
              <w:snapToGrid w:val="0"/>
              <w:ind w:left="596" w:right="21" w:hanging="596"/>
              <w:rPr>
                <w:sz w:val="26"/>
                <w:szCs w:val="26"/>
              </w:rPr>
            </w:pPr>
            <w:r>
              <w:rPr>
                <w:sz w:val="26"/>
                <w:szCs w:val="26"/>
              </w:rPr>
              <w:t>6.</w:t>
            </w:r>
          </w:p>
        </w:tc>
        <w:tc>
          <w:tcPr>
            <w:tcW w:w="3544" w:type="dxa"/>
            <w:tcBorders>
              <w:top w:val="single" w:sz="4" w:space="0" w:color="000000"/>
              <w:left w:val="single" w:sz="4" w:space="0" w:color="000000"/>
              <w:bottom w:val="nil"/>
              <w:right w:val="nil"/>
            </w:tcBorders>
            <w:vAlign w:val="center"/>
          </w:tcPr>
          <w:p w:rsidR="00831F25" w:rsidRPr="00DC7749" w:rsidRDefault="00831F25" w:rsidP="003708F8">
            <w:pPr>
              <w:tabs>
                <w:tab w:val="left" w:pos="540"/>
              </w:tabs>
              <w:snapToGrid w:val="0"/>
              <w:rPr>
                <w:sz w:val="26"/>
                <w:szCs w:val="26"/>
              </w:rPr>
            </w:pPr>
            <w:r w:rsidRPr="00DC7749">
              <w:rPr>
                <w:sz w:val="26"/>
                <w:szCs w:val="26"/>
              </w:rPr>
              <w:t>Учасники програми</w:t>
            </w:r>
          </w:p>
        </w:tc>
        <w:tc>
          <w:tcPr>
            <w:tcW w:w="5963" w:type="dxa"/>
            <w:tcBorders>
              <w:top w:val="single" w:sz="4" w:space="0" w:color="000000"/>
              <w:left w:val="single" w:sz="4" w:space="0" w:color="000000"/>
              <w:bottom w:val="nil"/>
              <w:right w:val="single" w:sz="4" w:space="0" w:color="000000"/>
            </w:tcBorders>
            <w:vAlign w:val="center"/>
          </w:tcPr>
          <w:p w:rsidR="00831F25" w:rsidRPr="0006365F" w:rsidRDefault="00831F25" w:rsidP="00577583">
            <w:pPr>
              <w:tabs>
                <w:tab w:val="left" w:pos="540"/>
              </w:tabs>
              <w:snapToGrid w:val="0"/>
              <w:rPr>
                <w:sz w:val="26"/>
                <w:szCs w:val="26"/>
              </w:rPr>
            </w:pPr>
            <w:r w:rsidRPr="00DC7749">
              <w:rPr>
                <w:sz w:val="26"/>
                <w:szCs w:val="26"/>
              </w:rPr>
              <w:t>Суб’єкти господарювання міста</w:t>
            </w:r>
            <w:r w:rsidR="0006365F">
              <w:rPr>
                <w:sz w:val="26"/>
                <w:szCs w:val="26"/>
              </w:rPr>
              <w:t xml:space="preserve">, дієва громадськість </w:t>
            </w:r>
          </w:p>
        </w:tc>
      </w:tr>
      <w:tr w:rsidR="00831F25" w:rsidRPr="00DC7749" w:rsidTr="00BC0959">
        <w:trPr>
          <w:trHeight w:val="325"/>
          <w:jc w:val="center"/>
        </w:trPr>
        <w:tc>
          <w:tcPr>
            <w:tcW w:w="710" w:type="dxa"/>
            <w:tcBorders>
              <w:top w:val="single" w:sz="4" w:space="0" w:color="000000"/>
              <w:left w:val="single" w:sz="4" w:space="0" w:color="000000"/>
              <w:bottom w:val="nil"/>
              <w:right w:val="nil"/>
            </w:tcBorders>
            <w:vAlign w:val="center"/>
          </w:tcPr>
          <w:p w:rsidR="00831F25" w:rsidRPr="00DC7749" w:rsidRDefault="00BC0959" w:rsidP="00BC0959">
            <w:pPr>
              <w:tabs>
                <w:tab w:val="left" w:pos="540"/>
              </w:tabs>
              <w:snapToGrid w:val="0"/>
              <w:ind w:left="596" w:right="21" w:hanging="596"/>
              <w:rPr>
                <w:sz w:val="26"/>
                <w:szCs w:val="26"/>
              </w:rPr>
            </w:pPr>
            <w:r>
              <w:rPr>
                <w:sz w:val="26"/>
                <w:szCs w:val="26"/>
              </w:rPr>
              <w:t>7.</w:t>
            </w:r>
          </w:p>
        </w:tc>
        <w:tc>
          <w:tcPr>
            <w:tcW w:w="3544" w:type="dxa"/>
            <w:tcBorders>
              <w:top w:val="single" w:sz="4" w:space="0" w:color="000000"/>
              <w:left w:val="single" w:sz="4" w:space="0" w:color="000000"/>
              <w:bottom w:val="nil"/>
              <w:right w:val="nil"/>
            </w:tcBorders>
            <w:vAlign w:val="center"/>
          </w:tcPr>
          <w:p w:rsidR="00831F25" w:rsidRPr="00DC7749" w:rsidRDefault="00831F25" w:rsidP="003708F8">
            <w:pPr>
              <w:tabs>
                <w:tab w:val="left" w:pos="540"/>
              </w:tabs>
              <w:snapToGrid w:val="0"/>
              <w:rPr>
                <w:sz w:val="26"/>
                <w:szCs w:val="26"/>
              </w:rPr>
            </w:pPr>
            <w:r w:rsidRPr="00DC7749">
              <w:rPr>
                <w:sz w:val="26"/>
                <w:szCs w:val="26"/>
              </w:rPr>
              <w:t>Термін реалізації програми</w:t>
            </w:r>
          </w:p>
        </w:tc>
        <w:tc>
          <w:tcPr>
            <w:tcW w:w="5963" w:type="dxa"/>
            <w:tcBorders>
              <w:top w:val="single" w:sz="4" w:space="0" w:color="000000"/>
              <w:left w:val="single" w:sz="4" w:space="0" w:color="000000"/>
              <w:bottom w:val="nil"/>
              <w:right w:val="single" w:sz="4" w:space="0" w:color="000000"/>
            </w:tcBorders>
            <w:vAlign w:val="center"/>
          </w:tcPr>
          <w:p w:rsidR="00831F25" w:rsidRPr="00DC7749" w:rsidRDefault="00831F25" w:rsidP="00577583">
            <w:pPr>
              <w:tabs>
                <w:tab w:val="left" w:pos="540"/>
              </w:tabs>
              <w:snapToGrid w:val="0"/>
              <w:rPr>
                <w:sz w:val="26"/>
                <w:szCs w:val="26"/>
              </w:rPr>
            </w:pPr>
            <w:r w:rsidRPr="00DC7749">
              <w:rPr>
                <w:sz w:val="26"/>
                <w:szCs w:val="26"/>
              </w:rPr>
              <w:t>2017 р</w:t>
            </w:r>
            <w:r w:rsidR="00C11B3C" w:rsidRPr="00DC7749">
              <w:rPr>
                <w:sz w:val="26"/>
                <w:szCs w:val="26"/>
              </w:rPr>
              <w:t>ік</w:t>
            </w:r>
          </w:p>
        </w:tc>
      </w:tr>
      <w:tr w:rsidR="00831F25" w:rsidRPr="00DC7749" w:rsidTr="00BC0959">
        <w:trPr>
          <w:trHeight w:val="325"/>
          <w:jc w:val="center"/>
        </w:trPr>
        <w:tc>
          <w:tcPr>
            <w:tcW w:w="710" w:type="dxa"/>
            <w:tcBorders>
              <w:top w:val="single" w:sz="4" w:space="0" w:color="000000"/>
              <w:left w:val="single" w:sz="4" w:space="0" w:color="000000"/>
              <w:bottom w:val="nil"/>
              <w:right w:val="nil"/>
            </w:tcBorders>
            <w:vAlign w:val="center"/>
          </w:tcPr>
          <w:p w:rsidR="00831F25" w:rsidRPr="00DC7749" w:rsidRDefault="00BC0959" w:rsidP="00BC0959">
            <w:pPr>
              <w:tabs>
                <w:tab w:val="left" w:pos="540"/>
              </w:tabs>
              <w:snapToGrid w:val="0"/>
              <w:ind w:left="596" w:right="21" w:hanging="596"/>
              <w:rPr>
                <w:sz w:val="26"/>
                <w:szCs w:val="26"/>
              </w:rPr>
            </w:pPr>
            <w:r>
              <w:rPr>
                <w:sz w:val="26"/>
                <w:szCs w:val="26"/>
              </w:rPr>
              <w:t>8.</w:t>
            </w:r>
          </w:p>
        </w:tc>
        <w:tc>
          <w:tcPr>
            <w:tcW w:w="3544" w:type="dxa"/>
            <w:tcBorders>
              <w:top w:val="single" w:sz="4" w:space="0" w:color="000000"/>
              <w:left w:val="single" w:sz="4" w:space="0" w:color="000000"/>
              <w:bottom w:val="nil"/>
              <w:right w:val="nil"/>
            </w:tcBorders>
            <w:vAlign w:val="center"/>
          </w:tcPr>
          <w:p w:rsidR="00831F25" w:rsidRPr="00DC7749" w:rsidRDefault="00831F25" w:rsidP="003708F8">
            <w:pPr>
              <w:tabs>
                <w:tab w:val="left" w:pos="540"/>
              </w:tabs>
              <w:snapToGrid w:val="0"/>
              <w:rPr>
                <w:sz w:val="26"/>
                <w:szCs w:val="26"/>
              </w:rPr>
            </w:pPr>
            <w:r w:rsidRPr="00DC7749">
              <w:rPr>
                <w:sz w:val="26"/>
                <w:szCs w:val="26"/>
              </w:rPr>
              <w:t>Перелік місцевих бюджетів, які беруть участь у виконанні Програми:</w:t>
            </w:r>
          </w:p>
        </w:tc>
        <w:tc>
          <w:tcPr>
            <w:tcW w:w="5963" w:type="dxa"/>
            <w:tcBorders>
              <w:top w:val="single" w:sz="4" w:space="0" w:color="000000"/>
              <w:left w:val="single" w:sz="4" w:space="0" w:color="000000"/>
              <w:bottom w:val="nil"/>
              <w:right w:val="single" w:sz="4" w:space="0" w:color="000000"/>
            </w:tcBorders>
            <w:vAlign w:val="center"/>
          </w:tcPr>
          <w:p w:rsidR="00831F25" w:rsidRPr="00DC7749" w:rsidRDefault="00831F25" w:rsidP="00577583">
            <w:pPr>
              <w:tabs>
                <w:tab w:val="left" w:pos="540"/>
              </w:tabs>
              <w:snapToGrid w:val="0"/>
              <w:rPr>
                <w:sz w:val="26"/>
                <w:szCs w:val="26"/>
              </w:rPr>
            </w:pPr>
            <w:r w:rsidRPr="00DC7749">
              <w:rPr>
                <w:sz w:val="26"/>
                <w:szCs w:val="26"/>
              </w:rPr>
              <w:t>Бюджети всіх рівнів</w:t>
            </w:r>
          </w:p>
        </w:tc>
      </w:tr>
      <w:tr w:rsidR="00831F25" w:rsidRPr="00DC7749" w:rsidTr="00BC0959">
        <w:trPr>
          <w:trHeight w:val="325"/>
          <w:jc w:val="center"/>
        </w:trPr>
        <w:tc>
          <w:tcPr>
            <w:tcW w:w="710" w:type="dxa"/>
            <w:tcBorders>
              <w:top w:val="single" w:sz="4" w:space="0" w:color="000000"/>
              <w:left w:val="single" w:sz="4" w:space="0" w:color="000000"/>
              <w:bottom w:val="nil"/>
              <w:right w:val="nil"/>
            </w:tcBorders>
            <w:vAlign w:val="center"/>
          </w:tcPr>
          <w:p w:rsidR="00831F25" w:rsidRPr="00DC7749" w:rsidRDefault="00BC0959" w:rsidP="00BC0959">
            <w:pPr>
              <w:tabs>
                <w:tab w:val="left" w:pos="540"/>
              </w:tabs>
              <w:snapToGrid w:val="0"/>
              <w:ind w:left="596" w:right="21" w:hanging="596"/>
              <w:rPr>
                <w:sz w:val="26"/>
                <w:szCs w:val="26"/>
              </w:rPr>
            </w:pPr>
            <w:r>
              <w:rPr>
                <w:sz w:val="26"/>
                <w:szCs w:val="26"/>
              </w:rPr>
              <w:t>9.</w:t>
            </w:r>
          </w:p>
        </w:tc>
        <w:tc>
          <w:tcPr>
            <w:tcW w:w="3544" w:type="dxa"/>
            <w:tcBorders>
              <w:top w:val="single" w:sz="4" w:space="0" w:color="000000"/>
              <w:left w:val="single" w:sz="4" w:space="0" w:color="000000"/>
              <w:bottom w:val="nil"/>
              <w:right w:val="nil"/>
            </w:tcBorders>
            <w:vAlign w:val="center"/>
          </w:tcPr>
          <w:p w:rsidR="00831F25" w:rsidRPr="00DC7749" w:rsidRDefault="00831F25" w:rsidP="003708F8">
            <w:pPr>
              <w:tabs>
                <w:tab w:val="left" w:pos="540"/>
              </w:tabs>
              <w:snapToGrid w:val="0"/>
              <w:rPr>
                <w:sz w:val="26"/>
                <w:szCs w:val="26"/>
              </w:rPr>
            </w:pPr>
            <w:r w:rsidRPr="00DC7749">
              <w:rPr>
                <w:sz w:val="26"/>
                <w:szCs w:val="26"/>
              </w:rPr>
              <w:t>Загальний обсяг фінансових ресурсів</w:t>
            </w:r>
            <w:r w:rsidR="0016621A">
              <w:rPr>
                <w:sz w:val="26"/>
                <w:szCs w:val="26"/>
              </w:rPr>
              <w:t>*</w:t>
            </w:r>
            <w:r w:rsidRPr="00DC7749">
              <w:rPr>
                <w:sz w:val="26"/>
                <w:szCs w:val="26"/>
              </w:rPr>
              <w:t>, необхідних для реалізації програми, всього,</w:t>
            </w:r>
          </w:p>
          <w:p w:rsidR="00831F25" w:rsidRPr="00DC7749" w:rsidRDefault="00831F25" w:rsidP="003708F8">
            <w:pPr>
              <w:tabs>
                <w:tab w:val="left" w:pos="540"/>
              </w:tabs>
              <w:rPr>
                <w:sz w:val="26"/>
                <w:szCs w:val="26"/>
              </w:rPr>
            </w:pPr>
            <w:r w:rsidRPr="00DC7749">
              <w:rPr>
                <w:sz w:val="26"/>
                <w:szCs w:val="26"/>
              </w:rPr>
              <w:t>у тому числі:</w:t>
            </w:r>
          </w:p>
        </w:tc>
        <w:tc>
          <w:tcPr>
            <w:tcW w:w="5963" w:type="dxa"/>
            <w:tcBorders>
              <w:top w:val="single" w:sz="4" w:space="0" w:color="000000"/>
              <w:left w:val="single" w:sz="4" w:space="0" w:color="000000"/>
              <w:bottom w:val="nil"/>
              <w:right w:val="single" w:sz="4" w:space="0" w:color="000000"/>
            </w:tcBorders>
            <w:vAlign w:val="center"/>
          </w:tcPr>
          <w:p w:rsidR="00831F25" w:rsidRPr="00831742" w:rsidRDefault="003B484E" w:rsidP="005D1775">
            <w:pPr>
              <w:tabs>
                <w:tab w:val="left" w:pos="540"/>
              </w:tabs>
              <w:snapToGrid w:val="0"/>
              <w:jc w:val="center"/>
              <w:rPr>
                <w:sz w:val="26"/>
                <w:szCs w:val="26"/>
              </w:rPr>
            </w:pPr>
            <w:bookmarkStart w:id="1" w:name="_GoBack"/>
            <w:bookmarkEnd w:id="1"/>
            <w:r>
              <w:rPr>
                <w:sz w:val="26"/>
                <w:szCs w:val="26"/>
              </w:rPr>
              <w:t>11</w:t>
            </w:r>
            <w:r w:rsidR="0016621A" w:rsidRPr="00831742">
              <w:rPr>
                <w:sz w:val="26"/>
                <w:szCs w:val="26"/>
              </w:rPr>
              <w:t>2 </w:t>
            </w:r>
            <w:r w:rsidR="005D1775">
              <w:rPr>
                <w:sz w:val="26"/>
                <w:szCs w:val="26"/>
              </w:rPr>
              <w:t>1</w:t>
            </w:r>
            <w:r w:rsidR="0016621A" w:rsidRPr="00831742">
              <w:rPr>
                <w:sz w:val="26"/>
                <w:szCs w:val="26"/>
              </w:rPr>
              <w:t>00,00 тис. грн.</w:t>
            </w:r>
          </w:p>
        </w:tc>
      </w:tr>
      <w:tr w:rsidR="00743B8D" w:rsidRPr="00DC7749" w:rsidTr="00BC0959">
        <w:trPr>
          <w:trHeight w:val="274"/>
          <w:jc w:val="center"/>
        </w:trPr>
        <w:tc>
          <w:tcPr>
            <w:tcW w:w="710" w:type="dxa"/>
            <w:tcBorders>
              <w:top w:val="single" w:sz="4" w:space="0" w:color="000000"/>
              <w:left w:val="single" w:sz="4" w:space="0" w:color="000000"/>
              <w:bottom w:val="single" w:sz="4" w:space="0" w:color="000000"/>
              <w:right w:val="nil"/>
            </w:tcBorders>
          </w:tcPr>
          <w:p w:rsidR="00743B8D" w:rsidRPr="00DC7749" w:rsidRDefault="00BC0959" w:rsidP="00BC0959">
            <w:pPr>
              <w:tabs>
                <w:tab w:val="left" w:pos="540"/>
              </w:tabs>
              <w:snapToGrid w:val="0"/>
              <w:ind w:left="596" w:right="21" w:hanging="596"/>
              <w:rPr>
                <w:sz w:val="26"/>
                <w:szCs w:val="26"/>
              </w:rPr>
            </w:pPr>
            <w:r>
              <w:rPr>
                <w:sz w:val="26"/>
                <w:szCs w:val="26"/>
              </w:rPr>
              <w:t>9.1..</w:t>
            </w:r>
          </w:p>
        </w:tc>
        <w:tc>
          <w:tcPr>
            <w:tcW w:w="3544" w:type="dxa"/>
            <w:tcBorders>
              <w:top w:val="single" w:sz="4" w:space="0" w:color="000000"/>
              <w:left w:val="single" w:sz="4" w:space="0" w:color="000000"/>
              <w:bottom w:val="single" w:sz="4" w:space="0" w:color="000000"/>
              <w:right w:val="nil"/>
            </w:tcBorders>
            <w:vAlign w:val="center"/>
          </w:tcPr>
          <w:p w:rsidR="00743B8D" w:rsidRPr="00DC7749" w:rsidRDefault="00743B8D" w:rsidP="003708F8">
            <w:pPr>
              <w:tabs>
                <w:tab w:val="left" w:pos="540"/>
              </w:tabs>
              <w:snapToGrid w:val="0"/>
              <w:rPr>
                <w:sz w:val="26"/>
                <w:szCs w:val="26"/>
              </w:rPr>
            </w:pPr>
            <w:r w:rsidRPr="00DC7749">
              <w:rPr>
                <w:sz w:val="26"/>
                <w:szCs w:val="26"/>
              </w:rPr>
              <w:t>коштів бюджету міста:</w:t>
            </w:r>
          </w:p>
        </w:tc>
        <w:tc>
          <w:tcPr>
            <w:tcW w:w="5963" w:type="dxa"/>
            <w:tcBorders>
              <w:top w:val="single" w:sz="4" w:space="0" w:color="000000"/>
              <w:left w:val="single" w:sz="4" w:space="0" w:color="000000"/>
              <w:bottom w:val="single" w:sz="4" w:space="0" w:color="000000"/>
              <w:right w:val="single" w:sz="4" w:space="0" w:color="000000"/>
            </w:tcBorders>
            <w:vAlign w:val="center"/>
          </w:tcPr>
          <w:p w:rsidR="00743B8D" w:rsidRPr="00831742" w:rsidRDefault="00743B8D" w:rsidP="003708F8">
            <w:pPr>
              <w:tabs>
                <w:tab w:val="left" w:pos="540"/>
              </w:tabs>
              <w:snapToGrid w:val="0"/>
              <w:jc w:val="center"/>
              <w:rPr>
                <w:color w:val="000000"/>
                <w:sz w:val="26"/>
                <w:szCs w:val="26"/>
              </w:rPr>
            </w:pPr>
            <w:r w:rsidRPr="00831742">
              <w:rPr>
                <w:color w:val="000000"/>
                <w:sz w:val="26"/>
                <w:szCs w:val="26"/>
              </w:rPr>
              <w:t>53 000,00</w:t>
            </w:r>
            <w:r w:rsidRPr="00831742">
              <w:rPr>
                <w:sz w:val="26"/>
                <w:szCs w:val="26"/>
              </w:rPr>
              <w:t xml:space="preserve"> тис. грн.</w:t>
            </w:r>
          </w:p>
        </w:tc>
      </w:tr>
      <w:tr w:rsidR="00743B8D" w:rsidRPr="00DC7749" w:rsidTr="00BC0959">
        <w:trPr>
          <w:trHeight w:val="274"/>
          <w:jc w:val="center"/>
        </w:trPr>
        <w:tc>
          <w:tcPr>
            <w:tcW w:w="710" w:type="dxa"/>
            <w:tcBorders>
              <w:top w:val="single" w:sz="4" w:space="0" w:color="000000"/>
              <w:left w:val="single" w:sz="4" w:space="0" w:color="000000"/>
              <w:bottom w:val="single" w:sz="4" w:space="0" w:color="000000"/>
              <w:right w:val="nil"/>
            </w:tcBorders>
          </w:tcPr>
          <w:p w:rsidR="00743B8D" w:rsidRPr="00DC7749" w:rsidRDefault="00BC0959" w:rsidP="00BC0959">
            <w:pPr>
              <w:tabs>
                <w:tab w:val="left" w:pos="540"/>
              </w:tabs>
              <w:snapToGrid w:val="0"/>
              <w:ind w:left="596" w:right="21" w:hanging="596"/>
              <w:rPr>
                <w:sz w:val="26"/>
                <w:szCs w:val="26"/>
              </w:rPr>
            </w:pPr>
            <w:r>
              <w:rPr>
                <w:sz w:val="26"/>
                <w:szCs w:val="26"/>
              </w:rPr>
              <w:t>9.2.</w:t>
            </w:r>
          </w:p>
        </w:tc>
        <w:tc>
          <w:tcPr>
            <w:tcW w:w="3544" w:type="dxa"/>
            <w:tcBorders>
              <w:top w:val="single" w:sz="4" w:space="0" w:color="000000"/>
              <w:left w:val="single" w:sz="4" w:space="0" w:color="000000"/>
              <w:bottom w:val="single" w:sz="4" w:space="0" w:color="000000"/>
              <w:right w:val="nil"/>
            </w:tcBorders>
            <w:vAlign w:val="center"/>
          </w:tcPr>
          <w:p w:rsidR="00743B8D" w:rsidRPr="00DC7749" w:rsidRDefault="00743B8D" w:rsidP="003708F8">
            <w:pPr>
              <w:tabs>
                <w:tab w:val="left" w:pos="540"/>
              </w:tabs>
              <w:snapToGrid w:val="0"/>
              <w:rPr>
                <w:sz w:val="26"/>
                <w:szCs w:val="26"/>
              </w:rPr>
            </w:pPr>
            <w:r>
              <w:rPr>
                <w:sz w:val="26"/>
                <w:szCs w:val="26"/>
              </w:rPr>
              <w:t>коштів районного бюджету:</w:t>
            </w:r>
          </w:p>
        </w:tc>
        <w:tc>
          <w:tcPr>
            <w:tcW w:w="5963" w:type="dxa"/>
            <w:tcBorders>
              <w:top w:val="single" w:sz="4" w:space="0" w:color="000000"/>
              <w:left w:val="single" w:sz="4" w:space="0" w:color="000000"/>
              <w:bottom w:val="single" w:sz="4" w:space="0" w:color="000000"/>
              <w:right w:val="single" w:sz="4" w:space="0" w:color="000000"/>
            </w:tcBorders>
            <w:vAlign w:val="center"/>
          </w:tcPr>
          <w:p w:rsidR="00743B8D" w:rsidRPr="00831742" w:rsidRDefault="009B19C6" w:rsidP="005D1775">
            <w:pPr>
              <w:tabs>
                <w:tab w:val="left" w:pos="540"/>
              </w:tabs>
              <w:snapToGrid w:val="0"/>
              <w:jc w:val="center"/>
              <w:rPr>
                <w:color w:val="000000"/>
                <w:sz w:val="26"/>
                <w:szCs w:val="26"/>
              </w:rPr>
            </w:pPr>
            <w:r w:rsidRPr="00831742">
              <w:rPr>
                <w:color w:val="000000"/>
                <w:sz w:val="26"/>
                <w:szCs w:val="26"/>
              </w:rPr>
              <w:t>29</w:t>
            </w:r>
            <w:r w:rsidR="005D1775">
              <w:rPr>
                <w:color w:val="000000"/>
                <w:sz w:val="26"/>
                <w:szCs w:val="26"/>
              </w:rPr>
              <w:t xml:space="preserve"> 550,00 </w:t>
            </w:r>
            <w:r w:rsidRPr="00831742">
              <w:rPr>
                <w:color w:val="000000"/>
                <w:sz w:val="26"/>
                <w:szCs w:val="26"/>
              </w:rPr>
              <w:t xml:space="preserve">тис. грн. та </w:t>
            </w:r>
            <w:r w:rsidR="00BC0959" w:rsidRPr="00831742">
              <w:rPr>
                <w:color w:val="000000"/>
                <w:sz w:val="26"/>
                <w:szCs w:val="26"/>
              </w:rPr>
              <w:t>25 000,00 тис. грн.</w:t>
            </w:r>
          </w:p>
        </w:tc>
      </w:tr>
      <w:tr w:rsidR="00743B8D" w:rsidRPr="00DC7749" w:rsidTr="00BC0959">
        <w:trPr>
          <w:trHeight w:val="274"/>
          <w:jc w:val="center"/>
        </w:trPr>
        <w:tc>
          <w:tcPr>
            <w:tcW w:w="710" w:type="dxa"/>
            <w:tcBorders>
              <w:top w:val="single" w:sz="4" w:space="0" w:color="000000"/>
              <w:left w:val="single" w:sz="4" w:space="0" w:color="000000"/>
              <w:bottom w:val="single" w:sz="4" w:space="0" w:color="000000"/>
              <w:right w:val="nil"/>
            </w:tcBorders>
          </w:tcPr>
          <w:p w:rsidR="00743B8D" w:rsidRPr="00DC7749" w:rsidRDefault="00BC0959" w:rsidP="00BC0959">
            <w:pPr>
              <w:tabs>
                <w:tab w:val="left" w:pos="540"/>
              </w:tabs>
              <w:snapToGrid w:val="0"/>
              <w:ind w:left="596" w:right="21" w:hanging="848"/>
              <w:jc w:val="center"/>
              <w:rPr>
                <w:sz w:val="26"/>
                <w:szCs w:val="26"/>
              </w:rPr>
            </w:pPr>
            <w:r>
              <w:rPr>
                <w:sz w:val="26"/>
                <w:szCs w:val="26"/>
              </w:rPr>
              <w:t>9.3.</w:t>
            </w:r>
          </w:p>
        </w:tc>
        <w:tc>
          <w:tcPr>
            <w:tcW w:w="3544" w:type="dxa"/>
            <w:tcBorders>
              <w:top w:val="single" w:sz="4" w:space="0" w:color="000000"/>
              <w:left w:val="single" w:sz="4" w:space="0" w:color="000000"/>
              <w:bottom w:val="single" w:sz="4" w:space="0" w:color="000000"/>
              <w:right w:val="nil"/>
            </w:tcBorders>
            <w:vAlign w:val="center"/>
          </w:tcPr>
          <w:p w:rsidR="00743B8D" w:rsidRPr="00DC7749" w:rsidRDefault="00743B8D" w:rsidP="003708F8">
            <w:pPr>
              <w:tabs>
                <w:tab w:val="left" w:pos="540"/>
              </w:tabs>
              <w:snapToGrid w:val="0"/>
              <w:rPr>
                <w:sz w:val="26"/>
                <w:szCs w:val="26"/>
              </w:rPr>
            </w:pPr>
            <w:r>
              <w:rPr>
                <w:sz w:val="26"/>
                <w:szCs w:val="26"/>
              </w:rPr>
              <w:t>коштів обласного бюджету</w:t>
            </w:r>
            <w:r w:rsidR="0016621A">
              <w:rPr>
                <w:sz w:val="26"/>
                <w:szCs w:val="26"/>
              </w:rPr>
              <w:t>*</w:t>
            </w:r>
            <w:r>
              <w:rPr>
                <w:sz w:val="26"/>
                <w:szCs w:val="26"/>
              </w:rPr>
              <w:t>:</w:t>
            </w:r>
          </w:p>
        </w:tc>
        <w:tc>
          <w:tcPr>
            <w:tcW w:w="5963" w:type="dxa"/>
            <w:tcBorders>
              <w:top w:val="single" w:sz="4" w:space="0" w:color="000000"/>
              <w:left w:val="single" w:sz="4" w:space="0" w:color="000000"/>
              <w:bottom w:val="single" w:sz="4" w:space="0" w:color="000000"/>
              <w:right w:val="single" w:sz="4" w:space="0" w:color="000000"/>
            </w:tcBorders>
            <w:vAlign w:val="center"/>
          </w:tcPr>
          <w:p w:rsidR="00743B8D" w:rsidRPr="00831742" w:rsidRDefault="003B484E" w:rsidP="003708F8">
            <w:pPr>
              <w:tabs>
                <w:tab w:val="left" w:pos="540"/>
              </w:tabs>
              <w:snapToGrid w:val="0"/>
              <w:jc w:val="center"/>
              <w:rPr>
                <w:color w:val="000000"/>
                <w:sz w:val="26"/>
                <w:szCs w:val="26"/>
              </w:rPr>
            </w:pPr>
            <w:r>
              <w:rPr>
                <w:color w:val="000000"/>
                <w:sz w:val="26"/>
                <w:szCs w:val="26"/>
              </w:rPr>
              <w:t>уточняється</w:t>
            </w:r>
            <w:r w:rsidR="00BC0959" w:rsidRPr="00831742">
              <w:rPr>
                <w:color w:val="000000"/>
                <w:sz w:val="26"/>
                <w:szCs w:val="26"/>
              </w:rPr>
              <w:t xml:space="preserve">. </w:t>
            </w:r>
          </w:p>
        </w:tc>
      </w:tr>
      <w:tr w:rsidR="00743B8D" w:rsidRPr="00DC7749" w:rsidTr="00BC0959">
        <w:trPr>
          <w:trHeight w:val="274"/>
          <w:jc w:val="center"/>
        </w:trPr>
        <w:tc>
          <w:tcPr>
            <w:tcW w:w="710" w:type="dxa"/>
            <w:tcBorders>
              <w:top w:val="single" w:sz="4" w:space="0" w:color="000000"/>
              <w:left w:val="single" w:sz="4" w:space="0" w:color="000000"/>
              <w:bottom w:val="single" w:sz="4" w:space="0" w:color="000000"/>
              <w:right w:val="nil"/>
            </w:tcBorders>
          </w:tcPr>
          <w:p w:rsidR="00743B8D" w:rsidRPr="00DC7749" w:rsidRDefault="00BC0959" w:rsidP="00BC0959">
            <w:pPr>
              <w:tabs>
                <w:tab w:val="left" w:pos="540"/>
              </w:tabs>
              <w:snapToGrid w:val="0"/>
              <w:ind w:left="596" w:right="21" w:hanging="596"/>
              <w:rPr>
                <w:sz w:val="26"/>
                <w:szCs w:val="26"/>
              </w:rPr>
            </w:pPr>
            <w:r>
              <w:rPr>
                <w:sz w:val="26"/>
                <w:szCs w:val="26"/>
              </w:rPr>
              <w:t>9.4.</w:t>
            </w:r>
          </w:p>
        </w:tc>
        <w:tc>
          <w:tcPr>
            <w:tcW w:w="3544" w:type="dxa"/>
            <w:tcBorders>
              <w:top w:val="single" w:sz="4" w:space="0" w:color="000000"/>
              <w:left w:val="single" w:sz="4" w:space="0" w:color="000000"/>
              <w:bottom w:val="single" w:sz="4" w:space="0" w:color="000000"/>
              <w:right w:val="nil"/>
            </w:tcBorders>
            <w:vAlign w:val="center"/>
          </w:tcPr>
          <w:p w:rsidR="00743B8D" w:rsidRPr="00DC7749" w:rsidRDefault="00743B8D" w:rsidP="003708F8">
            <w:pPr>
              <w:tabs>
                <w:tab w:val="left" w:pos="540"/>
              </w:tabs>
              <w:snapToGrid w:val="0"/>
              <w:rPr>
                <w:sz w:val="26"/>
                <w:szCs w:val="26"/>
              </w:rPr>
            </w:pPr>
            <w:r w:rsidRPr="00DC7749">
              <w:rPr>
                <w:sz w:val="26"/>
                <w:szCs w:val="26"/>
              </w:rPr>
              <w:t>коштів державного бюджету</w:t>
            </w:r>
          </w:p>
        </w:tc>
        <w:tc>
          <w:tcPr>
            <w:tcW w:w="5963" w:type="dxa"/>
            <w:tcBorders>
              <w:top w:val="single" w:sz="4" w:space="0" w:color="000000"/>
              <w:left w:val="single" w:sz="4" w:space="0" w:color="000000"/>
              <w:bottom w:val="single" w:sz="4" w:space="0" w:color="000000"/>
              <w:right w:val="single" w:sz="4" w:space="0" w:color="000000"/>
            </w:tcBorders>
            <w:vAlign w:val="center"/>
          </w:tcPr>
          <w:p w:rsidR="00743B8D" w:rsidRPr="00831742" w:rsidRDefault="0016621A" w:rsidP="003708F8">
            <w:pPr>
              <w:tabs>
                <w:tab w:val="left" w:pos="540"/>
              </w:tabs>
              <w:snapToGrid w:val="0"/>
              <w:jc w:val="center"/>
              <w:rPr>
                <w:color w:val="000000"/>
                <w:sz w:val="26"/>
                <w:szCs w:val="26"/>
              </w:rPr>
            </w:pPr>
            <w:r w:rsidRPr="00831742">
              <w:rPr>
                <w:color w:val="000000"/>
                <w:sz w:val="26"/>
                <w:szCs w:val="26"/>
              </w:rPr>
              <w:t>уточняє</w:t>
            </w:r>
            <w:r w:rsidR="00BC0959" w:rsidRPr="00831742">
              <w:rPr>
                <w:color w:val="000000"/>
                <w:sz w:val="26"/>
                <w:szCs w:val="26"/>
              </w:rPr>
              <w:t>ться</w:t>
            </w:r>
          </w:p>
        </w:tc>
      </w:tr>
      <w:tr w:rsidR="00831F25" w:rsidRPr="00DC7749" w:rsidTr="00BC0959">
        <w:trPr>
          <w:trHeight w:val="302"/>
          <w:jc w:val="center"/>
        </w:trPr>
        <w:tc>
          <w:tcPr>
            <w:tcW w:w="710" w:type="dxa"/>
            <w:tcBorders>
              <w:top w:val="single" w:sz="4" w:space="0" w:color="000000"/>
              <w:left w:val="single" w:sz="4" w:space="0" w:color="000000"/>
              <w:bottom w:val="single" w:sz="4" w:space="0" w:color="000000"/>
              <w:right w:val="nil"/>
            </w:tcBorders>
          </w:tcPr>
          <w:p w:rsidR="00831F25" w:rsidRPr="00DC7749" w:rsidRDefault="00BC0959" w:rsidP="00BC0959">
            <w:pPr>
              <w:tabs>
                <w:tab w:val="left" w:pos="540"/>
              </w:tabs>
              <w:snapToGrid w:val="0"/>
              <w:ind w:left="596" w:right="21" w:hanging="596"/>
              <w:rPr>
                <w:sz w:val="26"/>
                <w:szCs w:val="26"/>
              </w:rPr>
            </w:pPr>
            <w:r>
              <w:rPr>
                <w:sz w:val="26"/>
                <w:szCs w:val="26"/>
              </w:rPr>
              <w:t>9.5.</w:t>
            </w:r>
          </w:p>
        </w:tc>
        <w:tc>
          <w:tcPr>
            <w:tcW w:w="3544" w:type="dxa"/>
            <w:tcBorders>
              <w:top w:val="single" w:sz="4" w:space="0" w:color="000000"/>
              <w:left w:val="single" w:sz="4" w:space="0" w:color="000000"/>
              <w:bottom w:val="single" w:sz="4" w:space="0" w:color="000000"/>
              <w:right w:val="nil"/>
            </w:tcBorders>
            <w:vAlign w:val="center"/>
          </w:tcPr>
          <w:p w:rsidR="00831F25" w:rsidRPr="00DC7749" w:rsidRDefault="00743B8D" w:rsidP="003708F8">
            <w:pPr>
              <w:tabs>
                <w:tab w:val="left" w:pos="540"/>
              </w:tabs>
              <w:snapToGrid w:val="0"/>
              <w:rPr>
                <w:sz w:val="26"/>
                <w:szCs w:val="26"/>
              </w:rPr>
            </w:pPr>
            <w:r w:rsidRPr="00DC7749">
              <w:rPr>
                <w:sz w:val="26"/>
                <w:szCs w:val="26"/>
              </w:rPr>
              <w:t>інших коштів</w:t>
            </w:r>
            <w:r w:rsidR="0016621A">
              <w:rPr>
                <w:sz w:val="26"/>
                <w:szCs w:val="26"/>
              </w:rPr>
              <w:t>*</w:t>
            </w:r>
            <w:r w:rsidRPr="00DC7749">
              <w:rPr>
                <w:sz w:val="26"/>
                <w:szCs w:val="26"/>
              </w:rPr>
              <w:t>:</w:t>
            </w:r>
          </w:p>
        </w:tc>
        <w:tc>
          <w:tcPr>
            <w:tcW w:w="5963" w:type="dxa"/>
            <w:tcBorders>
              <w:top w:val="single" w:sz="4" w:space="0" w:color="000000"/>
              <w:left w:val="single" w:sz="4" w:space="0" w:color="000000"/>
              <w:bottom w:val="single" w:sz="4" w:space="0" w:color="000000"/>
              <w:right w:val="single" w:sz="4" w:space="0" w:color="000000"/>
            </w:tcBorders>
            <w:vAlign w:val="center"/>
          </w:tcPr>
          <w:p w:rsidR="00831F25" w:rsidRPr="00831742" w:rsidRDefault="003B484E" w:rsidP="003708F8">
            <w:pPr>
              <w:tabs>
                <w:tab w:val="left" w:pos="540"/>
              </w:tabs>
              <w:jc w:val="center"/>
              <w:rPr>
                <w:sz w:val="26"/>
                <w:szCs w:val="26"/>
              </w:rPr>
            </w:pPr>
            <w:r>
              <w:rPr>
                <w:sz w:val="26"/>
                <w:szCs w:val="26"/>
              </w:rPr>
              <w:t>уточняється</w:t>
            </w:r>
            <w:r w:rsidR="00BC0959" w:rsidRPr="00831742">
              <w:rPr>
                <w:sz w:val="26"/>
                <w:szCs w:val="26"/>
              </w:rPr>
              <w:t>.</w:t>
            </w:r>
          </w:p>
        </w:tc>
      </w:tr>
    </w:tbl>
    <w:p w:rsidR="009940D6" w:rsidRDefault="009940D6"/>
    <w:p w:rsidR="0016621A" w:rsidRDefault="0016621A">
      <w:r>
        <w:t>*  орієнтовні показники на 2017 рік</w:t>
      </w:r>
    </w:p>
    <w:p w:rsidR="00BE7D9F" w:rsidRDefault="00BE7D9F" w:rsidP="00577583">
      <w:pPr>
        <w:jc w:val="center"/>
        <w:rPr>
          <w:b/>
          <w:sz w:val="28"/>
          <w:szCs w:val="28"/>
        </w:rPr>
      </w:pPr>
    </w:p>
    <w:p w:rsidR="00BC0959" w:rsidRDefault="00BC0959" w:rsidP="00577583">
      <w:pPr>
        <w:jc w:val="center"/>
        <w:rPr>
          <w:b/>
          <w:sz w:val="28"/>
          <w:szCs w:val="28"/>
        </w:rPr>
      </w:pPr>
    </w:p>
    <w:p w:rsidR="00BC0959" w:rsidRDefault="00BC0959" w:rsidP="00577583">
      <w:pPr>
        <w:jc w:val="center"/>
        <w:rPr>
          <w:b/>
          <w:sz w:val="28"/>
          <w:szCs w:val="28"/>
        </w:rPr>
      </w:pPr>
    </w:p>
    <w:p w:rsidR="003708F8" w:rsidRPr="003708F8" w:rsidRDefault="003708F8" w:rsidP="00577583">
      <w:pPr>
        <w:jc w:val="center"/>
        <w:rPr>
          <w:b/>
          <w:sz w:val="28"/>
          <w:szCs w:val="28"/>
        </w:rPr>
      </w:pPr>
      <w:r w:rsidRPr="003708F8">
        <w:rPr>
          <w:b/>
          <w:sz w:val="28"/>
          <w:szCs w:val="28"/>
        </w:rPr>
        <w:lastRenderedPageBreak/>
        <w:t xml:space="preserve">1. </w:t>
      </w:r>
      <w:r w:rsidR="00577583">
        <w:rPr>
          <w:b/>
          <w:sz w:val="28"/>
          <w:szCs w:val="28"/>
        </w:rPr>
        <w:t>А</w:t>
      </w:r>
      <w:r w:rsidR="00F0402C">
        <w:rPr>
          <w:b/>
          <w:sz w:val="28"/>
          <w:szCs w:val="28"/>
        </w:rPr>
        <w:t xml:space="preserve">НАЛІЗ СТАНУ СОЦІАЛЬНОГО, ЕКОНОМІЧНОГО ТА КУЛЬТУРНОГО РОЗВИТКУ МІСТА БОЯРКА </w:t>
      </w:r>
      <w:r w:rsidR="008415BA">
        <w:rPr>
          <w:b/>
          <w:sz w:val="28"/>
          <w:szCs w:val="28"/>
        </w:rPr>
        <w:t xml:space="preserve">за </w:t>
      </w:r>
      <w:r w:rsidR="0006365F">
        <w:rPr>
          <w:b/>
          <w:sz w:val="28"/>
          <w:szCs w:val="28"/>
        </w:rPr>
        <w:t>2016 рік</w:t>
      </w:r>
    </w:p>
    <w:p w:rsidR="003708F8" w:rsidRPr="003708F8" w:rsidRDefault="003708F8">
      <w:pPr>
        <w:rPr>
          <w:sz w:val="16"/>
          <w:szCs w:val="16"/>
        </w:rPr>
      </w:pPr>
    </w:p>
    <w:p w:rsidR="003708F8" w:rsidRPr="003708F8" w:rsidRDefault="001D447A" w:rsidP="007C5299">
      <w:pPr>
        <w:pStyle w:val="a9"/>
        <w:widowControl w:val="0"/>
        <w:shd w:val="clear" w:color="auto" w:fill="E2EFD9" w:themeFill="accent6" w:themeFillTint="33"/>
        <w:spacing w:after="0"/>
        <w:rPr>
          <w:b/>
          <w:sz w:val="28"/>
          <w:szCs w:val="28"/>
        </w:rPr>
      </w:pPr>
      <w:r>
        <w:rPr>
          <w:b/>
          <w:sz w:val="28"/>
          <w:szCs w:val="28"/>
        </w:rPr>
        <w:t>1.</w:t>
      </w:r>
      <w:r w:rsidR="003708F8" w:rsidRPr="003708F8">
        <w:rPr>
          <w:b/>
          <w:sz w:val="28"/>
          <w:szCs w:val="28"/>
        </w:rPr>
        <w:t>1. Природно-кліматичні умови</w:t>
      </w:r>
    </w:p>
    <w:p w:rsidR="003708F8" w:rsidRPr="003708F8" w:rsidRDefault="003708F8" w:rsidP="003708F8">
      <w:pPr>
        <w:pStyle w:val="a9"/>
        <w:widowControl w:val="0"/>
        <w:spacing w:after="0"/>
        <w:ind w:firstLine="567"/>
        <w:jc w:val="both"/>
        <w:rPr>
          <w:sz w:val="28"/>
          <w:szCs w:val="28"/>
        </w:rPr>
      </w:pPr>
      <w:r w:rsidRPr="003708F8">
        <w:rPr>
          <w:sz w:val="28"/>
          <w:szCs w:val="28"/>
        </w:rPr>
        <w:t xml:space="preserve">Місто розташоване у центральній частині Київської області, на межі зони змішаних лісів і лісостепу, яка умовно проходить по залізниці сполученням Київ-Фастів. Західна частина міста відноситься до Києво-Бородянського фізико-географічного району Київського Полісся, а східна </w:t>
      </w:r>
      <w:r w:rsidR="001D447A">
        <w:rPr>
          <w:sz w:val="28"/>
          <w:szCs w:val="28"/>
        </w:rPr>
        <w:t>-</w:t>
      </w:r>
      <w:r w:rsidRPr="003708F8">
        <w:rPr>
          <w:sz w:val="28"/>
          <w:szCs w:val="28"/>
        </w:rPr>
        <w:t xml:space="preserve"> до Обухівсько-Васильківського району лісостепової області Київського плато. </w:t>
      </w:r>
    </w:p>
    <w:p w:rsidR="003708F8" w:rsidRPr="003708F8" w:rsidRDefault="003708F8" w:rsidP="003708F8">
      <w:pPr>
        <w:pStyle w:val="a9"/>
        <w:widowControl w:val="0"/>
        <w:spacing w:after="0"/>
        <w:ind w:firstLine="567"/>
        <w:jc w:val="both"/>
        <w:rPr>
          <w:sz w:val="28"/>
          <w:szCs w:val="28"/>
        </w:rPr>
      </w:pPr>
      <w:r w:rsidRPr="003708F8">
        <w:rPr>
          <w:sz w:val="28"/>
          <w:szCs w:val="28"/>
        </w:rPr>
        <w:t>Рельєф території рівнинний, слабохвилястий. Найбільш високі абсолютні відмітки поверхні відмічаються у північно-західній і південній частині міста – 180,0-185,0 м. Більш низькі спостерігаються у північно-східній і південно-західній частинах, близько 165,0 м.</w:t>
      </w:r>
    </w:p>
    <w:p w:rsidR="003708F8" w:rsidRPr="003708F8" w:rsidRDefault="003708F8" w:rsidP="003708F8">
      <w:pPr>
        <w:pStyle w:val="a9"/>
        <w:widowControl w:val="0"/>
        <w:spacing w:after="0"/>
        <w:ind w:firstLine="567"/>
        <w:jc w:val="both"/>
        <w:rPr>
          <w:sz w:val="28"/>
          <w:szCs w:val="28"/>
        </w:rPr>
      </w:pPr>
      <w:r w:rsidRPr="003708F8">
        <w:rPr>
          <w:sz w:val="28"/>
          <w:szCs w:val="28"/>
        </w:rPr>
        <w:t>Поверхневі води представлені невеликим струмком з притоками, що пересікає південну частину міста, місцева назва – р. Притвірка. У межах міста струмки зарегульовані каскадом ставків і під час весняних паводків не затоплюють прилеглі території.</w:t>
      </w:r>
    </w:p>
    <w:p w:rsidR="003708F8" w:rsidRPr="003708F8" w:rsidRDefault="003708F8" w:rsidP="003708F8">
      <w:pPr>
        <w:widowControl w:val="0"/>
        <w:ind w:firstLine="567"/>
        <w:jc w:val="both"/>
        <w:rPr>
          <w:sz w:val="28"/>
          <w:szCs w:val="28"/>
        </w:rPr>
      </w:pPr>
      <w:r w:rsidRPr="003708F8">
        <w:rPr>
          <w:sz w:val="28"/>
          <w:szCs w:val="28"/>
        </w:rPr>
        <w:t>Клімат території міста атлантико-континентальний з нестійкою зимою, похмурою, з частими відлигами і туманами, теплим літом.</w:t>
      </w:r>
    </w:p>
    <w:p w:rsidR="003708F8" w:rsidRPr="003708F8" w:rsidRDefault="003708F8" w:rsidP="003708F8">
      <w:pPr>
        <w:pStyle w:val="23"/>
        <w:widowControl w:val="0"/>
        <w:spacing w:after="0" w:line="240" w:lineRule="auto"/>
        <w:ind w:left="0" w:firstLine="567"/>
        <w:jc w:val="both"/>
        <w:rPr>
          <w:i/>
          <w:sz w:val="28"/>
          <w:szCs w:val="28"/>
        </w:rPr>
      </w:pPr>
      <w:r w:rsidRPr="003708F8">
        <w:rPr>
          <w:sz w:val="28"/>
          <w:szCs w:val="28"/>
        </w:rPr>
        <w:t>Необхідно відмітити сприятливість кліматичних умов для планувального освоєння території, а наявність практично кругової рози вітру сприяє комфортності аераційного режиму території.</w:t>
      </w:r>
    </w:p>
    <w:p w:rsidR="003708F8" w:rsidRPr="003708F8" w:rsidRDefault="003708F8" w:rsidP="003708F8">
      <w:pPr>
        <w:widowControl w:val="0"/>
        <w:ind w:firstLine="567"/>
        <w:jc w:val="both"/>
        <w:rPr>
          <w:sz w:val="28"/>
          <w:szCs w:val="28"/>
        </w:rPr>
      </w:pPr>
      <w:r w:rsidRPr="003708F8">
        <w:rPr>
          <w:sz w:val="28"/>
          <w:szCs w:val="28"/>
        </w:rPr>
        <w:t>Гідрогеологічні умови визначаються розташуванням в зоні сполучення осадових відкладів Дніпровсько-Донецької западини з кристалічними породами докембрійського кристалічного масиву.</w:t>
      </w:r>
    </w:p>
    <w:p w:rsidR="003708F8" w:rsidRPr="003708F8" w:rsidRDefault="003708F8" w:rsidP="003708F8">
      <w:pPr>
        <w:widowControl w:val="0"/>
        <w:ind w:firstLine="567"/>
        <w:jc w:val="both"/>
        <w:rPr>
          <w:sz w:val="28"/>
          <w:szCs w:val="28"/>
        </w:rPr>
      </w:pPr>
      <w:r w:rsidRPr="003708F8">
        <w:rPr>
          <w:sz w:val="28"/>
          <w:szCs w:val="28"/>
        </w:rPr>
        <w:t>Підзем</w:t>
      </w:r>
      <w:r w:rsidR="008415BA">
        <w:rPr>
          <w:sz w:val="28"/>
          <w:szCs w:val="28"/>
        </w:rPr>
        <w:t>ні води приурочені до різних ст</w:t>
      </w:r>
      <w:r w:rsidRPr="003708F8">
        <w:rPr>
          <w:sz w:val="28"/>
          <w:szCs w:val="28"/>
        </w:rPr>
        <w:t>р</w:t>
      </w:r>
      <w:r w:rsidR="008415BA">
        <w:rPr>
          <w:sz w:val="28"/>
          <w:szCs w:val="28"/>
        </w:rPr>
        <w:t>а</w:t>
      </w:r>
      <w:r w:rsidRPr="003708F8">
        <w:rPr>
          <w:sz w:val="28"/>
          <w:szCs w:val="28"/>
        </w:rPr>
        <w:t>тиграфічних горизонтів, а практичне значення має водоносний комплекс четвертинних відкладів і водоносний горизонт Бучаксько-канівських і Сеноманських відкладів.</w:t>
      </w:r>
    </w:p>
    <w:p w:rsidR="003708F8" w:rsidRPr="003708F8" w:rsidRDefault="003708F8" w:rsidP="003708F8">
      <w:pPr>
        <w:widowControl w:val="0"/>
        <w:ind w:firstLine="567"/>
        <w:jc w:val="both"/>
        <w:rPr>
          <w:sz w:val="28"/>
          <w:szCs w:val="28"/>
        </w:rPr>
      </w:pPr>
      <w:r w:rsidRPr="003708F8">
        <w:rPr>
          <w:sz w:val="28"/>
          <w:szCs w:val="28"/>
        </w:rPr>
        <w:t>Водоносний горизонт є джерелом централізованого водопостачання м. Боярка.</w:t>
      </w:r>
    </w:p>
    <w:p w:rsidR="003708F8" w:rsidRPr="00A72CFA" w:rsidRDefault="003708F8" w:rsidP="003708F8">
      <w:pPr>
        <w:widowControl w:val="0"/>
        <w:jc w:val="both"/>
        <w:rPr>
          <w:sz w:val="16"/>
          <w:szCs w:val="16"/>
        </w:rPr>
      </w:pPr>
    </w:p>
    <w:p w:rsidR="003708F8" w:rsidRPr="003708F8" w:rsidRDefault="001D447A" w:rsidP="00611EB1">
      <w:pPr>
        <w:pStyle w:val="1"/>
        <w:keepNext w:val="0"/>
        <w:widowControl w:val="0"/>
        <w:shd w:val="clear" w:color="auto" w:fill="E2EFD9" w:themeFill="accent6" w:themeFillTint="33"/>
        <w:spacing w:before="0" w:after="0"/>
        <w:rPr>
          <w:rFonts w:ascii="Times New Roman" w:hAnsi="Times New Roman" w:cs="Times New Roman"/>
          <w:sz w:val="28"/>
          <w:szCs w:val="28"/>
        </w:rPr>
      </w:pPr>
      <w:r>
        <w:rPr>
          <w:rFonts w:ascii="Times New Roman" w:hAnsi="Times New Roman" w:cs="Times New Roman"/>
          <w:sz w:val="28"/>
          <w:szCs w:val="28"/>
        </w:rPr>
        <w:t>1.</w:t>
      </w:r>
      <w:r w:rsidR="003708F8" w:rsidRPr="003708F8">
        <w:rPr>
          <w:rFonts w:ascii="Times New Roman" w:hAnsi="Times New Roman" w:cs="Times New Roman"/>
          <w:sz w:val="28"/>
          <w:szCs w:val="28"/>
        </w:rPr>
        <w:t>2. Місце Боярки у системі розселення</w:t>
      </w:r>
    </w:p>
    <w:p w:rsidR="003708F8" w:rsidRPr="003708F8" w:rsidRDefault="003708F8" w:rsidP="003708F8">
      <w:pPr>
        <w:pStyle w:val="1"/>
        <w:keepNext w:val="0"/>
        <w:widowControl w:val="0"/>
        <w:spacing w:before="0" w:after="0"/>
        <w:jc w:val="both"/>
        <w:rPr>
          <w:rFonts w:ascii="Times New Roman" w:hAnsi="Times New Roman" w:cs="Times New Roman"/>
          <w:sz w:val="16"/>
          <w:szCs w:val="16"/>
        </w:rPr>
      </w:pPr>
    </w:p>
    <w:p w:rsidR="003708F8" w:rsidRPr="003708F8" w:rsidRDefault="003708F8" w:rsidP="003708F8">
      <w:pPr>
        <w:widowControl w:val="0"/>
        <w:tabs>
          <w:tab w:val="left" w:pos="851"/>
        </w:tabs>
        <w:ind w:firstLine="567"/>
        <w:jc w:val="both"/>
        <w:rPr>
          <w:sz w:val="28"/>
          <w:szCs w:val="28"/>
        </w:rPr>
      </w:pPr>
      <w:r w:rsidRPr="003708F8">
        <w:rPr>
          <w:sz w:val="28"/>
          <w:szCs w:val="28"/>
        </w:rPr>
        <w:t xml:space="preserve">Боярка - місто районного підпорядкування Києво-Святошинського району. Місто розташоване в південно-західному напрямку, на відстані </w:t>
      </w:r>
      <w:r w:rsidR="001D447A">
        <w:rPr>
          <w:sz w:val="28"/>
          <w:szCs w:val="28"/>
        </w:rPr>
        <w:t>12</w:t>
      </w:r>
      <w:r w:rsidRPr="003708F8">
        <w:rPr>
          <w:sz w:val="28"/>
          <w:szCs w:val="28"/>
        </w:rPr>
        <w:t xml:space="preserve"> км від існуючої межі м. Києва. </w:t>
      </w:r>
    </w:p>
    <w:p w:rsidR="003708F8" w:rsidRPr="003708F8" w:rsidRDefault="003708F8" w:rsidP="003708F8">
      <w:pPr>
        <w:widowControl w:val="0"/>
        <w:tabs>
          <w:tab w:val="left" w:pos="851"/>
        </w:tabs>
        <w:ind w:firstLine="567"/>
        <w:jc w:val="both"/>
        <w:rPr>
          <w:sz w:val="28"/>
          <w:szCs w:val="28"/>
        </w:rPr>
      </w:pPr>
      <w:r w:rsidRPr="003708F8">
        <w:rPr>
          <w:sz w:val="28"/>
          <w:szCs w:val="28"/>
          <w:shd w:val="clear" w:color="auto" w:fill="FFFFFF"/>
        </w:rPr>
        <w:t xml:space="preserve">Боярка має вдале географічне положення. </w:t>
      </w:r>
      <w:r w:rsidRPr="003708F8">
        <w:rPr>
          <w:sz w:val="28"/>
          <w:szCs w:val="28"/>
        </w:rPr>
        <w:t>Зовнішні транспортні зв’язки м</w:t>
      </w:r>
      <w:r w:rsidR="00844779">
        <w:rPr>
          <w:sz w:val="28"/>
          <w:szCs w:val="28"/>
        </w:rPr>
        <w:t>. </w:t>
      </w:r>
      <w:r w:rsidRPr="003708F8">
        <w:rPr>
          <w:sz w:val="28"/>
          <w:szCs w:val="28"/>
        </w:rPr>
        <w:t>Боярка з Києвом, приміською зоною, іншими населеними пун</w:t>
      </w:r>
      <w:r w:rsidR="00844779">
        <w:rPr>
          <w:sz w:val="28"/>
          <w:szCs w:val="28"/>
        </w:rPr>
        <w:t>ктами здійснюються залізничним та</w:t>
      </w:r>
      <w:r w:rsidRPr="003708F8">
        <w:rPr>
          <w:sz w:val="28"/>
          <w:szCs w:val="28"/>
        </w:rPr>
        <w:t xml:space="preserve"> автомобільним транспортом. </w:t>
      </w:r>
    </w:p>
    <w:p w:rsidR="003708F8" w:rsidRPr="003708F8" w:rsidRDefault="003708F8" w:rsidP="003708F8">
      <w:pPr>
        <w:widowControl w:val="0"/>
        <w:tabs>
          <w:tab w:val="left" w:pos="851"/>
        </w:tabs>
        <w:ind w:firstLine="567"/>
        <w:jc w:val="both"/>
        <w:rPr>
          <w:sz w:val="28"/>
          <w:szCs w:val="28"/>
          <w:shd w:val="clear" w:color="auto" w:fill="FFFFFF"/>
        </w:rPr>
      </w:pPr>
      <w:r w:rsidRPr="003708F8">
        <w:rPr>
          <w:sz w:val="28"/>
          <w:szCs w:val="28"/>
          <w:shd w:val="clear" w:color="auto" w:fill="FFFFFF"/>
        </w:rPr>
        <w:t>До столиці можна дістатися залізницею за 30 хв., а автотра</w:t>
      </w:r>
      <w:r w:rsidR="00844779">
        <w:rPr>
          <w:sz w:val="28"/>
          <w:szCs w:val="28"/>
          <w:shd w:val="clear" w:color="auto" w:fill="FFFFFF"/>
        </w:rPr>
        <w:t>нспортом (маршрутним таксі) за 25 - 3</w:t>
      </w:r>
      <w:r w:rsidRPr="003708F8">
        <w:rPr>
          <w:sz w:val="28"/>
          <w:szCs w:val="28"/>
          <w:shd w:val="clear" w:color="auto" w:fill="FFFFFF"/>
        </w:rPr>
        <w:t xml:space="preserve">0 хв. У напрямку Києва </w:t>
      </w:r>
      <w:r w:rsidR="00844779">
        <w:rPr>
          <w:sz w:val="28"/>
          <w:szCs w:val="28"/>
          <w:shd w:val="clear" w:color="auto" w:fill="FFFFFF"/>
        </w:rPr>
        <w:t>й</w:t>
      </w:r>
      <w:r w:rsidRPr="003708F8">
        <w:rPr>
          <w:sz w:val="28"/>
          <w:szCs w:val="28"/>
          <w:shd w:val="clear" w:color="auto" w:fill="FFFFFF"/>
        </w:rPr>
        <w:t xml:space="preserve"> назад, кожні 10-15 хв. курсують 7 маршрутів, яким можна дістатися будь-якої околиці правого берега столиці. Місто має 4 маршрути маршрутного таксі. Вартість проїзду  містом, станом на 01.01.</w:t>
      </w:r>
      <w:r w:rsidR="00343558">
        <w:rPr>
          <w:sz w:val="28"/>
          <w:szCs w:val="28"/>
          <w:shd w:val="clear" w:color="auto" w:fill="FFFFFF"/>
        </w:rPr>
        <w:t>20</w:t>
      </w:r>
      <w:r w:rsidRPr="003708F8">
        <w:rPr>
          <w:sz w:val="28"/>
          <w:szCs w:val="28"/>
          <w:shd w:val="clear" w:color="auto" w:fill="FFFFFF"/>
        </w:rPr>
        <w:t>16</w:t>
      </w:r>
      <w:r w:rsidR="009E00DA">
        <w:rPr>
          <w:sz w:val="28"/>
          <w:szCs w:val="28"/>
          <w:shd w:val="clear" w:color="auto" w:fill="FFFFFF"/>
        </w:rPr>
        <w:t xml:space="preserve"> року</w:t>
      </w:r>
      <w:r w:rsidRPr="003708F8">
        <w:rPr>
          <w:sz w:val="28"/>
          <w:szCs w:val="28"/>
          <w:shd w:val="clear" w:color="auto" w:fill="FFFFFF"/>
        </w:rPr>
        <w:t xml:space="preserve"> становить 3 грн. 00 коп. </w:t>
      </w:r>
      <w:r w:rsidRPr="003708F8">
        <w:rPr>
          <w:color w:val="000000"/>
          <w:sz w:val="28"/>
          <w:szCs w:val="28"/>
        </w:rPr>
        <w:t>Автотранс</w:t>
      </w:r>
      <w:r w:rsidR="0006365F">
        <w:rPr>
          <w:color w:val="000000"/>
          <w:sz w:val="28"/>
          <w:szCs w:val="28"/>
        </w:rPr>
        <w:t>портний зв’язок м. Боярки із м. </w:t>
      </w:r>
      <w:r w:rsidRPr="003708F8">
        <w:rPr>
          <w:color w:val="000000"/>
          <w:sz w:val="28"/>
          <w:szCs w:val="28"/>
        </w:rPr>
        <w:t>Києвом та населеними пунктами приміської зони забезпечується приміськими автобусними маршрутами та легковим і</w:t>
      </w:r>
      <w:r w:rsidR="001D447A">
        <w:rPr>
          <w:color w:val="000000"/>
          <w:sz w:val="28"/>
          <w:szCs w:val="28"/>
        </w:rPr>
        <w:t>ндивідуальним транспортом. За 10</w:t>
      </w:r>
      <w:r w:rsidRPr="003708F8">
        <w:rPr>
          <w:color w:val="000000"/>
          <w:sz w:val="28"/>
          <w:szCs w:val="28"/>
        </w:rPr>
        <w:t xml:space="preserve"> км у північному напрямі від Боярки розташовано аеропорт </w:t>
      </w:r>
      <w:r w:rsidRPr="003708F8">
        <w:rPr>
          <w:color w:val="000000"/>
          <w:sz w:val="28"/>
          <w:szCs w:val="28"/>
        </w:rPr>
        <w:lastRenderedPageBreak/>
        <w:t xml:space="preserve">«Жуляни», що створює додаткові переваги для транспортного забезпечення міста. </w:t>
      </w:r>
    </w:p>
    <w:p w:rsidR="003708F8" w:rsidRPr="003708F8" w:rsidRDefault="003708F8" w:rsidP="001D447A">
      <w:pPr>
        <w:widowControl w:val="0"/>
        <w:tabs>
          <w:tab w:val="left" w:pos="851"/>
        </w:tabs>
        <w:ind w:firstLine="567"/>
        <w:jc w:val="both"/>
        <w:rPr>
          <w:sz w:val="28"/>
          <w:szCs w:val="28"/>
        </w:rPr>
      </w:pPr>
      <w:r w:rsidRPr="003708F8">
        <w:rPr>
          <w:sz w:val="28"/>
          <w:szCs w:val="28"/>
          <w:shd w:val="clear" w:color="auto" w:fill="FFFFFF"/>
        </w:rPr>
        <w:t xml:space="preserve">Місто межує з Одеською трасою, має </w:t>
      </w:r>
      <w:r w:rsidR="00844779">
        <w:rPr>
          <w:sz w:val="28"/>
          <w:szCs w:val="28"/>
          <w:shd w:val="clear" w:color="auto" w:fill="FFFFFF"/>
        </w:rPr>
        <w:t>одну залізничну станцію Боярка й</w:t>
      </w:r>
      <w:r w:rsidRPr="003708F8">
        <w:rPr>
          <w:sz w:val="28"/>
          <w:szCs w:val="28"/>
          <w:shd w:val="clear" w:color="auto" w:fill="FFFFFF"/>
        </w:rPr>
        <w:t xml:space="preserve"> зупиночну платформу Тарасівка. На станції «Боярка» зупиняються електропоїзди підвищеного комфорту далекого прямування, і приміські електропоїзди. Наявні 5 відділень зв'язку, в одному з яких розташований переговорний пункт, з якого можна подзвонити до будь-якої точки земної кулі. Відділення зв'язку повною мірою забезпечують потреби населення.</w:t>
      </w:r>
    </w:p>
    <w:p w:rsidR="003708F8" w:rsidRPr="003708F8" w:rsidRDefault="003708F8" w:rsidP="001D447A">
      <w:pPr>
        <w:widowControl w:val="0"/>
        <w:tabs>
          <w:tab w:val="left" w:pos="851"/>
        </w:tabs>
        <w:ind w:firstLine="567"/>
        <w:jc w:val="both"/>
        <w:rPr>
          <w:color w:val="000000"/>
          <w:sz w:val="28"/>
          <w:szCs w:val="28"/>
        </w:rPr>
      </w:pPr>
      <w:r w:rsidRPr="003708F8">
        <w:rPr>
          <w:sz w:val="28"/>
          <w:szCs w:val="28"/>
        </w:rPr>
        <w:t xml:space="preserve">Через місто проходить магістральна електрифікована двоколійна залізнична дорога Київ-Вишневе-Фастів, яка розділяє місто на дві </w:t>
      </w:r>
      <w:r w:rsidRPr="003708F8">
        <w:rPr>
          <w:color w:val="000000"/>
          <w:sz w:val="28"/>
          <w:szCs w:val="28"/>
        </w:rPr>
        <w:t xml:space="preserve">частини, і є складовою частиною одного з головних вантажонапружених транспортних </w:t>
      </w:r>
      <w:r w:rsidR="001D447A">
        <w:rPr>
          <w:color w:val="000000"/>
          <w:sz w:val="28"/>
          <w:szCs w:val="28"/>
        </w:rPr>
        <w:t>з</w:t>
      </w:r>
      <w:r w:rsidR="001D447A" w:rsidRPr="003708F8">
        <w:rPr>
          <w:color w:val="000000"/>
          <w:sz w:val="28"/>
          <w:szCs w:val="28"/>
        </w:rPr>
        <w:t>в’язків</w:t>
      </w:r>
      <w:r w:rsidRPr="003708F8">
        <w:rPr>
          <w:color w:val="000000"/>
          <w:sz w:val="28"/>
          <w:szCs w:val="28"/>
        </w:rPr>
        <w:t xml:space="preserve"> країни: Хутір-Михайлівський - Київ (Дарниця) - Жмеринка - Одеса.</w:t>
      </w:r>
    </w:p>
    <w:p w:rsidR="003708F8" w:rsidRPr="003708F8" w:rsidRDefault="003708F8" w:rsidP="001D447A">
      <w:pPr>
        <w:widowControl w:val="0"/>
        <w:tabs>
          <w:tab w:val="left" w:pos="851"/>
        </w:tabs>
        <w:ind w:firstLine="567"/>
        <w:jc w:val="both"/>
        <w:rPr>
          <w:sz w:val="28"/>
          <w:szCs w:val="28"/>
        </w:rPr>
      </w:pPr>
      <w:r w:rsidRPr="003708F8">
        <w:rPr>
          <w:sz w:val="28"/>
          <w:szCs w:val="28"/>
          <w:shd w:val="clear" w:color="auto" w:fill="FFFFFF"/>
        </w:rPr>
        <w:t>Залізниця розділяє місто на дві частини: Південно-східна частина (історична частина міста) - це житловий сектор приватної забудови (близько 7 тис. житлових будинків); Північно-західна частина (Нова Боярка) - більше 30 багатоквартирних будинків і приватний сектор.</w:t>
      </w:r>
    </w:p>
    <w:p w:rsidR="003708F8" w:rsidRPr="003708F8" w:rsidRDefault="003708F8" w:rsidP="001D447A">
      <w:pPr>
        <w:widowControl w:val="0"/>
        <w:ind w:firstLine="567"/>
        <w:jc w:val="both"/>
        <w:rPr>
          <w:sz w:val="28"/>
          <w:szCs w:val="28"/>
        </w:rPr>
      </w:pPr>
      <w:r w:rsidRPr="003708F8">
        <w:rPr>
          <w:sz w:val="28"/>
          <w:szCs w:val="28"/>
        </w:rPr>
        <w:t>Близькість м. Боярки до м. Києва та зручні транспортні зв’язки з ним є причиною того, що місто в значній мірі виконує роль спального району Києва, оскільки з Боярки в м. Київ мають місце значні трудові потоки.</w:t>
      </w:r>
    </w:p>
    <w:p w:rsidR="003708F8" w:rsidRPr="003708F8" w:rsidRDefault="003708F8" w:rsidP="001D447A">
      <w:pPr>
        <w:pStyle w:val="a9"/>
        <w:widowControl w:val="0"/>
        <w:spacing w:after="0"/>
        <w:ind w:firstLine="567"/>
        <w:jc w:val="both"/>
        <w:rPr>
          <w:sz w:val="28"/>
          <w:szCs w:val="28"/>
        </w:rPr>
      </w:pPr>
      <w:r w:rsidRPr="003708F8">
        <w:rPr>
          <w:sz w:val="28"/>
          <w:szCs w:val="28"/>
        </w:rPr>
        <w:t xml:space="preserve">У той же час Боярка відіграє роль місцевого центру розселення: в зоні її впливу знаходяться села Тарасівка, Юрівка, Віта-Поштова, Забір’я, Білогородка, Бобриця, Жорнівка, Княжичі. Загальна кількість жителів, разом з Бояркою, складає понад 70 тис. осіб. </w:t>
      </w:r>
    </w:p>
    <w:p w:rsidR="003708F8" w:rsidRPr="003708F8" w:rsidRDefault="003708F8" w:rsidP="001D447A">
      <w:pPr>
        <w:widowControl w:val="0"/>
        <w:ind w:firstLine="567"/>
        <w:jc w:val="both"/>
        <w:rPr>
          <w:sz w:val="28"/>
          <w:szCs w:val="28"/>
        </w:rPr>
      </w:pPr>
      <w:r w:rsidRPr="003708F8">
        <w:rPr>
          <w:sz w:val="28"/>
          <w:szCs w:val="28"/>
        </w:rPr>
        <w:t>Боярка знаходиться в межах територій, де значною мірою проявляється вплив столичного чинника на масштаби і характер використання земель, трудових та інших ресурсів.</w:t>
      </w:r>
    </w:p>
    <w:p w:rsidR="003708F8" w:rsidRDefault="003708F8" w:rsidP="001D447A">
      <w:pPr>
        <w:widowControl w:val="0"/>
        <w:ind w:firstLine="567"/>
        <w:jc w:val="both"/>
        <w:rPr>
          <w:sz w:val="28"/>
          <w:szCs w:val="28"/>
        </w:rPr>
      </w:pPr>
      <w:r w:rsidRPr="003708F8">
        <w:rPr>
          <w:sz w:val="28"/>
          <w:szCs w:val="28"/>
        </w:rPr>
        <w:t>На території міста розміщено ряд установ загальнодержавного, обласного та районного значення.</w:t>
      </w:r>
    </w:p>
    <w:p w:rsidR="006770F6" w:rsidRPr="00A72CFA" w:rsidRDefault="006770F6" w:rsidP="006770F6">
      <w:pPr>
        <w:jc w:val="both"/>
        <w:rPr>
          <w:sz w:val="16"/>
          <w:szCs w:val="16"/>
        </w:rPr>
      </w:pPr>
    </w:p>
    <w:p w:rsidR="006770F6" w:rsidRDefault="006770F6"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1.3.</w:t>
      </w:r>
      <w:r w:rsidRPr="003708F8">
        <w:rPr>
          <w:sz w:val="28"/>
          <w:szCs w:val="28"/>
          <w:lang w:val="uk-UA"/>
        </w:rPr>
        <w:t xml:space="preserve"> Населення, демографічна ситуація</w:t>
      </w:r>
    </w:p>
    <w:p w:rsidR="006770F6" w:rsidRPr="003708F8" w:rsidRDefault="006770F6" w:rsidP="006770F6">
      <w:pPr>
        <w:pStyle w:val="2"/>
        <w:widowControl w:val="0"/>
        <w:spacing w:before="0" w:beforeAutospacing="0" w:after="0" w:afterAutospacing="0"/>
        <w:jc w:val="center"/>
        <w:rPr>
          <w:sz w:val="16"/>
          <w:szCs w:val="16"/>
          <w:lang w:val="uk-UA"/>
        </w:rPr>
      </w:pPr>
    </w:p>
    <w:p w:rsidR="006770F6" w:rsidRPr="003708F8" w:rsidRDefault="006770F6" w:rsidP="0006365F">
      <w:pPr>
        <w:pStyle w:val="a9"/>
        <w:widowControl w:val="0"/>
        <w:spacing w:after="0"/>
        <w:ind w:firstLine="432"/>
        <w:jc w:val="both"/>
        <w:rPr>
          <w:sz w:val="28"/>
          <w:szCs w:val="28"/>
        </w:rPr>
      </w:pPr>
      <w:r w:rsidRPr="003708F8">
        <w:rPr>
          <w:sz w:val="28"/>
          <w:szCs w:val="28"/>
        </w:rPr>
        <w:t>За чисельністю населення Боярка відноситься до малих міст України.</w:t>
      </w:r>
      <w:r w:rsidR="0006365F">
        <w:rPr>
          <w:sz w:val="28"/>
          <w:szCs w:val="28"/>
        </w:rPr>
        <w:t xml:space="preserve"> </w:t>
      </w:r>
      <w:r w:rsidRPr="003708F8">
        <w:rPr>
          <w:sz w:val="28"/>
          <w:szCs w:val="28"/>
        </w:rPr>
        <w:t xml:space="preserve">Відповідно до </w:t>
      </w:r>
      <w:r>
        <w:rPr>
          <w:sz w:val="28"/>
          <w:szCs w:val="28"/>
        </w:rPr>
        <w:t xml:space="preserve">останнього офіційного </w:t>
      </w:r>
      <w:r w:rsidRPr="003708F8">
        <w:rPr>
          <w:sz w:val="28"/>
          <w:szCs w:val="28"/>
        </w:rPr>
        <w:t>перепису населення 2001 року</w:t>
      </w:r>
      <w:r>
        <w:rPr>
          <w:sz w:val="28"/>
          <w:szCs w:val="28"/>
        </w:rPr>
        <w:t>,</w:t>
      </w:r>
      <w:r w:rsidRPr="003708F8">
        <w:rPr>
          <w:sz w:val="28"/>
          <w:szCs w:val="28"/>
        </w:rPr>
        <w:t xml:space="preserve"> чисельність жителів Боярки складала  35,97 тис</w:t>
      </w:r>
      <w:r w:rsidR="009E00DA">
        <w:rPr>
          <w:sz w:val="28"/>
          <w:szCs w:val="28"/>
        </w:rPr>
        <w:t>.</w:t>
      </w:r>
      <w:r w:rsidRPr="003708F8">
        <w:rPr>
          <w:sz w:val="28"/>
          <w:szCs w:val="28"/>
        </w:rPr>
        <w:t xml:space="preserve"> осіб.</w:t>
      </w:r>
    </w:p>
    <w:p w:rsidR="006770F6" w:rsidRPr="003708F8" w:rsidRDefault="006770F6" w:rsidP="006770F6">
      <w:pPr>
        <w:widowControl w:val="0"/>
        <w:ind w:firstLine="567"/>
        <w:jc w:val="both"/>
        <w:rPr>
          <w:color w:val="000000"/>
          <w:sz w:val="28"/>
          <w:szCs w:val="28"/>
        </w:rPr>
      </w:pPr>
      <w:r>
        <w:rPr>
          <w:sz w:val="28"/>
          <w:szCs w:val="28"/>
        </w:rPr>
        <w:t>Станом на 01.01.2016</w:t>
      </w:r>
      <w:r w:rsidRPr="003708F8">
        <w:rPr>
          <w:sz w:val="28"/>
          <w:szCs w:val="28"/>
        </w:rPr>
        <w:t xml:space="preserve"> року кількість жителів міста складало 35,6 тис осіб (наявне населення).</w:t>
      </w:r>
      <w:r>
        <w:rPr>
          <w:sz w:val="28"/>
          <w:szCs w:val="28"/>
        </w:rPr>
        <w:t xml:space="preserve"> </w:t>
      </w:r>
      <w:r w:rsidRPr="003708F8">
        <w:rPr>
          <w:sz w:val="28"/>
          <w:szCs w:val="28"/>
        </w:rPr>
        <w:t>Починаючи з 2001 року в м. Боярка, я</w:t>
      </w:r>
      <w:r w:rsidRPr="003708F8">
        <w:rPr>
          <w:color w:val="000000"/>
          <w:sz w:val="28"/>
          <w:szCs w:val="28"/>
        </w:rPr>
        <w:t>к і в переважній більшості регіонів України, відбувалося скорочення загальної чисельності населення.</w:t>
      </w:r>
    </w:p>
    <w:p w:rsidR="006770F6" w:rsidRPr="003708F8" w:rsidRDefault="006770F6" w:rsidP="006770F6">
      <w:pPr>
        <w:widowControl w:val="0"/>
        <w:ind w:firstLine="567"/>
        <w:jc w:val="both"/>
        <w:rPr>
          <w:color w:val="000000"/>
          <w:sz w:val="28"/>
          <w:szCs w:val="28"/>
        </w:rPr>
      </w:pPr>
      <w:r w:rsidRPr="003708F8">
        <w:rPr>
          <w:color w:val="000000"/>
          <w:sz w:val="28"/>
          <w:szCs w:val="28"/>
        </w:rPr>
        <w:t>Основним фактором скорочення чисельності населення в місті виступала низька народжуваність (хоча рівень її в останні роки порівняно вищий, ніж в Україні та Київській області)  та висока смертність.</w:t>
      </w:r>
    </w:p>
    <w:p w:rsidR="003708F8" w:rsidRDefault="006770F6" w:rsidP="006770F6">
      <w:pPr>
        <w:widowControl w:val="0"/>
        <w:ind w:firstLine="567"/>
        <w:jc w:val="both"/>
        <w:rPr>
          <w:color w:val="000000"/>
          <w:sz w:val="28"/>
          <w:szCs w:val="28"/>
        </w:rPr>
      </w:pPr>
      <w:r w:rsidRPr="003708F8">
        <w:rPr>
          <w:color w:val="000000"/>
          <w:sz w:val="28"/>
          <w:szCs w:val="28"/>
        </w:rPr>
        <w:t>Міграційний баланс населення на початку XXI століття був від’ємним. Однак, в останні роки міграційний баланс є додатнім. Розташування м. Боярки в зоні впливу Києва обумовлює міграційний приток населення</w:t>
      </w:r>
      <w:r w:rsidR="00CB698D">
        <w:rPr>
          <w:color w:val="000000"/>
          <w:sz w:val="28"/>
          <w:szCs w:val="28"/>
        </w:rPr>
        <w:t>.</w:t>
      </w:r>
    </w:p>
    <w:p w:rsidR="00BE2520" w:rsidRPr="00A72CFA" w:rsidRDefault="00BE2520" w:rsidP="00BE2520">
      <w:pPr>
        <w:widowControl w:val="0"/>
        <w:ind w:firstLine="567"/>
        <w:jc w:val="both"/>
        <w:rPr>
          <w:sz w:val="16"/>
          <w:szCs w:val="16"/>
        </w:rPr>
      </w:pPr>
    </w:p>
    <w:p w:rsidR="00BE2520" w:rsidRPr="003708F8" w:rsidRDefault="00BE2520"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1.4</w:t>
      </w:r>
      <w:r w:rsidRPr="003708F8">
        <w:rPr>
          <w:sz w:val="28"/>
          <w:szCs w:val="28"/>
          <w:lang w:val="uk-UA"/>
        </w:rPr>
        <w:t>. Планувальна організація території</w:t>
      </w:r>
    </w:p>
    <w:p w:rsidR="00BE2520" w:rsidRPr="003708F8" w:rsidRDefault="00BE2520" w:rsidP="00BE2520">
      <w:pPr>
        <w:widowControl w:val="0"/>
        <w:ind w:firstLine="567"/>
        <w:jc w:val="both"/>
        <w:rPr>
          <w:sz w:val="28"/>
          <w:szCs w:val="28"/>
        </w:rPr>
      </w:pPr>
      <w:r w:rsidRPr="003708F8">
        <w:rPr>
          <w:sz w:val="28"/>
          <w:szCs w:val="28"/>
        </w:rPr>
        <w:t xml:space="preserve">Територія в існуючих межах міста має великий рівень урбаністичного </w:t>
      </w:r>
      <w:r w:rsidRPr="003708F8">
        <w:rPr>
          <w:sz w:val="28"/>
          <w:szCs w:val="28"/>
        </w:rPr>
        <w:lastRenderedPageBreak/>
        <w:t>використання. У складі планувальної структури досить чітко сформовані всі функціональні зони, притаманні міському середовищу.</w:t>
      </w:r>
    </w:p>
    <w:p w:rsidR="00BE2520" w:rsidRPr="003708F8" w:rsidRDefault="00BE2520" w:rsidP="00BE2520">
      <w:pPr>
        <w:widowControl w:val="0"/>
        <w:ind w:firstLine="567"/>
        <w:jc w:val="both"/>
        <w:rPr>
          <w:sz w:val="28"/>
          <w:szCs w:val="28"/>
        </w:rPr>
      </w:pPr>
      <w:r w:rsidRPr="003708F8">
        <w:rPr>
          <w:sz w:val="28"/>
          <w:szCs w:val="28"/>
        </w:rPr>
        <w:t>Сельбищні зони сформовані на території Історичної та Нової Боярки.</w:t>
      </w:r>
    </w:p>
    <w:p w:rsidR="00BE2520" w:rsidRPr="009E00DA" w:rsidRDefault="00BE2520" w:rsidP="00BE2520">
      <w:pPr>
        <w:widowControl w:val="0"/>
        <w:ind w:firstLine="567"/>
        <w:jc w:val="both"/>
        <w:rPr>
          <w:color w:val="FF0000"/>
          <w:sz w:val="28"/>
          <w:szCs w:val="28"/>
        </w:rPr>
      </w:pPr>
      <w:r w:rsidRPr="009E00DA">
        <w:rPr>
          <w:color w:val="FF0000"/>
          <w:sz w:val="28"/>
          <w:szCs w:val="28"/>
        </w:rPr>
        <w:t>Виробничі території представлені трьома промисловими вузлами: в центральній частині міста (завод «Арксі») в північній (БЛУМГ) та в східній частині Історичної Боярки.</w:t>
      </w:r>
    </w:p>
    <w:p w:rsidR="00BE2520" w:rsidRPr="003708F8" w:rsidRDefault="00BE2520" w:rsidP="00BE2520">
      <w:pPr>
        <w:widowControl w:val="0"/>
        <w:ind w:firstLine="567"/>
        <w:jc w:val="both"/>
        <w:rPr>
          <w:sz w:val="28"/>
          <w:szCs w:val="28"/>
        </w:rPr>
      </w:pPr>
      <w:r w:rsidRPr="003708F8">
        <w:rPr>
          <w:sz w:val="28"/>
          <w:szCs w:val="28"/>
        </w:rPr>
        <w:t>На території міста також сформовані зони навчальних закладів (Боярський коледж екології та природних ресурсів, лісодослідна станція та військовий ліцей ім. Богуна).</w:t>
      </w:r>
    </w:p>
    <w:p w:rsidR="00BE2520" w:rsidRPr="003708F8" w:rsidRDefault="00BE2520" w:rsidP="00BE2520">
      <w:pPr>
        <w:widowControl w:val="0"/>
        <w:ind w:firstLine="567"/>
        <w:jc w:val="both"/>
        <w:rPr>
          <w:sz w:val="28"/>
          <w:szCs w:val="28"/>
        </w:rPr>
      </w:pPr>
      <w:r w:rsidRPr="003708F8">
        <w:rPr>
          <w:sz w:val="28"/>
          <w:szCs w:val="28"/>
        </w:rPr>
        <w:t>Зони закладів охорони здоров’я розташовані в різних частинах міста (Історична Боярка, вул. Хрещатик та вул. Соборності).</w:t>
      </w:r>
    </w:p>
    <w:p w:rsidR="00BE2520" w:rsidRPr="003708F8" w:rsidRDefault="00BE2520" w:rsidP="00BE2520">
      <w:pPr>
        <w:widowControl w:val="0"/>
        <w:ind w:firstLine="567"/>
        <w:jc w:val="both"/>
        <w:rPr>
          <w:sz w:val="28"/>
          <w:szCs w:val="28"/>
        </w:rPr>
      </w:pPr>
      <w:r w:rsidRPr="003708F8">
        <w:rPr>
          <w:sz w:val="28"/>
          <w:szCs w:val="28"/>
        </w:rPr>
        <w:t>У складі існуючої містобудівної структури м. Боярки сформована система центрів, зелених насаджень загального користування та спортивних об’єктів. Рівень забезпечення населення цими видами обслуговування недостатній.</w:t>
      </w:r>
    </w:p>
    <w:p w:rsidR="00BE2520" w:rsidRPr="003708F8" w:rsidRDefault="00BE2520" w:rsidP="00BE2520">
      <w:pPr>
        <w:widowControl w:val="0"/>
        <w:ind w:firstLine="567"/>
        <w:jc w:val="both"/>
        <w:rPr>
          <w:sz w:val="28"/>
          <w:szCs w:val="28"/>
        </w:rPr>
      </w:pPr>
      <w:r w:rsidRPr="003708F8">
        <w:rPr>
          <w:sz w:val="28"/>
          <w:szCs w:val="28"/>
        </w:rPr>
        <w:t>Планувальна структура міста об’єднує існуючі функціональні зони в вигляді двох планувальних утворень – Історична Боярка та Нова Боярка, які розрізані залізницею. Відсутність шляхопроводів через залізницю є основною проблемою на шляху створення єдиної планувальної структури міста.</w:t>
      </w:r>
    </w:p>
    <w:p w:rsidR="00BE2520" w:rsidRPr="00A72CFA" w:rsidRDefault="00BE2520" w:rsidP="006770F6">
      <w:pPr>
        <w:widowControl w:val="0"/>
        <w:ind w:firstLine="567"/>
        <w:jc w:val="both"/>
        <w:rPr>
          <w:sz w:val="16"/>
          <w:szCs w:val="16"/>
        </w:rPr>
      </w:pPr>
    </w:p>
    <w:p w:rsidR="00E43525" w:rsidRPr="003708F8" w:rsidRDefault="00E43525"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1.5</w:t>
      </w:r>
      <w:r w:rsidR="00BE7D9F">
        <w:rPr>
          <w:sz w:val="28"/>
          <w:szCs w:val="28"/>
          <w:lang w:val="uk-UA"/>
        </w:rPr>
        <w:t>.</w:t>
      </w:r>
      <w:r w:rsidRPr="003708F8">
        <w:rPr>
          <w:sz w:val="28"/>
          <w:szCs w:val="28"/>
          <w:lang w:val="uk-UA"/>
        </w:rPr>
        <w:t xml:space="preserve"> </w:t>
      </w:r>
      <w:r>
        <w:rPr>
          <w:sz w:val="28"/>
          <w:szCs w:val="28"/>
          <w:lang w:val="uk-UA"/>
        </w:rPr>
        <w:t>Існуючі та п</w:t>
      </w:r>
      <w:r w:rsidRPr="003708F8">
        <w:rPr>
          <w:sz w:val="28"/>
          <w:szCs w:val="28"/>
          <w:lang w:val="uk-UA"/>
        </w:rPr>
        <w:t>ерспективні межі міст</w:t>
      </w:r>
      <w:r>
        <w:rPr>
          <w:sz w:val="28"/>
          <w:szCs w:val="28"/>
          <w:lang w:val="uk-UA"/>
        </w:rPr>
        <w:t>а</w:t>
      </w:r>
    </w:p>
    <w:p w:rsidR="00E43525" w:rsidRPr="00BE2520" w:rsidRDefault="00E43525" w:rsidP="00E43525">
      <w:pPr>
        <w:pStyle w:val="2"/>
        <w:widowControl w:val="0"/>
        <w:spacing w:before="0" w:beforeAutospacing="0" w:after="0" w:afterAutospacing="0"/>
        <w:jc w:val="center"/>
        <w:rPr>
          <w:sz w:val="16"/>
          <w:szCs w:val="16"/>
          <w:lang w:val="uk-UA"/>
        </w:rPr>
      </w:pPr>
    </w:p>
    <w:p w:rsidR="00E43525" w:rsidRPr="003708F8" w:rsidRDefault="00E43525" w:rsidP="00E43525">
      <w:pPr>
        <w:widowControl w:val="0"/>
        <w:ind w:firstLine="567"/>
        <w:jc w:val="both"/>
        <w:rPr>
          <w:sz w:val="28"/>
          <w:szCs w:val="28"/>
        </w:rPr>
      </w:pPr>
      <w:r w:rsidRPr="003708F8">
        <w:rPr>
          <w:sz w:val="28"/>
          <w:szCs w:val="28"/>
        </w:rPr>
        <w:t>Територія м. Боярка в існуючих межах, згідно обміру креслень управління земельних ресурсів у Києво-Святошинському районі</w:t>
      </w:r>
      <w:r>
        <w:rPr>
          <w:sz w:val="28"/>
          <w:szCs w:val="28"/>
        </w:rPr>
        <w:t>, у 2016 році склала – 998,7 </w:t>
      </w:r>
      <w:r w:rsidRPr="003708F8">
        <w:rPr>
          <w:sz w:val="28"/>
          <w:szCs w:val="28"/>
        </w:rPr>
        <w:t>га.</w:t>
      </w:r>
    </w:p>
    <w:p w:rsidR="00E43525" w:rsidRPr="003708F8" w:rsidRDefault="00E43525" w:rsidP="00E43525">
      <w:pPr>
        <w:widowControl w:val="0"/>
        <w:ind w:firstLine="567"/>
        <w:jc w:val="both"/>
        <w:rPr>
          <w:sz w:val="28"/>
          <w:szCs w:val="28"/>
        </w:rPr>
      </w:pPr>
      <w:r w:rsidRPr="003708F8">
        <w:rPr>
          <w:sz w:val="28"/>
          <w:szCs w:val="28"/>
        </w:rPr>
        <w:t xml:space="preserve">Територія міста в перспективних межах </w:t>
      </w:r>
      <w:r>
        <w:rPr>
          <w:sz w:val="28"/>
          <w:szCs w:val="28"/>
        </w:rPr>
        <w:t xml:space="preserve">– </w:t>
      </w:r>
      <w:r w:rsidRPr="003708F8">
        <w:rPr>
          <w:sz w:val="28"/>
          <w:szCs w:val="28"/>
        </w:rPr>
        <w:t>1</w:t>
      </w:r>
      <w:r>
        <w:rPr>
          <w:sz w:val="28"/>
          <w:szCs w:val="28"/>
        </w:rPr>
        <w:t> </w:t>
      </w:r>
      <w:r w:rsidRPr="003708F8">
        <w:rPr>
          <w:sz w:val="28"/>
          <w:szCs w:val="28"/>
        </w:rPr>
        <w:t>508,7 га.</w:t>
      </w:r>
    </w:p>
    <w:p w:rsidR="00E43525" w:rsidRPr="003708F8" w:rsidRDefault="00E43525" w:rsidP="00E43525">
      <w:pPr>
        <w:widowControl w:val="0"/>
        <w:ind w:firstLine="567"/>
        <w:jc w:val="both"/>
        <w:rPr>
          <w:sz w:val="28"/>
          <w:szCs w:val="28"/>
        </w:rPr>
      </w:pPr>
      <w:r w:rsidRPr="003708F8">
        <w:rPr>
          <w:sz w:val="28"/>
          <w:szCs w:val="28"/>
        </w:rPr>
        <w:t>До перспективних меж міста передбачається включ</w:t>
      </w:r>
      <w:r>
        <w:rPr>
          <w:sz w:val="28"/>
          <w:szCs w:val="28"/>
        </w:rPr>
        <w:t xml:space="preserve">ити </w:t>
      </w:r>
      <w:smartTag w:uri="urn:schemas-microsoft-com:office:smarttags" w:element="metricconverter">
        <w:smartTagPr>
          <w:attr w:name="ProductID" w:val="510,0 га"/>
        </w:smartTagPr>
        <w:r w:rsidRPr="003708F8">
          <w:rPr>
            <w:sz w:val="28"/>
            <w:szCs w:val="28"/>
          </w:rPr>
          <w:t>510,0 га</w:t>
        </w:r>
      </w:smartTag>
      <w:r w:rsidRPr="003708F8">
        <w:rPr>
          <w:sz w:val="28"/>
          <w:szCs w:val="28"/>
        </w:rPr>
        <w:t>, у тому числі території:</w:t>
      </w:r>
    </w:p>
    <w:p w:rsidR="00E43525" w:rsidRPr="003708F8" w:rsidRDefault="00E43525" w:rsidP="00E43525">
      <w:pPr>
        <w:widowControl w:val="0"/>
        <w:ind w:firstLine="567"/>
        <w:jc w:val="both"/>
        <w:rPr>
          <w:sz w:val="28"/>
          <w:szCs w:val="28"/>
        </w:rPr>
      </w:pPr>
      <w:r w:rsidRPr="003708F8">
        <w:rPr>
          <w:sz w:val="28"/>
          <w:szCs w:val="28"/>
        </w:rPr>
        <w:t>-  Боярської міськради - 403,4 га</w:t>
      </w:r>
    </w:p>
    <w:p w:rsidR="00E43525" w:rsidRPr="003708F8" w:rsidRDefault="00E43525" w:rsidP="00E43525">
      <w:pPr>
        <w:widowControl w:val="0"/>
        <w:ind w:firstLine="567"/>
        <w:jc w:val="both"/>
        <w:rPr>
          <w:sz w:val="28"/>
          <w:szCs w:val="28"/>
        </w:rPr>
      </w:pPr>
      <w:r w:rsidRPr="003708F8">
        <w:rPr>
          <w:sz w:val="28"/>
          <w:szCs w:val="28"/>
        </w:rPr>
        <w:t>- Петрівської сільради - 38,2,0 га;</w:t>
      </w:r>
    </w:p>
    <w:p w:rsidR="00E43525" w:rsidRPr="003708F8" w:rsidRDefault="00E43525" w:rsidP="00E43525">
      <w:pPr>
        <w:widowControl w:val="0"/>
        <w:ind w:firstLine="567"/>
        <w:jc w:val="both"/>
        <w:rPr>
          <w:sz w:val="28"/>
          <w:szCs w:val="28"/>
        </w:rPr>
      </w:pPr>
      <w:r w:rsidRPr="003708F8">
        <w:rPr>
          <w:sz w:val="28"/>
          <w:szCs w:val="28"/>
        </w:rPr>
        <w:t>- Боярського коледжу Національного університету біоресурсів та природокористування України - 68,4 га</w:t>
      </w:r>
    </w:p>
    <w:p w:rsidR="00E43525" w:rsidRPr="003708F8" w:rsidRDefault="00E43525" w:rsidP="00E43525">
      <w:pPr>
        <w:widowControl w:val="0"/>
        <w:ind w:firstLine="567"/>
        <w:jc w:val="both"/>
        <w:rPr>
          <w:sz w:val="28"/>
          <w:szCs w:val="28"/>
        </w:rPr>
      </w:pPr>
      <w:r w:rsidRPr="003708F8">
        <w:rPr>
          <w:sz w:val="28"/>
          <w:szCs w:val="28"/>
        </w:rPr>
        <w:t>Наведені показники територій прийняті на основі об</w:t>
      </w:r>
      <w:r>
        <w:rPr>
          <w:sz w:val="28"/>
          <w:szCs w:val="28"/>
        </w:rPr>
        <w:t>міру картографічного матеріалу та</w:t>
      </w:r>
      <w:r w:rsidRPr="003708F8">
        <w:rPr>
          <w:sz w:val="28"/>
          <w:szCs w:val="28"/>
        </w:rPr>
        <w:t xml:space="preserve"> підлягають уточненню при розробці проекту меж міста.</w:t>
      </w:r>
    </w:p>
    <w:p w:rsidR="00E43525" w:rsidRPr="003708F8" w:rsidRDefault="00E43525" w:rsidP="00E43525">
      <w:pPr>
        <w:pStyle w:val="a9"/>
        <w:widowControl w:val="0"/>
        <w:spacing w:after="0"/>
        <w:ind w:firstLine="567"/>
        <w:jc w:val="both"/>
        <w:rPr>
          <w:sz w:val="28"/>
          <w:szCs w:val="28"/>
        </w:rPr>
      </w:pPr>
      <w:r w:rsidRPr="003708F8">
        <w:rPr>
          <w:sz w:val="28"/>
          <w:szCs w:val="28"/>
        </w:rPr>
        <w:t xml:space="preserve">З метою вдосконалення управлінням суміжними територіями </w:t>
      </w:r>
      <w:r w:rsidR="0006365F">
        <w:rPr>
          <w:sz w:val="28"/>
          <w:szCs w:val="28"/>
        </w:rPr>
        <w:t xml:space="preserve">протягом 2016 року </w:t>
      </w:r>
      <w:r w:rsidRPr="003708F8">
        <w:rPr>
          <w:sz w:val="28"/>
          <w:szCs w:val="28"/>
        </w:rPr>
        <w:t>окрем</w:t>
      </w:r>
      <w:r w:rsidR="0006365F">
        <w:rPr>
          <w:sz w:val="28"/>
          <w:szCs w:val="28"/>
        </w:rPr>
        <w:t>о</w:t>
      </w:r>
      <w:r w:rsidRPr="003708F8">
        <w:rPr>
          <w:sz w:val="28"/>
          <w:szCs w:val="28"/>
        </w:rPr>
        <w:t xml:space="preserve"> розглядалося питання п</w:t>
      </w:r>
      <w:r w:rsidR="0006365F">
        <w:rPr>
          <w:sz w:val="28"/>
          <w:szCs w:val="28"/>
        </w:rPr>
        <w:t>роходження межі м. Боярка та с. </w:t>
      </w:r>
      <w:r w:rsidRPr="003708F8">
        <w:rPr>
          <w:sz w:val="28"/>
          <w:szCs w:val="28"/>
        </w:rPr>
        <w:t>Тарасівка вздовж залізниці.</w:t>
      </w:r>
    </w:p>
    <w:p w:rsidR="00E43525" w:rsidRPr="003708F8" w:rsidRDefault="00E43525" w:rsidP="00E43525">
      <w:pPr>
        <w:widowControl w:val="0"/>
        <w:ind w:firstLine="567"/>
        <w:jc w:val="both"/>
        <w:rPr>
          <w:sz w:val="28"/>
          <w:szCs w:val="28"/>
        </w:rPr>
      </w:pPr>
      <w:r w:rsidRPr="003708F8">
        <w:rPr>
          <w:sz w:val="28"/>
          <w:szCs w:val="28"/>
        </w:rPr>
        <w:t>Перспективна структурно-функціональна організація території міста формується на основі існуючої магістральної вулично-дорожньої мережі з активним використанням елементів екологічного каркасу. Основними планувальними осями є вулиці загальноміського значення: в Новій Боярці - Білгородська, Магістральна, Незалежності, Хрещатик, в Історичній Боярці – вул. Т. Шевченка та вул. Лейтенанта Кібенка.</w:t>
      </w:r>
    </w:p>
    <w:p w:rsidR="00E43525" w:rsidRPr="003708F8" w:rsidRDefault="00E43525" w:rsidP="00E43525">
      <w:pPr>
        <w:widowControl w:val="0"/>
        <w:ind w:firstLine="567"/>
        <w:jc w:val="both"/>
        <w:rPr>
          <w:sz w:val="28"/>
          <w:szCs w:val="28"/>
        </w:rPr>
      </w:pPr>
      <w:r w:rsidRPr="003708F8">
        <w:rPr>
          <w:sz w:val="28"/>
          <w:szCs w:val="28"/>
        </w:rPr>
        <w:t>Головною проблемою існуючої планувальної структури міста є відсутність переїздів через залізницю, що розрізає місто на 2 частини. Крім того, через місто проходить значний потік транзитного транспорту в напрямку м. Києва, сіл Білогородка, Забір’я та Бобриці.</w:t>
      </w:r>
    </w:p>
    <w:p w:rsidR="00E43525" w:rsidRPr="003708F8" w:rsidRDefault="00E43525" w:rsidP="00E43525">
      <w:pPr>
        <w:widowControl w:val="0"/>
        <w:ind w:firstLine="567"/>
        <w:jc w:val="both"/>
        <w:rPr>
          <w:sz w:val="28"/>
          <w:szCs w:val="28"/>
        </w:rPr>
      </w:pPr>
      <w:r w:rsidRPr="003708F8">
        <w:rPr>
          <w:sz w:val="28"/>
          <w:szCs w:val="28"/>
        </w:rPr>
        <w:lastRenderedPageBreak/>
        <w:t xml:space="preserve">Для вирішення цих питань пропонується: </w:t>
      </w:r>
    </w:p>
    <w:p w:rsidR="00E43525" w:rsidRPr="003708F8" w:rsidRDefault="00E43525" w:rsidP="00E43525">
      <w:pPr>
        <w:widowControl w:val="0"/>
        <w:ind w:firstLine="567"/>
        <w:jc w:val="both"/>
        <w:rPr>
          <w:sz w:val="28"/>
          <w:szCs w:val="28"/>
        </w:rPr>
      </w:pPr>
      <w:r w:rsidRPr="003708F8">
        <w:rPr>
          <w:sz w:val="28"/>
          <w:szCs w:val="28"/>
        </w:rPr>
        <w:t>- будівництво трьох розв’язок в двох рівнях через залізницю: в створі вул. Білогородської, в створі вул. Незалежності, з вул. М. Грушевського;</w:t>
      </w:r>
    </w:p>
    <w:p w:rsidR="00E43525" w:rsidRPr="003708F8" w:rsidRDefault="00E43525" w:rsidP="00E43525">
      <w:pPr>
        <w:widowControl w:val="0"/>
        <w:ind w:firstLine="567"/>
        <w:jc w:val="both"/>
        <w:rPr>
          <w:sz w:val="28"/>
          <w:szCs w:val="28"/>
        </w:rPr>
      </w:pPr>
      <w:r w:rsidRPr="003708F8">
        <w:rPr>
          <w:sz w:val="28"/>
          <w:szCs w:val="28"/>
        </w:rPr>
        <w:t>- будівництво об’їзної автодороги міста. Цей об’їзд буде з’єднувати всі виходи з міста до зовнішньої мережі автодоріг. Місце підключення цього об’їзду до Одеської траси планується в двох рівнях.</w:t>
      </w:r>
    </w:p>
    <w:p w:rsidR="00E43525" w:rsidRPr="003708F8" w:rsidRDefault="00E43525" w:rsidP="00E43525">
      <w:pPr>
        <w:widowControl w:val="0"/>
        <w:ind w:firstLine="567"/>
        <w:jc w:val="both"/>
        <w:rPr>
          <w:sz w:val="28"/>
          <w:szCs w:val="28"/>
        </w:rPr>
      </w:pPr>
      <w:r w:rsidRPr="003708F8">
        <w:rPr>
          <w:sz w:val="28"/>
          <w:szCs w:val="28"/>
        </w:rPr>
        <w:t>Це дозволить значно покращити рівень транспортного обслуговування міста, що в свою чергу обумовить реальну можливість підвищення рівня комфортності міського середовища.</w:t>
      </w:r>
    </w:p>
    <w:p w:rsidR="00E43525" w:rsidRDefault="00E43525" w:rsidP="00E43525">
      <w:pPr>
        <w:widowControl w:val="0"/>
        <w:ind w:firstLine="567"/>
        <w:jc w:val="both"/>
        <w:rPr>
          <w:sz w:val="28"/>
          <w:szCs w:val="28"/>
        </w:rPr>
      </w:pPr>
      <w:r w:rsidRPr="003708F8">
        <w:rPr>
          <w:sz w:val="28"/>
          <w:szCs w:val="28"/>
        </w:rPr>
        <w:t>Досягненню цієї мети буде сприяти також створення системи центрів обслуговування та формування системи зелених насаджень загального користування.</w:t>
      </w:r>
    </w:p>
    <w:p w:rsidR="00835846" w:rsidRDefault="00835846" w:rsidP="00E43525">
      <w:pPr>
        <w:widowControl w:val="0"/>
        <w:ind w:firstLine="567"/>
        <w:jc w:val="both"/>
        <w:rPr>
          <w:sz w:val="28"/>
          <w:szCs w:val="28"/>
        </w:rPr>
      </w:pPr>
    </w:p>
    <w:p w:rsidR="00835846" w:rsidRDefault="00264DE5" w:rsidP="00611EB1">
      <w:pPr>
        <w:shd w:val="clear" w:color="auto" w:fill="E2EFD9" w:themeFill="accent6" w:themeFillTint="33"/>
        <w:rPr>
          <w:b/>
          <w:sz w:val="28"/>
          <w:szCs w:val="28"/>
        </w:rPr>
      </w:pPr>
      <w:r>
        <w:rPr>
          <w:b/>
          <w:sz w:val="28"/>
          <w:szCs w:val="28"/>
        </w:rPr>
        <w:t xml:space="preserve">1.6. </w:t>
      </w:r>
      <w:r w:rsidR="00835846" w:rsidRPr="00C92775">
        <w:rPr>
          <w:b/>
          <w:sz w:val="28"/>
          <w:szCs w:val="28"/>
        </w:rPr>
        <w:t>О</w:t>
      </w:r>
      <w:r w:rsidR="00611EB1">
        <w:rPr>
          <w:b/>
          <w:sz w:val="28"/>
          <w:szCs w:val="28"/>
        </w:rPr>
        <w:t>сновні промислові підприємства</w:t>
      </w:r>
    </w:p>
    <w:p w:rsidR="00264DE5" w:rsidRPr="00264DE5" w:rsidRDefault="00264DE5" w:rsidP="00835846">
      <w:pPr>
        <w:jc w:val="center"/>
        <w:rPr>
          <w:b/>
          <w:sz w:val="16"/>
          <w:szCs w:val="16"/>
        </w:rPr>
      </w:pPr>
    </w:p>
    <w:p w:rsidR="00835846" w:rsidRDefault="00264DE5" w:rsidP="00611EB1">
      <w:pPr>
        <w:ind w:firstLine="567"/>
        <w:jc w:val="both"/>
        <w:rPr>
          <w:sz w:val="28"/>
          <w:szCs w:val="28"/>
        </w:rPr>
      </w:pPr>
      <w:r>
        <w:rPr>
          <w:sz w:val="28"/>
          <w:szCs w:val="28"/>
        </w:rPr>
        <w:t>У 2016 році в місті Боярка промислове виробництво здійснювалось на наступних підприємствах (див. табл. 1)</w:t>
      </w:r>
    </w:p>
    <w:p w:rsidR="00264DE5" w:rsidRPr="00264DE5" w:rsidRDefault="00264DE5" w:rsidP="00264DE5">
      <w:pPr>
        <w:ind w:firstLine="567"/>
        <w:jc w:val="right"/>
        <w:rPr>
          <w:i/>
          <w:sz w:val="28"/>
          <w:szCs w:val="28"/>
        </w:rPr>
      </w:pPr>
      <w:r>
        <w:rPr>
          <w:i/>
          <w:sz w:val="28"/>
          <w:szCs w:val="28"/>
        </w:rPr>
        <w:t>Таблиця 1</w:t>
      </w:r>
    </w:p>
    <w:tbl>
      <w:tblPr>
        <w:tblStyle w:val="-261"/>
        <w:tblW w:w="9634" w:type="dxa"/>
        <w:tblLook w:val="01E0"/>
      </w:tblPr>
      <w:tblGrid>
        <w:gridCol w:w="4531"/>
        <w:gridCol w:w="5103"/>
      </w:tblGrid>
      <w:tr w:rsidR="00835846" w:rsidRPr="003B484E" w:rsidTr="003B484E">
        <w:trPr>
          <w:cnfStyle w:val="100000000000"/>
        </w:trPr>
        <w:tc>
          <w:tcPr>
            <w:cnfStyle w:val="001000000000"/>
            <w:tcW w:w="4531" w:type="dxa"/>
          </w:tcPr>
          <w:p w:rsidR="00835846" w:rsidRPr="003B484E" w:rsidRDefault="00953B16" w:rsidP="009E00DA">
            <w:pPr>
              <w:rPr>
                <w:b w:val="0"/>
                <w:sz w:val="28"/>
                <w:szCs w:val="28"/>
              </w:rPr>
            </w:pPr>
            <w:r w:rsidRPr="003B484E">
              <w:rPr>
                <w:b w:val="0"/>
                <w:sz w:val="28"/>
                <w:szCs w:val="28"/>
              </w:rPr>
              <w:t>ТОВ «Бо</w:t>
            </w:r>
            <w:r w:rsidR="00264DE5" w:rsidRPr="003B484E">
              <w:rPr>
                <w:b w:val="0"/>
                <w:sz w:val="28"/>
                <w:szCs w:val="28"/>
              </w:rPr>
              <w:t>я</w:t>
            </w:r>
            <w:r w:rsidRPr="003B484E">
              <w:rPr>
                <w:b w:val="0"/>
                <w:sz w:val="28"/>
                <w:szCs w:val="28"/>
              </w:rPr>
              <w:t>р</w:t>
            </w:r>
            <w:r w:rsidR="00835846" w:rsidRPr="003B484E">
              <w:rPr>
                <w:b w:val="0"/>
                <w:sz w:val="28"/>
                <w:szCs w:val="28"/>
              </w:rPr>
              <w:t>ка-Плюс</w:t>
            </w:r>
            <w:r w:rsidR="009E00DA">
              <w:rPr>
                <w:b w:val="0"/>
                <w:sz w:val="28"/>
                <w:szCs w:val="28"/>
              </w:rPr>
              <w:t>»</w:t>
            </w:r>
            <w:r w:rsidR="00835846" w:rsidRPr="003B484E">
              <w:rPr>
                <w:b w:val="0"/>
                <w:sz w:val="28"/>
                <w:szCs w:val="28"/>
              </w:rPr>
              <w:t xml:space="preserve">       </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хлібобулочної продукції</w:t>
            </w:r>
          </w:p>
        </w:tc>
      </w:tr>
      <w:tr w:rsidR="00835846" w:rsidRPr="003B484E" w:rsidTr="003B484E">
        <w:trPr>
          <w:cnfStyle w:val="000000100000"/>
        </w:trPr>
        <w:tc>
          <w:tcPr>
            <w:cnfStyle w:val="001000000000"/>
            <w:tcW w:w="4531" w:type="dxa"/>
          </w:tcPr>
          <w:p w:rsidR="00835846" w:rsidRPr="003B484E" w:rsidRDefault="00835846" w:rsidP="009E00DA">
            <w:pPr>
              <w:rPr>
                <w:b w:val="0"/>
                <w:sz w:val="28"/>
                <w:szCs w:val="28"/>
              </w:rPr>
            </w:pPr>
            <w:r w:rsidRPr="003B484E">
              <w:rPr>
                <w:b w:val="0"/>
                <w:sz w:val="28"/>
                <w:szCs w:val="28"/>
              </w:rPr>
              <w:t xml:space="preserve">ПАТ «Вентиляційні системи» </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припливно-витяжних засобів, промислових вентиляторів, електричних побутових приладів</w:t>
            </w:r>
          </w:p>
        </w:tc>
      </w:tr>
      <w:tr w:rsidR="00835846" w:rsidRPr="003B484E" w:rsidTr="003B484E">
        <w:tc>
          <w:tcPr>
            <w:cnfStyle w:val="001000000000"/>
            <w:tcW w:w="4531" w:type="dxa"/>
          </w:tcPr>
          <w:p w:rsidR="00835846" w:rsidRPr="003B484E" w:rsidRDefault="00264DE5" w:rsidP="009E00DA">
            <w:pPr>
              <w:tabs>
                <w:tab w:val="left" w:pos="927"/>
              </w:tabs>
              <w:rPr>
                <w:b w:val="0"/>
                <w:sz w:val="28"/>
                <w:szCs w:val="28"/>
              </w:rPr>
            </w:pPr>
            <w:r w:rsidRPr="003B484E">
              <w:rPr>
                <w:b w:val="0"/>
                <w:sz w:val="28"/>
                <w:szCs w:val="28"/>
              </w:rPr>
              <w:t>Виробниче с</w:t>
            </w:r>
            <w:r w:rsidR="00835846" w:rsidRPr="003B484E">
              <w:rPr>
                <w:b w:val="0"/>
                <w:sz w:val="28"/>
                <w:szCs w:val="28"/>
              </w:rPr>
              <w:t>поживче  товариство «Боярський хлібзавод</w:t>
            </w:r>
            <w:r w:rsidR="009E00DA">
              <w:rPr>
                <w:b w:val="0"/>
                <w:sz w:val="28"/>
                <w:szCs w:val="28"/>
              </w:rPr>
              <w:t>»</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хлібобулочних та кондитерських виробів</w:t>
            </w:r>
          </w:p>
        </w:tc>
      </w:tr>
      <w:tr w:rsidR="00835846" w:rsidRPr="003B484E" w:rsidTr="003B484E">
        <w:trPr>
          <w:cnfStyle w:val="000000100000"/>
        </w:trPr>
        <w:tc>
          <w:tcPr>
            <w:cnfStyle w:val="001000000000"/>
            <w:tcW w:w="4531" w:type="dxa"/>
          </w:tcPr>
          <w:p w:rsidR="00835846" w:rsidRPr="003B484E" w:rsidRDefault="00264DE5" w:rsidP="009E00DA">
            <w:pPr>
              <w:rPr>
                <w:b w:val="0"/>
                <w:sz w:val="28"/>
                <w:szCs w:val="28"/>
              </w:rPr>
            </w:pPr>
            <w:r w:rsidRPr="003B484E">
              <w:rPr>
                <w:b w:val="0"/>
                <w:sz w:val="28"/>
                <w:szCs w:val="28"/>
              </w:rPr>
              <w:t>ТОВ «Силуе</w:t>
            </w:r>
            <w:r w:rsidR="00835846" w:rsidRPr="003B484E">
              <w:rPr>
                <w:b w:val="0"/>
                <w:sz w:val="28"/>
                <w:szCs w:val="28"/>
              </w:rPr>
              <w:t>т-ЛТД</w:t>
            </w:r>
            <w:r w:rsidR="009E00DA">
              <w:rPr>
                <w:b w:val="0"/>
                <w:sz w:val="28"/>
                <w:szCs w:val="28"/>
              </w:rPr>
              <w:t>»</w:t>
            </w:r>
          </w:p>
        </w:tc>
        <w:tc>
          <w:tcPr>
            <w:cnfStyle w:val="000100000000"/>
            <w:tcW w:w="5103" w:type="dxa"/>
          </w:tcPr>
          <w:p w:rsidR="00835846" w:rsidRPr="003B484E" w:rsidRDefault="00835846" w:rsidP="00264DE5">
            <w:pPr>
              <w:rPr>
                <w:b w:val="0"/>
                <w:sz w:val="28"/>
                <w:szCs w:val="28"/>
              </w:rPr>
            </w:pPr>
            <w:r w:rsidRPr="003B484E">
              <w:rPr>
                <w:b w:val="0"/>
                <w:sz w:val="28"/>
                <w:szCs w:val="28"/>
              </w:rPr>
              <w:t>харчова промисловість</w:t>
            </w:r>
          </w:p>
        </w:tc>
      </w:tr>
      <w:tr w:rsidR="00835846" w:rsidRPr="003B484E" w:rsidTr="003B484E">
        <w:tc>
          <w:tcPr>
            <w:cnfStyle w:val="001000000000"/>
            <w:tcW w:w="4531" w:type="dxa"/>
          </w:tcPr>
          <w:p w:rsidR="00835846" w:rsidRPr="003B484E" w:rsidRDefault="00835846" w:rsidP="009E00DA">
            <w:pPr>
              <w:rPr>
                <w:b w:val="0"/>
                <w:sz w:val="28"/>
                <w:szCs w:val="28"/>
              </w:rPr>
            </w:pPr>
            <w:r w:rsidRPr="003B484E">
              <w:rPr>
                <w:b w:val="0"/>
                <w:sz w:val="28"/>
                <w:szCs w:val="28"/>
              </w:rPr>
              <w:t>ТОВ «Металеві меблі»</w:t>
            </w:r>
          </w:p>
        </w:tc>
        <w:tc>
          <w:tcPr>
            <w:cnfStyle w:val="000100000000"/>
            <w:tcW w:w="5103" w:type="dxa"/>
          </w:tcPr>
          <w:p w:rsidR="00835846" w:rsidRPr="003B484E" w:rsidRDefault="00835846" w:rsidP="00264DE5">
            <w:pPr>
              <w:rPr>
                <w:b w:val="0"/>
                <w:sz w:val="28"/>
                <w:szCs w:val="28"/>
              </w:rPr>
            </w:pPr>
            <w:r w:rsidRPr="003B484E">
              <w:rPr>
                <w:b w:val="0"/>
                <w:sz w:val="28"/>
                <w:szCs w:val="28"/>
              </w:rPr>
              <w:t>меблі для офісів та підприємств</w:t>
            </w:r>
          </w:p>
        </w:tc>
      </w:tr>
      <w:tr w:rsidR="00835846" w:rsidRPr="003B484E" w:rsidTr="003B484E">
        <w:trPr>
          <w:cnfStyle w:val="000000100000"/>
        </w:trPr>
        <w:tc>
          <w:tcPr>
            <w:cnfStyle w:val="001000000000"/>
            <w:tcW w:w="4531" w:type="dxa"/>
          </w:tcPr>
          <w:p w:rsidR="00835846" w:rsidRPr="003B484E" w:rsidRDefault="00835846" w:rsidP="00264DE5">
            <w:pPr>
              <w:rPr>
                <w:b w:val="0"/>
                <w:sz w:val="28"/>
                <w:szCs w:val="28"/>
              </w:rPr>
            </w:pPr>
            <w:r w:rsidRPr="003B484E">
              <w:rPr>
                <w:b w:val="0"/>
                <w:sz w:val="28"/>
                <w:szCs w:val="28"/>
              </w:rPr>
              <w:t>Меблева фабрика «ЛАТО»-</w:t>
            </w:r>
          </w:p>
        </w:tc>
        <w:tc>
          <w:tcPr>
            <w:cnfStyle w:val="000100000000"/>
            <w:tcW w:w="5103" w:type="dxa"/>
          </w:tcPr>
          <w:p w:rsidR="00835846" w:rsidRPr="003B484E" w:rsidRDefault="00835846" w:rsidP="00264DE5">
            <w:pPr>
              <w:rPr>
                <w:b w:val="0"/>
                <w:sz w:val="28"/>
                <w:szCs w:val="28"/>
              </w:rPr>
            </w:pPr>
            <w:r w:rsidRPr="003B484E">
              <w:rPr>
                <w:b w:val="0"/>
                <w:sz w:val="28"/>
                <w:szCs w:val="28"/>
              </w:rPr>
              <w:t>м’які меблі</w:t>
            </w:r>
          </w:p>
        </w:tc>
      </w:tr>
      <w:tr w:rsidR="00835846" w:rsidRPr="003B484E" w:rsidTr="003B484E">
        <w:tc>
          <w:tcPr>
            <w:cnfStyle w:val="001000000000"/>
            <w:tcW w:w="4531" w:type="dxa"/>
          </w:tcPr>
          <w:p w:rsidR="00835846" w:rsidRPr="003B484E" w:rsidRDefault="009E00DA" w:rsidP="00264DE5">
            <w:pPr>
              <w:rPr>
                <w:b w:val="0"/>
                <w:sz w:val="28"/>
                <w:szCs w:val="28"/>
              </w:rPr>
            </w:pPr>
            <w:r>
              <w:rPr>
                <w:b w:val="0"/>
                <w:sz w:val="28"/>
                <w:szCs w:val="28"/>
              </w:rPr>
              <w:t>ФОП</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верхнього трикотажу</w:t>
            </w:r>
          </w:p>
        </w:tc>
      </w:tr>
      <w:tr w:rsidR="00835846" w:rsidRPr="003B484E" w:rsidTr="003B484E">
        <w:trPr>
          <w:cnfStyle w:val="000000100000"/>
        </w:trPr>
        <w:tc>
          <w:tcPr>
            <w:cnfStyle w:val="001000000000"/>
            <w:tcW w:w="4531" w:type="dxa"/>
          </w:tcPr>
          <w:p w:rsidR="00835846" w:rsidRPr="003B484E" w:rsidRDefault="009E00DA" w:rsidP="00264DE5">
            <w:pPr>
              <w:rPr>
                <w:b w:val="0"/>
                <w:sz w:val="28"/>
                <w:szCs w:val="28"/>
              </w:rPr>
            </w:pPr>
            <w:r>
              <w:rPr>
                <w:b w:val="0"/>
                <w:sz w:val="28"/>
                <w:szCs w:val="28"/>
              </w:rPr>
              <w:t>ФОП</w:t>
            </w:r>
          </w:p>
        </w:tc>
        <w:tc>
          <w:tcPr>
            <w:cnfStyle w:val="000100000000"/>
            <w:tcW w:w="5103" w:type="dxa"/>
          </w:tcPr>
          <w:p w:rsidR="00835846" w:rsidRPr="003B484E" w:rsidRDefault="00835846" w:rsidP="00264DE5">
            <w:pPr>
              <w:rPr>
                <w:b w:val="0"/>
                <w:sz w:val="28"/>
                <w:szCs w:val="28"/>
              </w:rPr>
            </w:pPr>
            <w:r w:rsidRPr="003B484E">
              <w:rPr>
                <w:b w:val="0"/>
                <w:sz w:val="28"/>
                <w:szCs w:val="28"/>
              </w:rPr>
              <w:t>виготовлення кондитерських виробів</w:t>
            </w:r>
          </w:p>
        </w:tc>
      </w:tr>
      <w:tr w:rsidR="00835846" w:rsidRPr="003B484E" w:rsidTr="003B484E">
        <w:trPr>
          <w:cnfStyle w:val="010000000000"/>
        </w:trPr>
        <w:tc>
          <w:tcPr>
            <w:cnfStyle w:val="001000000000"/>
            <w:tcW w:w="4531" w:type="dxa"/>
          </w:tcPr>
          <w:p w:rsidR="00835846" w:rsidRPr="003B484E" w:rsidRDefault="00835846" w:rsidP="009E00DA">
            <w:pPr>
              <w:rPr>
                <w:b w:val="0"/>
                <w:sz w:val="28"/>
                <w:szCs w:val="28"/>
              </w:rPr>
            </w:pPr>
            <w:r w:rsidRPr="003B484E">
              <w:rPr>
                <w:b w:val="0"/>
                <w:sz w:val="28"/>
                <w:szCs w:val="28"/>
              </w:rPr>
              <w:t>ПАТ «Мальви»</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верхнього одягу</w:t>
            </w:r>
          </w:p>
        </w:tc>
      </w:tr>
    </w:tbl>
    <w:p w:rsidR="00835846" w:rsidRPr="00264DE5" w:rsidRDefault="00835846" w:rsidP="00835846">
      <w:pPr>
        <w:rPr>
          <w:sz w:val="16"/>
          <w:szCs w:val="16"/>
        </w:rPr>
      </w:pPr>
    </w:p>
    <w:p w:rsidR="00835846" w:rsidRPr="00C92775" w:rsidRDefault="00835846" w:rsidP="00835846">
      <w:pPr>
        <w:rPr>
          <w:sz w:val="28"/>
          <w:szCs w:val="28"/>
        </w:rPr>
      </w:pPr>
      <w:r w:rsidRPr="00C92775">
        <w:rPr>
          <w:sz w:val="28"/>
          <w:szCs w:val="28"/>
        </w:rPr>
        <w:t>Кількість зайнятих на основних підприємствах - 2,75 тис осіб.</w:t>
      </w:r>
    </w:p>
    <w:p w:rsidR="003708F8" w:rsidRPr="00A72CFA" w:rsidRDefault="003708F8" w:rsidP="00577583">
      <w:pPr>
        <w:widowControl w:val="0"/>
        <w:ind w:firstLine="567"/>
        <w:jc w:val="both"/>
        <w:rPr>
          <w:sz w:val="16"/>
          <w:szCs w:val="16"/>
        </w:rPr>
      </w:pPr>
    </w:p>
    <w:p w:rsidR="003708F8" w:rsidRPr="003708F8" w:rsidRDefault="00577583"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w:t>
      </w:r>
      <w:r w:rsidR="00264DE5">
        <w:rPr>
          <w:sz w:val="28"/>
          <w:szCs w:val="28"/>
          <w:lang w:val="uk-UA"/>
        </w:rPr>
        <w:t>7</w:t>
      </w:r>
      <w:r w:rsidR="003708F8" w:rsidRPr="003708F8">
        <w:rPr>
          <w:sz w:val="28"/>
          <w:szCs w:val="28"/>
          <w:lang w:val="uk-UA"/>
        </w:rPr>
        <w:t>. Житловий фонд</w:t>
      </w:r>
    </w:p>
    <w:p w:rsidR="003708F8" w:rsidRPr="00941CCE" w:rsidRDefault="003708F8" w:rsidP="003708F8">
      <w:pPr>
        <w:pStyle w:val="2"/>
        <w:widowControl w:val="0"/>
        <w:spacing w:before="0" w:beforeAutospacing="0" w:after="0" w:afterAutospacing="0"/>
        <w:jc w:val="center"/>
        <w:rPr>
          <w:sz w:val="16"/>
          <w:szCs w:val="16"/>
          <w:lang w:val="uk-UA"/>
        </w:rPr>
      </w:pPr>
    </w:p>
    <w:p w:rsidR="003708F8" w:rsidRDefault="00537889" w:rsidP="003708F8">
      <w:pPr>
        <w:widowControl w:val="0"/>
        <w:ind w:firstLine="567"/>
        <w:jc w:val="both"/>
        <w:rPr>
          <w:sz w:val="28"/>
          <w:szCs w:val="28"/>
        </w:rPr>
      </w:pPr>
      <w:r>
        <w:rPr>
          <w:sz w:val="28"/>
          <w:szCs w:val="28"/>
        </w:rPr>
        <w:t>Житловий фонд м. Боярка</w:t>
      </w:r>
      <w:r w:rsidR="003708F8" w:rsidRPr="003708F8">
        <w:rPr>
          <w:sz w:val="28"/>
          <w:szCs w:val="28"/>
        </w:rPr>
        <w:t>, за даними Головного управління статистики у Київськ</w:t>
      </w:r>
      <w:r w:rsidR="00941CCE">
        <w:rPr>
          <w:sz w:val="28"/>
          <w:szCs w:val="28"/>
        </w:rPr>
        <w:t>ій області, станом на 01.01.2016</w:t>
      </w:r>
      <w:r w:rsidR="003340DC">
        <w:rPr>
          <w:sz w:val="28"/>
          <w:szCs w:val="28"/>
        </w:rPr>
        <w:t xml:space="preserve"> року становив</w:t>
      </w:r>
      <w:r w:rsidR="00941CCE">
        <w:rPr>
          <w:sz w:val="28"/>
          <w:szCs w:val="28"/>
        </w:rPr>
        <w:t xml:space="preserve"> </w:t>
      </w:r>
      <w:r w:rsidR="00941CCE" w:rsidRPr="009C63A1">
        <w:rPr>
          <w:sz w:val="28"/>
          <w:szCs w:val="28"/>
        </w:rPr>
        <w:t>259</w:t>
      </w:r>
      <w:r w:rsidR="00941CCE">
        <w:rPr>
          <w:sz w:val="28"/>
          <w:szCs w:val="28"/>
        </w:rPr>
        <w:t xml:space="preserve"> тис.</w:t>
      </w:r>
      <w:r w:rsidR="00941CCE" w:rsidRPr="009C63A1">
        <w:rPr>
          <w:sz w:val="28"/>
          <w:szCs w:val="28"/>
        </w:rPr>
        <w:t xml:space="preserve"> </w:t>
      </w:r>
      <w:r w:rsidR="003708F8" w:rsidRPr="003708F8">
        <w:rPr>
          <w:sz w:val="28"/>
          <w:szCs w:val="28"/>
        </w:rPr>
        <w:t>м</w:t>
      </w:r>
      <w:r w:rsidR="003708F8" w:rsidRPr="003708F8">
        <w:rPr>
          <w:sz w:val="28"/>
          <w:szCs w:val="28"/>
          <w:vertAlign w:val="superscript"/>
        </w:rPr>
        <w:t xml:space="preserve">2 </w:t>
      </w:r>
      <w:r w:rsidR="003708F8" w:rsidRPr="003708F8">
        <w:rPr>
          <w:sz w:val="28"/>
          <w:szCs w:val="28"/>
        </w:rPr>
        <w:t xml:space="preserve"> загальної площі, з яких 45 % - садибний житловий фонд</w:t>
      </w:r>
      <w:r w:rsidR="00941CCE">
        <w:rPr>
          <w:sz w:val="28"/>
          <w:szCs w:val="28"/>
        </w:rPr>
        <w:t>.</w:t>
      </w:r>
      <w:r w:rsidR="00941CCE" w:rsidRPr="00941CCE">
        <w:rPr>
          <w:sz w:val="28"/>
          <w:szCs w:val="28"/>
        </w:rPr>
        <w:t xml:space="preserve"> </w:t>
      </w:r>
      <w:r w:rsidR="00941CCE" w:rsidRPr="009C63A1">
        <w:rPr>
          <w:sz w:val="28"/>
          <w:szCs w:val="28"/>
        </w:rPr>
        <w:t xml:space="preserve">Всього квартир </w:t>
      </w:r>
      <w:r w:rsidR="00941CCE">
        <w:rPr>
          <w:sz w:val="28"/>
          <w:szCs w:val="28"/>
        </w:rPr>
        <w:t>нараховується 7 </w:t>
      </w:r>
      <w:r w:rsidR="00941CCE" w:rsidRPr="009C63A1">
        <w:rPr>
          <w:sz w:val="28"/>
          <w:szCs w:val="28"/>
        </w:rPr>
        <w:t>500 од</w:t>
      </w:r>
      <w:r w:rsidR="00941CCE">
        <w:rPr>
          <w:sz w:val="28"/>
          <w:szCs w:val="28"/>
        </w:rPr>
        <w:t>иниць</w:t>
      </w:r>
      <w:r w:rsidR="006770F6">
        <w:rPr>
          <w:sz w:val="28"/>
          <w:szCs w:val="28"/>
        </w:rPr>
        <w:t>, що з</w:t>
      </w:r>
      <w:r w:rsidR="00941CCE" w:rsidRPr="009C63A1">
        <w:rPr>
          <w:sz w:val="28"/>
          <w:szCs w:val="28"/>
        </w:rPr>
        <w:t xml:space="preserve"> ро</w:t>
      </w:r>
      <w:r w:rsidR="00941CCE">
        <w:rPr>
          <w:sz w:val="28"/>
          <w:szCs w:val="28"/>
        </w:rPr>
        <w:t xml:space="preserve">зрахунку на 1 жителя </w:t>
      </w:r>
      <w:r w:rsidR="006770F6">
        <w:rPr>
          <w:sz w:val="28"/>
          <w:szCs w:val="28"/>
        </w:rPr>
        <w:t>складає</w:t>
      </w:r>
      <w:r w:rsidR="00941CCE">
        <w:rPr>
          <w:sz w:val="28"/>
          <w:szCs w:val="28"/>
        </w:rPr>
        <w:t xml:space="preserve"> 13,9 </w:t>
      </w:r>
      <w:r w:rsidR="00941CCE" w:rsidRPr="003708F8">
        <w:rPr>
          <w:sz w:val="28"/>
          <w:szCs w:val="28"/>
        </w:rPr>
        <w:t>м</w:t>
      </w:r>
      <w:r w:rsidR="00941CCE" w:rsidRPr="003708F8">
        <w:rPr>
          <w:sz w:val="28"/>
          <w:szCs w:val="28"/>
          <w:vertAlign w:val="superscript"/>
        </w:rPr>
        <w:t>2</w:t>
      </w:r>
      <w:r w:rsidR="00941CCE">
        <w:rPr>
          <w:sz w:val="28"/>
          <w:szCs w:val="28"/>
        </w:rPr>
        <w:t xml:space="preserve"> </w:t>
      </w:r>
      <w:r w:rsidR="00941CCE" w:rsidRPr="009C63A1">
        <w:rPr>
          <w:sz w:val="28"/>
          <w:szCs w:val="28"/>
        </w:rPr>
        <w:t>при</w:t>
      </w:r>
      <w:r w:rsidR="00941CCE">
        <w:rPr>
          <w:sz w:val="28"/>
          <w:szCs w:val="28"/>
        </w:rPr>
        <w:t xml:space="preserve"> нормативі </w:t>
      </w:r>
      <w:r w:rsidR="006770F6">
        <w:rPr>
          <w:sz w:val="28"/>
          <w:szCs w:val="28"/>
        </w:rPr>
        <w:t>21,5 </w:t>
      </w:r>
      <w:r w:rsidR="00941CCE" w:rsidRPr="003708F8">
        <w:rPr>
          <w:sz w:val="28"/>
          <w:szCs w:val="28"/>
        </w:rPr>
        <w:t>м</w:t>
      </w:r>
      <w:r w:rsidR="00941CCE" w:rsidRPr="003708F8">
        <w:rPr>
          <w:sz w:val="28"/>
          <w:szCs w:val="28"/>
          <w:vertAlign w:val="superscript"/>
        </w:rPr>
        <w:t>2</w:t>
      </w:r>
      <w:r w:rsidR="006770F6" w:rsidRPr="006770F6">
        <w:rPr>
          <w:sz w:val="28"/>
          <w:szCs w:val="28"/>
        </w:rPr>
        <w:t xml:space="preserve"> </w:t>
      </w:r>
      <w:r w:rsidR="006770F6">
        <w:rPr>
          <w:sz w:val="28"/>
          <w:szCs w:val="28"/>
        </w:rPr>
        <w:t>на 1 особу</w:t>
      </w:r>
      <w:r w:rsidR="00941CCE">
        <w:rPr>
          <w:sz w:val="28"/>
          <w:szCs w:val="28"/>
        </w:rPr>
        <w:t>.</w:t>
      </w:r>
      <w:r w:rsidR="003708F8" w:rsidRPr="003708F8">
        <w:rPr>
          <w:sz w:val="28"/>
          <w:szCs w:val="28"/>
        </w:rPr>
        <w:t xml:space="preserve"> Станом на 01.01.201</w:t>
      </w:r>
      <w:r w:rsidR="00941CCE">
        <w:rPr>
          <w:sz w:val="28"/>
          <w:szCs w:val="28"/>
        </w:rPr>
        <w:t>6</w:t>
      </w:r>
      <w:r w:rsidR="003708F8" w:rsidRPr="003708F8">
        <w:rPr>
          <w:sz w:val="28"/>
          <w:szCs w:val="28"/>
        </w:rPr>
        <w:t xml:space="preserve"> року в місті перебувало на квартирному обліку 1</w:t>
      </w:r>
      <w:r w:rsidR="009E00DA">
        <w:rPr>
          <w:sz w:val="28"/>
          <w:szCs w:val="28"/>
        </w:rPr>
        <w:t xml:space="preserve"> </w:t>
      </w:r>
      <w:r w:rsidR="003708F8" w:rsidRPr="003708F8">
        <w:rPr>
          <w:sz w:val="28"/>
          <w:szCs w:val="28"/>
        </w:rPr>
        <w:t>304 сім’ї (близько 3,5 тис. осіб).</w:t>
      </w:r>
      <w:r w:rsidR="001D447A">
        <w:rPr>
          <w:sz w:val="28"/>
          <w:szCs w:val="28"/>
        </w:rPr>
        <w:t xml:space="preserve"> </w:t>
      </w:r>
    </w:p>
    <w:p w:rsidR="001D447A" w:rsidRPr="00121833" w:rsidRDefault="00941CCE" w:rsidP="001D447A">
      <w:pPr>
        <w:ind w:firstLine="567"/>
        <w:jc w:val="both"/>
        <w:rPr>
          <w:sz w:val="28"/>
          <w:szCs w:val="28"/>
        </w:rPr>
      </w:pPr>
      <w:r>
        <w:rPr>
          <w:sz w:val="28"/>
          <w:szCs w:val="28"/>
        </w:rPr>
        <w:t>У місті</w:t>
      </w:r>
      <w:r w:rsidR="006770F6">
        <w:rPr>
          <w:sz w:val="28"/>
          <w:szCs w:val="28"/>
        </w:rPr>
        <w:t xml:space="preserve"> функціонує одне</w:t>
      </w:r>
      <w:r w:rsidR="001D447A" w:rsidRPr="009C63A1">
        <w:rPr>
          <w:sz w:val="28"/>
          <w:szCs w:val="28"/>
        </w:rPr>
        <w:t xml:space="preserve"> житлово-комунальне підприємство </w:t>
      </w:r>
      <w:r w:rsidR="001D447A">
        <w:rPr>
          <w:sz w:val="28"/>
          <w:szCs w:val="28"/>
        </w:rPr>
        <w:t>–</w:t>
      </w:r>
      <w:r w:rsidR="001D447A" w:rsidRPr="009C63A1">
        <w:rPr>
          <w:sz w:val="28"/>
          <w:szCs w:val="28"/>
        </w:rPr>
        <w:t xml:space="preserve"> </w:t>
      </w:r>
      <w:r w:rsidR="001D447A">
        <w:rPr>
          <w:sz w:val="28"/>
          <w:szCs w:val="28"/>
        </w:rPr>
        <w:t>Боярське головне виробниче управління житлово-комунального господарства</w:t>
      </w:r>
      <w:r w:rsidR="00270514">
        <w:rPr>
          <w:sz w:val="28"/>
          <w:szCs w:val="28"/>
        </w:rPr>
        <w:t xml:space="preserve"> (далі - КП «БГВУЖКГ»)</w:t>
      </w:r>
      <w:r w:rsidR="001D447A">
        <w:rPr>
          <w:sz w:val="28"/>
          <w:szCs w:val="28"/>
        </w:rPr>
        <w:t xml:space="preserve">. </w:t>
      </w:r>
      <w:r w:rsidR="00270514">
        <w:rPr>
          <w:sz w:val="28"/>
          <w:szCs w:val="28"/>
        </w:rPr>
        <w:t>Т</w:t>
      </w:r>
      <w:r w:rsidR="001D447A" w:rsidRPr="009C63A1">
        <w:rPr>
          <w:sz w:val="28"/>
          <w:szCs w:val="28"/>
        </w:rPr>
        <w:t xml:space="preserve">ериторіально </w:t>
      </w:r>
      <w:r w:rsidR="006770F6">
        <w:rPr>
          <w:sz w:val="28"/>
          <w:szCs w:val="28"/>
        </w:rPr>
        <w:t>воно</w:t>
      </w:r>
      <w:r w:rsidR="00270514">
        <w:rPr>
          <w:sz w:val="28"/>
          <w:szCs w:val="28"/>
        </w:rPr>
        <w:t xml:space="preserve"> </w:t>
      </w:r>
      <w:r w:rsidR="001D447A" w:rsidRPr="009C63A1">
        <w:rPr>
          <w:sz w:val="28"/>
          <w:szCs w:val="28"/>
        </w:rPr>
        <w:t>закріплено за житловим фондом</w:t>
      </w:r>
      <w:r w:rsidR="00270514">
        <w:rPr>
          <w:sz w:val="28"/>
          <w:szCs w:val="28"/>
        </w:rPr>
        <w:t xml:space="preserve"> міста</w:t>
      </w:r>
      <w:r w:rsidR="001D447A" w:rsidRPr="009C63A1">
        <w:rPr>
          <w:sz w:val="28"/>
          <w:szCs w:val="28"/>
        </w:rPr>
        <w:t xml:space="preserve">, який </w:t>
      </w:r>
      <w:r w:rsidR="00270514">
        <w:rPr>
          <w:sz w:val="28"/>
          <w:szCs w:val="28"/>
        </w:rPr>
        <w:t xml:space="preserve">і </w:t>
      </w:r>
      <w:r w:rsidR="001D447A" w:rsidRPr="009C63A1">
        <w:rPr>
          <w:sz w:val="28"/>
          <w:szCs w:val="28"/>
        </w:rPr>
        <w:t>обслуговує.</w:t>
      </w:r>
      <w:r w:rsidR="001D447A">
        <w:rPr>
          <w:sz w:val="28"/>
          <w:szCs w:val="28"/>
        </w:rPr>
        <w:t xml:space="preserve"> Зокрема, </w:t>
      </w:r>
      <w:r w:rsidR="001D447A">
        <w:rPr>
          <w:sz w:val="28"/>
          <w:szCs w:val="28"/>
          <w:lang w:eastAsia="ar-SA"/>
        </w:rPr>
        <w:t>н</w:t>
      </w:r>
      <w:r w:rsidR="001D447A" w:rsidRPr="00121833">
        <w:rPr>
          <w:sz w:val="28"/>
          <w:szCs w:val="28"/>
          <w:lang w:eastAsia="ar-SA"/>
        </w:rPr>
        <w:t>а балансі підприємства знах</w:t>
      </w:r>
      <w:r w:rsidR="00270514">
        <w:rPr>
          <w:sz w:val="28"/>
          <w:szCs w:val="28"/>
          <w:lang w:eastAsia="ar-SA"/>
        </w:rPr>
        <w:t>одиться 194 житлових будинків, у</w:t>
      </w:r>
      <w:r w:rsidR="001D447A" w:rsidRPr="00121833">
        <w:rPr>
          <w:sz w:val="28"/>
          <w:szCs w:val="28"/>
          <w:lang w:eastAsia="ar-SA"/>
        </w:rPr>
        <w:t xml:space="preserve"> т.ч.:</w:t>
      </w:r>
      <w:r w:rsidR="001D447A">
        <w:rPr>
          <w:sz w:val="28"/>
          <w:szCs w:val="28"/>
        </w:rPr>
        <w:t xml:space="preserve"> 1-</w:t>
      </w:r>
      <w:r w:rsidR="001D447A" w:rsidRPr="00121833">
        <w:rPr>
          <w:sz w:val="28"/>
          <w:szCs w:val="28"/>
          <w:lang w:eastAsia="ar-SA"/>
        </w:rPr>
        <w:t xml:space="preserve">поверхових </w:t>
      </w:r>
      <w:r w:rsidR="00270514">
        <w:rPr>
          <w:sz w:val="28"/>
          <w:szCs w:val="28"/>
          <w:lang w:eastAsia="ar-SA"/>
        </w:rPr>
        <w:t>-</w:t>
      </w:r>
      <w:r w:rsidR="001D447A" w:rsidRPr="00121833">
        <w:rPr>
          <w:sz w:val="28"/>
          <w:szCs w:val="28"/>
          <w:lang w:eastAsia="ar-SA"/>
        </w:rPr>
        <w:t xml:space="preserve"> 69; 2х-поверхових </w:t>
      </w:r>
      <w:r w:rsidR="00270514">
        <w:rPr>
          <w:sz w:val="28"/>
          <w:szCs w:val="28"/>
          <w:lang w:eastAsia="ar-SA"/>
        </w:rPr>
        <w:t>-</w:t>
      </w:r>
      <w:r w:rsidR="001D447A" w:rsidRPr="00121833">
        <w:rPr>
          <w:sz w:val="28"/>
          <w:szCs w:val="28"/>
          <w:lang w:eastAsia="ar-SA"/>
        </w:rPr>
        <w:t xml:space="preserve"> 71; 3х-поверхових </w:t>
      </w:r>
      <w:r w:rsidR="00270514">
        <w:rPr>
          <w:sz w:val="28"/>
          <w:szCs w:val="28"/>
          <w:lang w:eastAsia="ar-SA"/>
        </w:rPr>
        <w:t>-</w:t>
      </w:r>
      <w:r w:rsidR="001D447A" w:rsidRPr="00121833">
        <w:rPr>
          <w:sz w:val="28"/>
          <w:szCs w:val="28"/>
          <w:lang w:eastAsia="ar-SA"/>
        </w:rPr>
        <w:t xml:space="preserve"> 10; 4х-поверхових </w:t>
      </w:r>
      <w:r w:rsidR="00270514">
        <w:rPr>
          <w:sz w:val="28"/>
          <w:szCs w:val="28"/>
          <w:lang w:eastAsia="ar-SA"/>
        </w:rPr>
        <w:t>-</w:t>
      </w:r>
      <w:r w:rsidR="001D447A" w:rsidRPr="00121833">
        <w:rPr>
          <w:sz w:val="28"/>
          <w:szCs w:val="28"/>
          <w:lang w:eastAsia="ar-SA"/>
        </w:rPr>
        <w:t xml:space="preserve"> 3; 5ти-поверхових </w:t>
      </w:r>
      <w:r w:rsidR="00270514">
        <w:rPr>
          <w:sz w:val="28"/>
          <w:szCs w:val="28"/>
          <w:lang w:eastAsia="ar-SA"/>
        </w:rPr>
        <w:t>-</w:t>
      </w:r>
      <w:r w:rsidR="001D447A" w:rsidRPr="00121833">
        <w:rPr>
          <w:sz w:val="28"/>
          <w:szCs w:val="28"/>
          <w:lang w:eastAsia="ar-SA"/>
        </w:rPr>
        <w:t xml:space="preserve"> 11; 7-9ти-поверхових </w:t>
      </w:r>
      <w:r w:rsidR="00270514">
        <w:rPr>
          <w:sz w:val="28"/>
          <w:szCs w:val="28"/>
          <w:lang w:eastAsia="ar-SA"/>
        </w:rPr>
        <w:t>-</w:t>
      </w:r>
      <w:r w:rsidR="001D447A" w:rsidRPr="00121833">
        <w:rPr>
          <w:sz w:val="28"/>
          <w:szCs w:val="28"/>
          <w:lang w:eastAsia="ar-SA"/>
        </w:rPr>
        <w:t xml:space="preserve"> 30; з них 9 гуртожитків </w:t>
      </w:r>
      <w:r w:rsidR="001D447A" w:rsidRPr="00121833">
        <w:rPr>
          <w:sz w:val="28"/>
          <w:szCs w:val="28"/>
          <w:lang w:eastAsia="ar-SA"/>
        </w:rPr>
        <w:lastRenderedPageBreak/>
        <w:t>загальною площею 5479,3</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001D447A" w:rsidRPr="00121833">
        <w:rPr>
          <w:sz w:val="28"/>
          <w:szCs w:val="28"/>
          <w:lang w:eastAsia="ar-SA"/>
        </w:rPr>
        <w:t>. Строк експлуатації  будинків до 30 років всього 32 будинки - (16% від загальної кількості); 126 будинків (одно-двох поверхові) - більш</w:t>
      </w:r>
      <w:r w:rsidR="00CB698D">
        <w:rPr>
          <w:sz w:val="28"/>
          <w:szCs w:val="28"/>
          <w:lang w:eastAsia="ar-SA"/>
        </w:rPr>
        <w:t xml:space="preserve">е 50 років; капітальні ремонти </w:t>
      </w:r>
      <w:r w:rsidR="001D447A" w:rsidRPr="00121833">
        <w:rPr>
          <w:sz w:val="28"/>
          <w:szCs w:val="28"/>
          <w:lang w:eastAsia="ar-SA"/>
        </w:rPr>
        <w:t>проводяться згідно планів фінансування місцевого бюджету.</w:t>
      </w:r>
    </w:p>
    <w:p w:rsidR="001D447A" w:rsidRDefault="001D447A" w:rsidP="001D447A">
      <w:pPr>
        <w:suppressAutoHyphens/>
        <w:ind w:right="-1" w:firstLine="567"/>
        <w:jc w:val="both"/>
        <w:rPr>
          <w:sz w:val="28"/>
          <w:szCs w:val="28"/>
          <w:lang w:eastAsia="ar-SA"/>
        </w:rPr>
      </w:pPr>
      <w:r w:rsidRPr="00121833">
        <w:rPr>
          <w:sz w:val="28"/>
          <w:szCs w:val="28"/>
          <w:lang w:eastAsia="ar-SA"/>
        </w:rPr>
        <w:t>Площа прибирання приміщень будинків – 43</w:t>
      </w:r>
      <w:r w:rsidRPr="00121833">
        <w:rPr>
          <w:color w:val="FF0000"/>
          <w:sz w:val="28"/>
          <w:szCs w:val="28"/>
          <w:lang w:eastAsia="ar-SA"/>
        </w:rPr>
        <w:t xml:space="preserve"> </w:t>
      </w:r>
      <w:r w:rsidRPr="00121833">
        <w:rPr>
          <w:sz w:val="28"/>
          <w:szCs w:val="28"/>
          <w:lang w:eastAsia="ar-SA"/>
        </w:rPr>
        <w:t>тис.</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Pr="00121833">
        <w:rPr>
          <w:sz w:val="28"/>
          <w:szCs w:val="28"/>
          <w:lang w:eastAsia="ar-SA"/>
        </w:rPr>
        <w:t xml:space="preserve"> (під’їзди, сходові клітини 5</w:t>
      </w:r>
      <w:r w:rsidR="00270514">
        <w:rPr>
          <w:sz w:val="28"/>
          <w:szCs w:val="28"/>
          <w:lang w:eastAsia="ar-SA"/>
        </w:rPr>
        <w:t xml:space="preserve"> </w:t>
      </w:r>
      <w:r w:rsidRPr="00121833">
        <w:rPr>
          <w:sz w:val="28"/>
          <w:szCs w:val="28"/>
          <w:lang w:eastAsia="ar-SA"/>
        </w:rPr>
        <w:t>–</w:t>
      </w:r>
      <w:r w:rsidR="00270514">
        <w:rPr>
          <w:sz w:val="28"/>
          <w:szCs w:val="28"/>
          <w:lang w:eastAsia="ar-SA"/>
        </w:rPr>
        <w:t xml:space="preserve"> </w:t>
      </w:r>
      <w:r w:rsidRPr="00121833">
        <w:rPr>
          <w:sz w:val="28"/>
          <w:szCs w:val="28"/>
          <w:lang w:eastAsia="ar-SA"/>
        </w:rPr>
        <w:t>9 поверхівок, тех./приміщення); площа прибирання прибудинкової території - 140 тис.</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Pr="00121833">
        <w:rPr>
          <w:sz w:val="28"/>
          <w:szCs w:val="28"/>
          <w:lang w:eastAsia="ar-SA"/>
        </w:rPr>
        <w:t xml:space="preserve">. </w:t>
      </w:r>
    </w:p>
    <w:p w:rsidR="00E06C7D" w:rsidRDefault="001D447A" w:rsidP="001D447A">
      <w:pPr>
        <w:ind w:firstLine="567"/>
        <w:jc w:val="both"/>
        <w:rPr>
          <w:sz w:val="28"/>
          <w:szCs w:val="28"/>
        </w:rPr>
      </w:pPr>
      <w:r w:rsidRPr="009C63A1">
        <w:rPr>
          <w:sz w:val="28"/>
          <w:szCs w:val="28"/>
        </w:rPr>
        <w:t xml:space="preserve">На балансі </w:t>
      </w:r>
      <w:r>
        <w:rPr>
          <w:sz w:val="28"/>
          <w:szCs w:val="28"/>
        </w:rPr>
        <w:t xml:space="preserve">КП «БГВУЖКГ» </w:t>
      </w:r>
      <w:r w:rsidRPr="009C63A1">
        <w:rPr>
          <w:sz w:val="28"/>
          <w:szCs w:val="28"/>
        </w:rPr>
        <w:t xml:space="preserve">знаходиться 75 ліфтів. </w:t>
      </w:r>
    </w:p>
    <w:p w:rsidR="001D447A" w:rsidRDefault="00270514" w:rsidP="001D447A">
      <w:pPr>
        <w:ind w:firstLine="567"/>
        <w:jc w:val="both"/>
        <w:rPr>
          <w:sz w:val="28"/>
          <w:szCs w:val="28"/>
        </w:rPr>
      </w:pPr>
      <w:r>
        <w:rPr>
          <w:sz w:val="28"/>
          <w:szCs w:val="28"/>
        </w:rPr>
        <w:t>Станом на 2016 рік</w:t>
      </w:r>
      <w:r w:rsidR="001D447A" w:rsidRPr="009C63A1">
        <w:rPr>
          <w:sz w:val="28"/>
          <w:szCs w:val="28"/>
        </w:rPr>
        <w:t xml:space="preserve"> </w:t>
      </w:r>
      <w:r>
        <w:rPr>
          <w:sz w:val="28"/>
          <w:szCs w:val="28"/>
        </w:rPr>
        <w:t>проведено технічну експертизу, за результатами якої встановлено, що</w:t>
      </w:r>
      <w:r w:rsidRPr="009C63A1">
        <w:rPr>
          <w:sz w:val="28"/>
          <w:szCs w:val="28"/>
        </w:rPr>
        <w:t xml:space="preserve"> </w:t>
      </w:r>
      <w:r w:rsidR="001D447A" w:rsidRPr="009C63A1">
        <w:rPr>
          <w:sz w:val="28"/>
          <w:szCs w:val="28"/>
        </w:rPr>
        <w:t xml:space="preserve">42 ліфта пропрацювали понад 25 років, </w:t>
      </w:r>
      <w:r>
        <w:rPr>
          <w:sz w:val="28"/>
          <w:szCs w:val="28"/>
        </w:rPr>
        <w:t xml:space="preserve">а тому, ліфтове господарство міста потребує термінового </w:t>
      </w:r>
      <w:r w:rsidR="001D447A" w:rsidRPr="009C63A1">
        <w:rPr>
          <w:sz w:val="28"/>
          <w:szCs w:val="28"/>
        </w:rPr>
        <w:t>проведення капітал</w:t>
      </w:r>
      <w:r>
        <w:rPr>
          <w:sz w:val="28"/>
          <w:szCs w:val="28"/>
        </w:rPr>
        <w:t>ьного ремонту та диспетчеризації</w:t>
      </w:r>
      <w:r w:rsidR="001D447A" w:rsidRPr="009C63A1">
        <w:rPr>
          <w:sz w:val="28"/>
          <w:szCs w:val="28"/>
        </w:rPr>
        <w:t>.</w:t>
      </w:r>
    </w:p>
    <w:p w:rsidR="003340DC" w:rsidRDefault="00270514" w:rsidP="001D447A">
      <w:pPr>
        <w:ind w:firstLine="567"/>
        <w:jc w:val="both"/>
        <w:rPr>
          <w:sz w:val="28"/>
          <w:szCs w:val="28"/>
        </w:rPr>
      </w:pPr>
      <w:r>
        <w:rPr>
          <w:sz w:val="28"/>
          <w:szCs w:val="28"/>
        </w:rPr>
        <w:t>Особливе</w:t>
      </w:r>
      <w:r w:rsidR="001D447A" w:rsidRPr="00A906C3">
        <w:rPr>
          <w:sz w:val="28"/>
          <w:szCs w:val="28"/>
        </w:rPr>
        <w:t xml:space="preserve"> </w:t>
      </w:r>
      <w:r>
        <w:rPr>
          <w:sz w:val="28"/>
          <w:szCs w:val="28"/>
        </w:rPr>
        <w:t>занепокоєння</w:t>
      </w:r>
      <w:r w:rsidR="001D447A" w:rsidRPr="00A906C3">
        <w:rPr>
          <w:sz w:val="28"/>
          <w:szCs w:val="28"/>
        </w:rPr>
        <w:t xml:space="preserve"> викликає стан ремонту покрівель</w:t>
      </w:r>
      <w:r w:rsidR="003340DC">
        <w:rPr>
          <w:sz w:val="28"/>
          <w:szCs w:val="28"/>
        </w:rPr>
        <w:t>, понад 70% яких потребують повного або капітального ремонту</w:t>
      </w:r>
      <w:r w:rsidR="001D447A" w:rsidRPr="00A906C3">
        <w:rPr>
          <w:sz w:val="28"/>
          <w:szCs w:val="28"/>
        </w:rPr>
        <w:t xml:space="preserve">. </w:t>
      </w:r>
    </w:p>
    <w:p w:rsidR="001D447A" w:rsidRPr="00A906C3" w:rsidRDefault="003340DC" w:rsidP="001D447A">
      <w:pPr>
        <w:ind w:firstLine="567"/>
        <w:jc w:val="both"/>
        <w:rPr>
          <w:sz w:val="28"/>
          <w:szCs w:val="28"/>
        </w:rPr>
      </w:pPr>
      <w:r>
        <w:rPr>
          <w:sz w:val="28"/>
          <w:szCs w:val="28"/>
        </w:rPr>
        <w:t>Ще одним чинником занепокоєння у житловому фонді міста є</w:t>
      </w:r>
      <w:r w:rsidR="001D447A" w:rsidRPr="00A906C3">
        <w:rPr>
          <w:sz w:val="28"/>
          <w:szCs w:val="28"/>
        </w:rPr>
        <w:t xml:space="preserve">, </w:t>
      </w:r>
      <w:r w:rsidR="001D447A">
        <w:rPr>
          <w:sz w:val="28"/>
          <w:szCs w:val="28"/>
        </w:rPr>
        <w:t>потреб</w:t>
      </w:r>
      <w:r>
        <w:rPr>
          <w:sz w:val="28"/>
          <w:szCs w:val="28"/>
        </w:rPr>
        <w:t xml:space="preserve">а </w:t>
      </w:r>
      <w:r w:rsidR="001D447A">
        <w:rPr>
          <w:sz w:val="28"/>
          <w:szCs w:val="28"/>
        </w:rPr>
        <w:t xml:space="preserve">повної </w:t>
      </w:r>
      <w:r w:rsidR="001D447A" w:rsidRPr="00A906C3">
        <w:rPr>
          <w:sz w:val="28"/>
          <w:szCs w:val="28"/>
        </w:rPr>
        <w:t>заміни внутрішньо</w:t>
      </w:r>
      <w:r w:rsidR="001D447A">
        <w:rPr>
          <w:sz w:val="28"/>
          <w:szCs w:val="28"/>
        </w:rPr>
        <w:t xml:space="preserve"> </w:t>
      </w:r>
      <w:r>
        <w:rPr>
          <w:sz w:val="28"/>
          <w:szCs w:val="28"/>
        </w:rPr>
        <w:t>будинкових мереж</w:t>
      </w:r>
      <w:r w:rsidR="001D447A" w:rsidRPr="00A906C3">
        <w:rPr>
          <w:sz w:val="28"/>
          <w:szCs w:val="28"/>
        </w:rPr>
        <w:t xml:space="preserve"> тепло-, водопостачання та водовідведення в багатоквартирни</w:t>
      </w:r>
      <w:r w:rsidR="001D447A">
        <w:rPr>
          <w:sz w:val="28"/>
          <w:szCs w:val="28"/>
        </w:rPr>
        <w:t xml:space="preserve">х будинках, термін експлуатації яких </w:t>
      </w:r>
      <w:r w:rsidR="001D447A" w:rsidRPr="00A906C3">
        <w:rPr>
          <w:sz w:val="28"/>
          <w:szCs w:val="28"/>
        </w:rPr>
        <w:t>перевищує 40 років. Кількість будинків, що потребують невідкладного капітального ремонту, постійно зростає (</w:t>
      </w:r>
      <w:r>
        <w:rPr>
          <w:sz w:val="28"/>
          <w:szCs w:val="28"/>
        </w:rPr>
        <w:t xml:space="preserve">цей показник у 2016 році становив </w:t>
      </w:r>
      <w:r w:rsidR="001D447A" w:rsidRPr="00A906C3">
        <w:rPr>
          <w:sz w:val="28"/>
          <w:szCs w:val="28"/>
        </w:rPr>
        <w:t xml:space="preserve">майже </w:t>
      </w:r>
      <w:r>
        <w:rPr>
          <w:sz w:val="28"/>
          <w:szCs w:val="28"/>
        </w:rPr>
        <w:t>30%</w:t>
      </w:r>
      <w:r w:rsidR="001D447A" w:rsidRPr="00A906C3">
        <w:rPr>
          <w:sz w:val="28"/>
          <w:szCs w:val="28"/>
        </w:rPr>
        <w:t xml:space="preserve"> будинків). </w:t>
      </w:r>
    </w:p>
    <w:p w:rsidR="001D447A" w:rsidRPr="00A906C3" w:rsidRDefault="003340DC" w:rsidP="001D447A">
      <w:pPr>
        <w:ind w:firstLine="567"/>
        <w:jc w:val="both"/>
        <w:rPr>
          <w:sz w:val="28"/>
          <w:szCs w:val="28"/>
        </w:rPr>
      </w:pPr>
      <w:r>
        <w:rPr>
          <w:sz w:val="28"/>
          <w:szCs w:val="28"/>
        </w:rPr>
        <w:t>Окрім цього, аналіз стану житлового фонду у 2016 році засвідчує, що о</w:t>
      </w:r>
      <w:r w:rsidR="001D447A" w:rsidRPr="00A906C3">
        <w:rPr>
          <w:sz w:val="28"/>
          <w:szCs w:val="28"/>
        </w:rPr>
        <w:t>сновні конструктивні елементи та інженерні мережі житлових будинків потребують капітально</w:t>
      </w:r>
      <w:r>
        <w:rPr>
          <w:sz w:val="28"/>
          <w:szCs w:val="28"/>
        </w:rPr>
        <w:t>го ремонту. Необхідно терміново проводити</w:t>
      </w:r>
      <w:r w:rsidR="001D447A" w:rsidRPr="00A906C3">
        <w:rPr>
          <w:sz w:val="28"/>
          <w:szCs w:val="28"/>
        </w:rPr>
        <w:t xml:space="preserve"> роботи </w:t>
      </w:r>
      <w:r>
        <w:rPr>
          <w:sz w:val="28"/>
          <w:szCs w:val="28"/>
        </w:rPr>
        <w:t>з</w:t>
      </w:r>
      <w:r w:rsidR="001D447A" w:rsidRPr="00A906C3">
        <w:rPr>
          <w:sz w:val="28"/>
          <w:szCs w:val="28"/>
        </w:rPr>
        <w:t xml:space="preserve"> ремонту стиків стінових</w:t>
      </w:r>
      <w:r>
        <w:rPr>
          <w:sz w:val="28"/>
          <w:szCs w:val="28"/>
        </w:rPr>
        <w:t xml:space="preserve"> панелей, балконів, карнизів та</w:t>
      </w:r>
      <w:r w:rsidR="001D447A" w:rsidRPr="00A906C3">
        <w:rPr>
          <w:sz w:val="28"/>
          <w:szCs w:val="28"/>
        </w:rPr>
        <w:t xml:space="preserve"> роботи</w:t>
      </w:r>
      <w:r>
        <w:rPr>
          <w:sz w:val="28"/>
          <w:szCs w:val="28"/>
        </w:rPr>
        <w:t xml:space="preserve"> з усунення </w:t>
      </w:r>
      <w:r w:rsidR="001D447A" w:rsidRPr="00A906C3">
        <w:rPr>
          <w:sz w:val="28"/>
          <w:szCs w:val="28"/>
        </w:rPr>
        <w:t>промерзання стін. Обсяги капітальних вкладень, нео</w:t>
      </w:r>
      <w:r>
        <w:rPr>
          <w:sz w:val="28"/>
          <w:szCs w:val="28"/>
        </w:rPr>
        <w:t>бхідні на вказані цілі, значні та</w:t>
      </w:r>
      <w:r w:rsidR="001D447A" w:rsidRPr="00A906C3">
        <w:rPr>
          <w:sz w:val="28"/>
          <w:szCs w:val="28"/>
        </w:rPr>
        <w:t xml:space="preserve">  пере</w:t>
      </w:r>
      <w:r>
        <w:rPr>
          <w:sz w:val="28"/>
          <w:szCs w:val="28"/>
        </w:rPr>
        <w:t>вищують</w:t>
      </w:r>
      <w:r w:rsidR="001D447A" w:rsidRPr="00A906C3">
        <w:rPr>
          <w:sz w:val="28"/>
          <w:szCs w:val="28"/>
        </w:rPr>
        <w:t xml:space="preserve"> фінансові можливості міс</w:t>
      </w:r>
      <w:r>
        <w:rPr>
          <w:sz w:val="28"/>
          <w:szCs w:val="28"/>
        </w:rPr>
        <w:t>ького</w:t>
      </w:r>
      <w:r w:rsidR="001D447A" w:rsidRPr="00A906C3">
        <w:rPr>
          <w:sz w:val="28"/>
          <w:szCs w:val="28"/>
        </w:rPr>
        <w:t xml:space="preserve"> бюджету. </w:t>
      </w:r>
    </w:p>
    <w:p w:rsidR="00270514" w:rsidRDefault="00270514" w:rsidP="00270514">
      <w:pPr>
        <w:suppressAutoHyphens/>
        <w:ind w:right="-1" w:firstLine="567"/>
        <w:jc w:val="both"/>
        <w:rPr>
          <w:sz w:val="28"/>
          <w:szCs w:val="28"/>
        </w:rPr>
      </w:pPr>
      <w:r>
        <w:rPr>
          <w:sz w:val="28"/>
          <w:szCs w:val="28"/>
        </w:rPr>
        <w:t>На разі, у місті  функціонує 23</w:t>
      </w:r>
      <w:r w:rsidRPr="009C63A1">
        <w:rPr>
          <w:sz w:val="28"/>
          <w:szCs w:val="28"/>
        </w:rPr>
        <w:t xml:space="preserve"> ЖБК та ОСББ.</w:t>
      </w:r>
      <w:r>
        <w:rPr>
          <w:sz w:val="28"/>
          <w:szCs w:val="28"/>
        </w:rPr>
        <w:t xml:space="preserve"> </w:t>
      </w:r>
      <w:r w:rsidR="0057103D">
        <w:rPr>
          <w:sz w:val="28"/>
          <w:szCs w:val="28"/>
        </w:rPr>
        <w:t>Проте, у 2016 році виконавчим комітетом міської ради запроваджено</w:t>
      </w:r>
      <w:r w:rsidR="003340DC">
        <w:rPr>
          <w:sz w:val="28"/>
          <w:szCs w:val="28"/>
        </w:rPr>
        <w:t xml:space="preserve"> програму, за допомогою якою планується розширення мережі ОСББ. </w:t>
      </w:r>
      <w:r>
        <w:rPr>
          <w:sz w:val="28"/>
          <w:szCs w:val="28"/>
        </w:rPr>
        <w:t xml:space="preserve"> </w:t>
      </w:r>
    </w:p>
    <w:p w:rsidR="006770F6" w:rsidRPr="00A72CFA" w:rsidRDefault="006770F6" w:rsidP="00270514">
      <w:pPr>
        <w:suppressAutoHyphens/>
        <w:ind w:right="-1" w:firstLine="567"/>
        <w:jc w:val="both"/>
        <w:rPr>
          <w:sz w:val="16"/>
          <w:szCs w:val="16"/>
        </w:rPr>
      </w:pPr>
    </w:p>
    <w:p w:rsidR="006770F6" w:rsidRDefault="00264DE5" w:rsidP="00611EB1">
      <w:pPr>
        <w:shd w:val="clear" w:color="auto" w:fill="E2EFD9" w:themeFill="accent6" w:themeFillTint="33"/>
        <w:rPr>
          <w:b/>
          <w:color w:val="000000"/>
          <w:sz w:val="28"/>
          <w:szCs w:val="28"/>
        </w:rPr>
      </w:pPr>
      <w:r>
        <w:rPr>
          <w:b/>
          <w:color w:val="000000"/>
          <w:sz w:val="28"/>
          <w:szCs w:val="28"/>
        </w:rPr>
        <w:t>1.8</w:t>
      </w:r>
      <w:r w:rsidR="006770F6">
        <w:rPr>
          <w:b/>
          <w:color w:val="000000"/>
          <w:sz w:val="28"/>
          <w:szCs w:val="28"/>
        </w:rPr>
        <w:t>.</w:t>
      </w:r>
      <w:r w:rsidR="006770F6" w:rsidRPr="00BF270F">
        <w:rPr>
          <w:b/>
          <w:color w:val="000000"/>
          <w:sz w:val="28"/>
          <w:szCs w:val="28"/>
        </w:rPr>
        <w:t xml:space="preserve"> Водопровідно-каналізаційне господарство</w:t>
      </w:r>
    </w:p>
    <w:p w:rsidR="006770F6" w:rsidRPr="00577583" w:rsidRDefault="006770F6" w:rsidP="006770F6">
      <w:pPr>
        <w:ind w:firstLine="851"/>
        <w:jc w:val="center"/>
        <w:rPr>
          <w:b/>
          <w:color w:val="000000"/>
          <w:sz w:val="16"/>
          <w:szCs w:val="16"/>
        </w:rPr>
      </w:pPr>
    </w:p>
    <w:p w:rsidR="006770F6" w:rsidRPr="00BF270F" w:rsidRDefault="006770F6" w:rsidP="006770F6">
      <w:pPr>
        <w:ind w:firstLine="851"/>
        <w:jc w:val="both"/>
        <w:rPr>
          <w:color w:val="000000"/>
          <w:sz w:val="27"/>
          <w:szCs w:val="27"/>
        </w:rPr>
      </w:pPr>
      <w:r w:rsidRPr="00BF270F">
        <w:rPr>
          <w:sz w:val="28"/>
          <w:szCs w:val="28"/>
        </w:rPr>
        <w:t xml:space="preserve">Послуги з водопостачання та водовідведення на території міста Боярка здійснює КП «Боярка-Водоканал». </w:t>
      </w:r>
      <w:r w:rsidRPr="00BF270F">
        <w:rPr>
          <w:color w:val="000000"/>
          <w:sz w:val="28"/>
          <w:szCs w:val="28"/>
        </w:rPr>
        <w:t>Місто має централізовану систему господарсько-протипожежного водопостачання. Нею охоплена вся багатоквар</w:t>
      </w:r>
      <w:r w:rsidR="00577583">
        <w:rPr>
          <w:color w:val="000000"/>
          <w:sz w:val="28"/>
          <w:szCs w:val="28"/>
        </w:rPr>
        <w:t>тирна забудова та промислова зона</w:t>
      </w:r>
      <w:r w:rsidRPr="00BF270F">
        <w:rPr>
          <w:color w:val="000000"/>
          <w:sz w:val="28"/>
          <w:szCs w:val="28"/>
        </w:rPr>
        <w:t xml:space="preserve">. Водопостачання здійснюється </w:t>
      </w:r>
      <w:r w:rsidR="00577583">
        <w:rPr>
          <w:color w:val="000000"/>
          <w:sz w:val="28"/>
          <w:szCs w:val="28"/>
        </w:rPr>
        <w:t>водоводом</w:t>
      </w:r>
      <w:r w:rsidRPr="00BF270F">
        <w:rPr>
          <w:color w:val="000000"/>
          <w:sz w:val="28"/>
          <w:szCs w:val="28"/>
        </w:rPr>
        <w:t xml:space="preserve"> на во</w:t>
      </w:r>
      <w:r>
        <w:rPr>
          <w:color w:val="000000"/>
          <w:sz w:val="28"/>
          <w:szCs w:val="28"/>
        </w:rPr>
        <w:t>допровідну площадку з с. Забір’я</w:t>
      </w:r>
      <w:r w:rsidRPr="00BF270F">
        <w:rPr>
          <w:color w:val="000000"/>
          <w:sz w:val="28"/>
          <w:szCs w:val="28"/>
        </w:rPr>
        <w:t>. У місті наявні 4 насосні станції загальною потужністю 49</w:t>
      </w:r>
      <w:r w:rsidR="00577583">
        <w:rPr>
          <w:color w:val="000000"/>
          <w:sz w:val="28"/>
          <w:szCs w:val="28"/>
        </w:rPr>
        <w:t xml:space="preserve"> </w:t>
      </w:r>
      <w:r w:rsidRPr="00BF270F">
        <w:rPr>
          <w:color w:val="000000"/>
          <w:sz w:val="28"/>
          <w:szCs w:val="28"/>
        </w:rPr>
        <w:t>920 м. куб. з</w:t>
      </w:r>
      <w:r w:rsidR="00577583">
        <w:rPr>
          <w:color w:val="000000"/>
          <w:sz w:val="28"/>
          <w:szCs w:val="28"/>
        </w:rPr>
        <w:t>а добу. Також, нараховується 57 </w:t>
      </w:r>
      <w:r w:rsidRPr="00BF270F">
        <w:rPr>
          <w:color w:val="000000"/>
          <w:sz w:val="28"/>
          <w:szCs w:val="28"/>
        </w:rPr>
        <w:t>артезіанських свердловин розосереджених міст</w:t>
      </w:r>
      <w:r w:rsidR="00577583">
        <w:rPr>
          <w:color w:val="000000"/>
          <w:sz w:val="28"/>
          <w:szCs w:val="28"/>
        </w:rPr>
        <w:t>ом</w:t>
      </w:r>
      <w:r w:rsidRPr="00BF270F">
        <w:rPr>
          <w:color w:val="000000"/>
          <w:sz w:val="28"/>
          <w:szCs w:val="28"/>
        </w:rPr>
        <w:t xml:space="preserve"> загальною продуктивністю 6 тис. м. куб. за добу.</w:t>
      </w:r>
    </w:p>
    <w:p w:rsidR="006770F6" w:rsidRPr="00425CE3" w:rsidRDefault="006770F6" w:rsidP="006770F6">
      <w:pPr>
        <w:ind w:firstLine="851"/>
        <w:jc w:val="both"/>
        <w:rPr>
          <w:sz w:val="28"/>
          <w:szCs w:val="28"/>
        </w:rPr>
      </w:pPr>
      <w:r w:rsidRPr="00425CE3">
        <w:rPr>
          <w:sz w:val="28"/>
          <w:szCs w:val="28"/>
          <w:shd w:val="clear" w:color="auto" w:fill="FFFFFF"/>
        </w:rPr>
        <w:t>Разом з тим підприємство надає супутні послуги</w:t>
      </w:r>
      <w:r w:rsidR="00360A8A" w:rsidRPr="00425CE3">
        <w:rPr>
          <w:sz w:val="28"/>
          <w:szCs w:val="28"/>
          <w:shd w:val="clear" w:color="auto" w:fill="FFFFFF"/>
        </w:rPr>
        <w:t>:</w:t>
      </w:r>
      <w:r w:rsidRPr="00425CE3">
        <w:rPr>
          <w:sz w:val="28"/>
          <w:szCs w:val="28"/>
          <w:shd w:val="clear" w:color="auto" w:fill="FFFFFF"/>
        </w:rPr>
        <w:t xml:space="preserve"> з надання ТУ, встановлення та контролю вузлів обліку води, прийому стоків з інших населених пунктів, викачки вигрібних ям, тощо.</w:t>
      </w:r>
    </w:p>
    <w:p w:rsidR="006770F6" w:rsidRDefault="00384429" w:rsidP="006770F6">
      <w:pPr>
        <w:ind w:firstLine="851"/>
        <w:jc w:val="both"/>
        <w:rPr>
          <w:sz w:val="28"/>
          <w:szCs w:val="28"/>
        </w:rPr>
      </w:pPr>
      <w:r>
        <w:rPr>
          <w:sz w:val="28"/>
          <w:szCs w:val="28"/>
        </w:rPr>
        <w:t>На жаль, на сьогодні</w:t>
      </w:r>
      <w:r w:rsidR="006770F6" w:rsidRPr="00BF270F">
        <w:rPr>
          <w:sz w:val="28"/>
          <w:szCs w:val="28"/>
        </w:rPr>
        <w:t xml:space="preserve"> із-за довготривалої експлуатації артезіанських свердловин значно знизився дебіт води, а зношеність тру</w:t>
      </w:r>
      <w:r>
        <w:rPr>
          <w:sz w:val="28"/>
          <w:szCs w:val="28"/>
        </w:rPr>
        <w:t xml:space="preserve">б призводить до </w:t>
      </w:r>
      <w:r>
        <w:rPr>
          <w:sz w:val="28"/>
          <w:szCs w:val="28"/>
        </w:rPr>
        <w:lastRenderedPageBreak/>
        <w:t>частих аварій. У</w:t>
      </w:r>
      <w:r w:rsidR="006770F6" w:rsidRPr="00BF270F">
        <w:rPr>
          <w:sz w:val="28"/>
          <w:szCs w:val="28"/>
        </w:rPr>
        <w:t xml:space="preserve">сі ці фактори позначаються на недостатньому водопостачанні міста Боярка. </w:t>
      </w:r>
    </w:p>
    <w:p w:rsidR="00A72CFA" w:rsidRPr="00A72CFA" w:rsidRDefault="00A72CFA" w:rsidP="006770F6">
      <w:pPr>
        <w:ind w:firstLine="851"/>
        <w:jc w:val="both"/>
        <w:rPr>
          <w:color w:val="000000"/>
          <w:sz w:val="16"/>
          <w:szCs w:val="16"/>
        </w:rPr>
      </w:pPr>
    </w:p>
    <w:p w:rsidR="006770F6" w:rsidRDefault="00264DE5" w:rsidP="00611EB1">
      <w:pPr>
        <w:shd w:val="clear" w:color="auto" w:fill="E2EFD9" w:themeFill="accent6" w:themeFillTint="33"/>
        <w:rPr>
          <w:b/>
          <w:color w:val="000000"/>
          <w:sz w:val="28"/>
          <w:szCs w:val="28"/>
        </w:rPr>
      </w:pPr>
      <w:r>
        <w:rPr>
          <w:b/>
          <w:color w:val="000000"/>
          <w:sz w:val="28"/>
          <w:szCs w:val="28"/>
        </w:rPr>
        <w:t>1.9</w:t>
      </w:r>
      <w:r w:rsidR="006770F6" w:rsidRPr="00BF270F">
        <w:rPr>
          <w:b/>
          <w:color w:val="000000"/>
          <w:sz w:val="28"/>
          <w:szCs w:val="28"/>
        </w:rPr>
        <w:t>. Теплозабезпечення</w:t>
      </w:r>
    </w:p>
    <w:p w:rsidR="00384429" w:rsidRPr="00384429" w:rsidRDefault="00384429" w:rsidP="00384429">
      <w:pPr>
        <w:pStyle w:val="af"/>
        <w:ind w:firstLine="567"/>
        <w:jc w:val="both"/>
        <w:rPr>
          <w:rFonts w:ascii="Times New Roman" w:hAnsi="Times New Roman" w:cs="Times New Roman"/>
          <w:sz w:val="16"/>
          <w:szCs w:val="16"/>
          <w:lang w:val="uk-UA" w:eastAsia="ar-SA"/>
        </w:rPr>
      </w:pPr>
    </w:p>
    <w:p w:rsidR="006770F6" w:rsidRPr="00BF270F" w:rsidRDefault="006770F6" w:rsidP="00384429">
      <w:pPr>
        <w:pStyle w:val="af"/>
        <w:ind w:firstLine="567"/>
        <w:jc w:val="both"/>
        <w:rPr>
          <w:rFonts w:ascii="Times New Roman" w:hAnsi="Times New Roman" w:cs="Times New Roman"/>
          <w:sz w:val="28"/>
          <w:szCs w:val="28"/>
          <w:lang w:val="uk-UA" w:eastAsia="ar-SA"/>
        </w:rPr>
      </w:pPr>
      <w:r w:rsidRPr="00BF270F">
        <w:rPr>
          <w:rFonts w:ascii="Times New Roman" w:hAnsi="Times New Roman" w:cs="Times New Roman"/>
          <w:sz w:val="28"/>
          <w:szCs w:val="28"/>
          <w:lang w:val="uk-UA" w:eastAsia="ar-SA"/>
        </w:rPr>
        <w:t xml:space="preserve">Опалення житлових будинків м. Боярка забезпечуються котельнями «Космос»; котельнею </w:t>
      </w:r>
      <w:r w:rsidR="00384429">
        <w:rPr>
          <w:rFonts w:ascii="Times New Roman" w:hAnsi="Times New Roman" w:cs="Times New Roman"/>
          <w:sz w:val="28"/>
          <w:szCs w:val="28"/>
          <w:lang w:val="uk-UA" w:eastAsia="ar-SA"/>
        </w:rPr>
        <w:t>на вул. Соборності</w:t>
      </w:r>
      <w:r w:rsidRPr="00BF270F">
        <w:rPr>
          <w:rFonts w:ascii="Times New Roman" w:hAnsi="Times New Roman" w:cs="Times New Roman"/>
          <w:sz w:val="28"/>
          <w:szCs w:val="28"/>
          <w:lang w:val="uk-UA" w:eastAsia="ar-SA"/>
        </w:rPr>
        <w:t>, 49; котельнями по</w:t>
      </w:r>
      <w:r>
        <w:rPr>
          <w:rFonts w:ascii="Times New Roman" w:hAnsi="Times New Roman" w:cs="Times New Roman"/>
          <w:sz w:val="28"/>
          <w:szCs w:val="28"/>
          <w:lang w:val="uk-UA" w:eastAsia="ar-SA"/>
        </w:rPr>
        <w:t xml:space="preserve"> вул.</w:t>
      </w:r>
      <w:r>
        <w:rPr>
          <w:rFonts w:ascii="Times New Roman" w:hAnsi="Times New Roman" w:cs="Times New Roman"/>
          <w:sz w:val="28"/>
          <w:szCs w:val="28"/>
          <w:lang w:val="en-US" w:eastAsia="ar-SA"/>
        </w:rPr>
        <w:t> </w:t>
      </w:r>
      <w:r w:rsidRPr="00BF270F">
        <w:rPr>
          <w:rFonts w:ascii="Times New Roman" w:hAnsi="Times New Roman" w:cs="Times New Roman"/>
          <w:sz w:val="28"/>
          <w:szCs w:val="28"/>
          <w:lang w:val="uk-UA" w:eastAsia="ar-SA"/>
        </w:rPr>
        <w:t>Яблунева – 4 ж/б; вул. Молодіжна 1</w:t>
      </w:r>
      <w:r w:rsidR="00384429">
        <w:rPr>
          <w:rFonts w:ascii="Times New Roman" w:hAnsi="Times New Roman" w:cs="Times New Roman"/>
          <w:sz w:val="28"/>
          <w:szCs w:val="28"/>
          <w:lang w:val="uk-UA" w:eastAsia="ar-SA"/>
        </w:rPr>
        <w:t xml:space="preserve"> </w:t>
      </w:r>
      <w:r w:rsidRPr="00BF270F">
        <w:rPr>
          <w:rFonts w:ascii="Times New Roman" w:hAnsi="Times New Roman" w:cs="Times New Roman"/>
          <w:sz w:val="28"/>
          <w:szCs w:val="28"/>
          <w:lang w:val="uk-UA" w:eastAsia="ar-SA"/>
        </w:rPr>
        <w:t>- ж/б (обслуговується КП «Києво-Святошинська тепломережа КОР»).</w:t>
      </w:r>
    </w:p>
    <w:p w:rsidR="006770F6" w:rsidRPr="00BF270F" w:rsidRDefault="00384429" w:rsidP="00384429">
      <w:pPr>
        <w:pStyle w:val="af"/>
        <w:ind w:firstLine="567"/>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Котельня на вул. Соборності, 49</w:t>
      </w:r>
      <w:r w:rsidR="006770F6" w:rsidRPr="00BF270F">
        <w:rPr>
          <w:rFonts w:ascii="Times New Roman" w:hAnsi="Times New Roman" w:cs="Times New Roman"/>
          <w:sz w:val="28"/>
          <w:szCs w:val="28"/>
          <w:lang w:val="uk-UA" w:eastAsia="ar-SA"/>
        </w:rPr>
        <w:t xml:space="preserve"> забезпечує централізованим теплопостачанням 33 </w:t>
      </w:r>
      <w:r>
        <w:rPr>
          <w:rFonts w:ascii="Times New Roman" w:hAnsi="Times New Roman" w:cs="Times New Roman"/>
          <w:sz w:val="28"/>
          <w:szCs w:val="28"/>
          <w:lang w:val="uk-UA" w:eastAsia="ar-SA"/>
        </w:rPr>
        <w:t>житлових будинків</w:t>
      </w:r>
      <w:r w:rsidR="006770F6" w:rsidRPr="00BF270F">
        <w:rPr>
          <w:rFonts w:ascii="Times New Roman" w:hAnsi="Times New Roman" w:cs="Times New Roman"/>
          <w:sz w:val="28"/>
          <w:szCs w:val="28"/>
          <w:lang w:val="uk-UA" w:eastAsia="ar-SA"/>
        </w:rPr>
        <w:t xml:space="preserve"> (з них 3 кооперативних), 9 об'єктів бюджетної сфери: школа №3, швидка </w:t>
      </w:r>
      <w:r>
        <w:rPr>
          <w:rFonts w:ascii="Times New Roman" w:hAnsi="Times New Roman" w:cs="Times New Roman"/>
          <w:sz w:val="28"/>
          <w:szCs w:val="28"/>
          <w:lang w:val="uk-UA" w:eastAsia="ar-SA"/>
        </w:rPr>
        <w:t>допомога та 27 інших споживачів.  З</w:t>
      </w:r>
      <w:r w:rsidR="006770F6" w:rsidRPr="00BF270F">
        <w:rPr>
          <w:rFonts w:ascii="Times New Roman" w:hAnsi="Times New Roman" w:cs="Times New Roman"/>
          <w:sz w:val="28"/>
          <w:szCs w:val="28"/>
          <w:lang w:val="uk-UA" w:eastAsia="ar-SA"/>
        </w:rPr>
        <w:t>агальна протяжність теплових мереж складає 13,5 км.; з 2439 квартири житлового фонду 849 мають індивідуальне опалення (35%). Котел</w:t>
      </w:r>
      <w:r>
        <w:rPr>
          <w:rFonts w:ascii="Times New Roman" w:hAnsi="Times New Roman" w:cs="Times New Roman"/>
          <w:sz w:val="28"/>
          <w:szCs w:val="28"/>
          <w:lang w:val="uk-UA" w:eastAsia="ar-SA"/>
        </w:rPr>
        <w:t>ьня «Космос»</w:t>
      </w:r>
      <w:r w:rsidR="006770F6" w:rsidRPr="00BF270F">
        <w:rPr>
          <w:rFonts w:ascii="Times New Roman" w:hAnsi="Times New Roman" w:cs="Times New Roman"/>
          <w:sz w:val="28"/>
          <w:szCs w:val="28"/>
          <w:lang w:val="uk-UA" w:eastAsia="ar-SA"/>
        </w:rPr>
        <w:t xml:space="preserve"> забезпечує теплопостачання 65 </w:t>
      </w:r>
      <w:r>
        <w:rPr>
          <w:rFonts w:ascii="Times New Roman" w:hAnsi="Times New Roman" w:cs="Times New Roman"/>
          <w:sz w:val="28"/>
          <w:szCs w:val="28"/>
          <w:lang w:val="uk-UA" w:eastAsia="ar-SA"/>
        </w:rPr>
        <w:t>житлових будинків</w:t>
      </w:r>
      <w:r w:rsidR="006770F6" w:rsidRPr="00BF270F">
        <w:rPr>
          <w:rFonts w:ascii="Times New Roman" w:hAnsi="Times New Roman" w:cs="Times New Roman"/>
          <w:sz w:val="28"/>
          <w:szCs w:val="28"/>
          <w:lang w:val="uk-UA" w:eastAsia="ar-SA"/>
        </w:rPr>
        <w:t xml:space="preserve"> (з них 3 кооперативних), 5 об’єктів бюджетної сфери (в т. </w:t>
      </w:r>
      <w:r>
        <w:rPr>
          <w:rFonts w:ascii="Times New Roman" w:hAnsi="Times New Roman" w:cs="Times New Roman"/>
          <w:sz w:val="28"/>
          <w:szCs w:val="28"/>
          <w:lang w:val="uk-UA" w:eastAsia="ar-SA"/>
        </w:rPr>
        <w:t>ч - ДНЗ №4, ж</w:t>
      </w:r>
      <w:r w:rsidR="006770F6" w:rsidRPr="00BF270F">
        <w:rPr>
          <w:rFonts w:ascii="Times New Roman" w:hAnsi="Times New Roman" w:cs="Times New Roman"/>
          <w:sz w:val="28"/>
          <w:szCs w:val="28"/>
          <w:lang w:val="uk-UA" w:eastAsia="ar-SA"/>
        </w:rPr>
        <w:t>іноча консу</w:t>
      </w:r>
      <w:r>
        <w:rPr>
          <w:rFonts w:ascii="Times New Roman" w:hAnsi="Times New Roman" w:cs="Times New Roman"/>
          <w:sz w:val="28"/>
          <w:szCs w:val="28"/>
          <w:lang w:val="uk-UA" w:eastAsia="ar-SA"/>
        </w:rPr>
        <w:t>льтація) та 17 інших споживачів. П</w:t>
      </w:r>
      <w:r w:rsidR="006770F6" w:rsidRPr="00BF270F">
        <w:rPr>
          <w:rFonts w:ascii="Times New Roman" w:hAnsi="Times New Roman" w:cs="Times New Roman"/>
          <w:sz w:val="28"/>
          <w:szCs w:val="28"/>
          <w:lang w:val="uk-UA" w:eastAsia="ar-SA"/>
        </w:rPr>
        <w:t>рот</w:t>
      </w:r>
      <w:r>
        <w:rPr>
          <w:rFonts w:ascii="Times New Roman" w:hAnsi="Times New Roman" w:cs="Times New Roman"/>
          <w:sz w:val="28"/>
          <w:szCs w:val="28"/>
          <w:lang w:val="uk-UA" w:eastAsia="ar-SA"/>
        </w:rPr>
        <w:t>яжність теплових мереж складає</w:t>
      </w:r>
      <w:r w:rsidR="006770F6" w:rsidRPr="00BF270F">
        <w:rPr>
          <w:rFonts w:ascii="Times New Roman" w:hAnsi="Times New Roman" w:cs="Times New Roman"/>
          <w:sz w:val="28"/>
          <w:szCs w:val="28"/>
          <w:lang w:val="uk-UA" w:eastAsia="ar-SA"/>
        </w:rPr>
        <w:t xml:space="preserve"> </w:t>
      </w:r>
      <w:smartTag w:uri="urn:schemas-microsoft-com:office:smarttags" w:element="metricconverter">
        <w:smartTagPr>
          <w:attr w:name="ProductID" w:val="5,1 км"/>
        </w:smartTagPr>
        <w:r w:rsidR="006770F6" w:rsidRPr="00BF270F">
          <w:rPr>
            <w:rFonts w:ascii="Times New Roman" w:hAnsi="Times New Roman" w:cs="Times New Roman"/>
            <w:sz w:val="28"/>
            <w:szCs w:val="28"/>
            <w:lang w:val="uk-UA" w:eastAsia="ar-SA"/>
          </w:rPr>
          <w:t>5,1 км</w:t>
        </w:r>
      </w:smartTag>
      <w:r>
        <w:rPr>
          <w:rFonts w:ascii="Times New Roman" w:hAnsi="Times New Roman" w:cs="Times New Roman"/>
          <w:sz w:val="28"/>
          <w:szCs w:val="28"/>
          <w:lang w:val="uk-UA" w:eastAsia="ar-SA"/>
        </w:rPr>
        <w:t>.</w:t>
      </w:r>
      <w:r w:rsidR="006770F6" w:rsidRPr="00BF270F">
        <w:rPr>
          <w:rFonts w:ascii="Times New Roman" w:hAnsi="Times New Roman" w:cs="Times New Roman"/>
          <w:sz w:val="28"/>
          <w:szCs w:val="28"/>
          <w:lang w:val="uk-UA" w:eastAsia="ar-SA"/>
        </w:rPr>
        <w:t xml:space="preserve"> </w:t>
      </w:r>
      <w:r>
        <w:rPr>
          <w:rFonts w:ascii="Times New Roman" w:hAnsi="Times New Roman" w:cs="Times New Roman"/>
          <w:sz w:val="28"/>
          <w:szCs w:val="28"/>
          <w:lang w:val="uk-UA" w:eastAsia="ar-SA"/>
        </w:rPr>
        <w:t>З</w:t>
      </w:r>
      <w:r w:rsidR="006770F6" w:rsidRPr="00BF270F">
        <w:rPr>
          <w:rFonts w:ascii="Times New Roman" w:hAnsi="Times New Roman" w:cs="Times New Roman"/>
          <w:sz w:val="28"/>
          <w:szCs w:val="28"/>
          <w:lang w:val="uk-UA" w:eastAsia="ar-SA"/>
        </w:rPr>
        <w:t xml:space="preserve"> 1669 квартир житлового фонду, 609 мають індивідуальне опалення (36%).</w:t>
      </w:r>
    </w:p>
    <w:p w:rsidR="006770F6" w:rsidRDefault="00384429" w:rsidP="00384429">
      <w:pPr>
        <w:pStyle w:val="af"/>
        <w:ind w:firstLine="567"/>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Станом на кінець 2016 року, п</w:t>
      </w:r>
      <w:r w:rsidR="006770F6" w:rsidRPr="00BF270F">
        <w:rPr>
          <w:rFonts w:ascii="Times New Roman" w:hAnsi="Times New Roman" w:cs="Times New Roman"/>
          <w:sz w:val="28"/>
          <w:szCs w:val="28"/>
          <w:lang w:val="uk-UA" w:eastAsia="ar-SA"/>
        </w:rPr>
        <w:t>ерейшли на індивідуальне опаленн</w:t>
      </w:r>
      <w:r>
        <w:rPr>
          <w:rFonts w:ascii="Times New Roman" w:hAnsi="Times New Roman" w:cs="Times New Roman"/>
          <w:sz w:val="28"/>
          <w:szCs w:val="28"/>
          <w:lang w:val="uk-UA" w:eastAsia="ar-SA"/>
        </w:rPr>
        <w:t>я 17 житлових будинків, а саме: вул. </w:t>
      </w:r>
      <w:r w:rsidR="006770F6" w:rsidRPr="00BF270F">
        <w:rPr>
          <w:rFonts w:ascii="Times New Roman" w:hAnsi="Times New Roman" w:cs="Times New Roman"/>
          <w:sz w:val="28"/>
          <w:szCs w:val="28"/>
          <w:lang w:val="uk-UA" w:eastAsia="ar-SA"/>
        </w:rPr>
        <w:t>Білогородська, 51к.1-5, 134А, 17; Калініна, 50; Крупська, 57, 56/3; Лазо,12; Комсомольців  20-х років, 1А, 1Б; Шевченка, 84, 86; Франка, 102, Незалежності, 23, Дежньова, 5.</w:t>
      </w:r>
    </w:p>
    <w:p w:rsidR="00A72CFA" w:rsidRPr="00A72CFA" w:rsidRDefault="00A72CFA" w:rsidP="00384429">
      <w:pPr>
        <w:pStyle w:val="af"/>
        <w:ind w:firstLine="567"/>
        <w:jc w:val="both"/>
        <w:rPr>
          <w:rFonts w:ascii="Times New Roman" w:hAnsi="Times New Roman" w:cs="Times New Roman"/>
          <w:sz w:val="16"/>
          <w:szCs w:val="16"/>
          <w:lang w:val="uk-UA" w:eastAsia="ar-SA"/>
        </w:rPr>
      </w:pPr>
    </w:p>
    <w:p w:rsidR="006770F6" w:rsidRDefault="00264DE5" w:rsidP="00611EB1">
      <w:pPr>
        <w:shd w:val="clear" w:color="auto" w:fill="E2EFD9" w:themeFill="accent6" w:themeFillTint="33"/>
        <w:rPr>
          <w:b/>
          <w:color w:val="000000"/>
          <w:sz w:val="28"/>
          <w:szCs w:val="28"/>
        </w:rPr>
      </w:pPr>
      <w:r>
        <w:rPr>
          <w:b/>
          <w:color w:val="000000"/>
          <w:sz w:val="28"/>
          <w:szCs w:val="28"/>
        </w:rPr>
        <w:t>1.10</w:t>
      </w:r>
      <w:r w:rsidR="006770F6" w:rsidRPr="00BF270F">
        <w:rPr>
          <w:b/>
          <w:color w:val="000000"/>
          <w:sz w:val="28"/>
          <w:szCs w:val="28"/>
        </w:rPr>
        <w:t xml:space="preserve">. </w:t>
      </w:r>
      <w:r w:rsidR="006770F6">
        <w:rPr>
          <w:b/>
          <w:color w:val="000000"/>
          <w:sz w:val="28"/>
          <w:szCs w:val="28"/>
        </w:rPr>
        <w:t>Благоустрій міста</w:t>
      </w:r>
    </w:p>
    <w:p w:rsidR="006770F6" w:rsidRPr="00384429" w:rsidRDefault="006770F6" w:rsidP="0019744F">
      <w:pPr>
        <w:ind w:firstLine="567"/>
        <w:jc w:val="center"/>
        <w:rPr>
          <w:b/>
          <w:color w:val="000000"/>
          <w:sz w:val="16"/>
          <w:szCs w:val="16"/>
        </w:rPr>
      </w:pPr>
    </w:p>
    <w:p w:rsidR="006770F6" w:rsidRDefault="00384429" w:rsidP="0019744F">
      <w:pPr>
        <w:pStyle w:val="af"/>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Утримання території міста у належному санітарному стані</w:t>
      </w:r>
      <w:r w:rsidR="006770F6" w:rsidRPr="0093470A">
        <w:rPr>
          <w:rFonts w:ascii="Times New Roman" w:hAnsi="Times New Roman" w:cs="Times New Roman"/>
          <w:sz w:val="28"/>
          <w:szCs w:val="28"/>
          <w:lang w:val="uk-UA" w:eastAsia="ru-RU"/>
        </w:rPr>
        <w:t xml:space="preserve"> здійснює комунальне підприємство «Боярське головне виробниче управління житлово-комунального господарства»</w:t>
      </w:r>
      <w:r>
        <w:rPr>
          <w:rFonts w:ascii="Times New Roman" w:hAnsi="Times New Roman" w:cs="Times New Roman"/>
          <w:sz w:val="28"/>
          <w:szCs w:val="28"/>
          <w:lang w:val="uk-UA" w:eastAsia="ru-RU"/>
        </w:rPr>
        <w:t xml:space="preserve"> (далі - </w:t>
      </w:r>
      <w:r w:rsidRPr="00384429">
        <w:rPr>
          <w:rFonts w:ascii="Times New Roman" w:hAnsi="Times New Roman" w:cs="Times New Roman"/>
          <w:sz w:val="28"/>
          <w:szCs w:val="28"/>
          <w:lang w:val="uk-UA" w:eastAsia="ru-RU"/>
        </w:rPr>
        <w:t xml:space="preserve">КП </w:t>
      </w:r>
      <w:r w:rsidRPr="00384429">
        <w:rPr>
          <w:rFonts w:ascii="Times New Roman" w:eastAsia="Times New Roman" w:hAnsi="Times New Roman" w:cs="Times New Roman"/>
          <w:sz w:val="28"/>
          <w:szCs w:val="28"/>
          <w:lang w:val="uk-UA" w:eastAsia="ru-RU"/>
        </w:rPr>
        <w:t>«БГВУЖКГ»</w:t>
      </w:r>
      <w:r>
        <w:rPr>
          <w:rFonts w:ascii="Times New Roman" w:eastAsia="Times New Roman" w:hAnsi="Times New Roman" w:cs="Times New Roman"/>
          <w:sz w:val="28"/>
          <w:szCs w:val="28"/>
          <w:lang w:val="uk-UA" w:eastAsia="ru-RU"/>
        </w:rPr>
        <w:t>)</w:t>
      </w:r>
      <w:r w:rsidR="006770F6" w:rsidRPr="00384429">
        <w:rPr>
          <w:rFonts w:ascii="Times New Roman" w:hAnsi="Times New Roman" w:cs="Times New Roman"/>
          <w:sz w:val="28"/>
          <w:szCs w:val="28"/>
          <w:lang w:val="uk-UA" w:eastAsia="ru-RU"/>
        </w:rPr>
        <w:t>,</w:t>
      </w:r>
      <w:r w:rsidR="006770F6">
        <w:rPr>
          <w:rFonts w:ascii="Times New Roman" w:hAnsi="Times New Roman" w:cs="Times New Roman"/>
          <w:sz w:val="28"/>
          <w:szCs w:val="28"/>
          <w:lang w:val="uk-UA" w:eastAsia="ru-RU"/>
        </w:rPr>
        <w:t xml:space="preserve"> що надає послуги </w:t>
      </w:r>
      <w:r>
        <w:rPr>
          <w:rFonts w:ascii="Times New Roman" w:hAnsi="Times New Roman" w:cs="Times New Roman"/>
          <w:sz w:val="28"/>
          <w:szCs w:val="28"/>
          <w:lang w:val="uk-UA" w:eastAsia="ru-RU"/>
        </w:rPr>
        <w:t xml:space="preserve">з розчищення та </w:t>
      </w:r>
      <w:r w:rsidR="006770F6" w:rsidRPr="0093470A">
        <w:rPr>
          <w:rFonts w:ascii="Times New Roman" w:hAnsi="Times New Roman" w:cs="Times New Roman"/>
          <w:sz w:val="28"/>
          <w:szCs w:val="28"/>
          <w:lang w:val="uk-UA" w:eastAsia="ru-RU"/>
        </w:rPr>
        <w:t>озеленення</w:t>
      </w:r>
      <w:r>
        <w:rPr>
          <w:rFonts w:ascii="Times New Roman" w:hAnsi="Times New Roman" w:cs="Times New Roman"/>
          <w:sz w:val="28"/>
          <w:szCs w:val="28"/>
          <w:lang w:val="uk-UA" w:eastAsia="ru-RU"/>
        </w:rPr>
        <w:t xml:space="preserve"> території,</w:t>
      </w:r>
      <w:r w:rsidR="006770F6" w:rsidRPr="0093470A">
        <w:rPr>
          <w:rFonts w:ascii="Times New Roman" w:hAnsi="Times New Roman" w:cs="Times New Roman"/>
          <w:sz w:val="28"/>
          <w:szCs w:val="28"/>
          <w:lang w:val="uk-UA" w:eastAsia="ru-RU"/>
        </w:rPr>
        <w:t xml:space="preserve"> санітарного очищення</w:t>
      </w:r>
      <w:r>
        <w:rPr>
          <w:rFonts w:ascii="Times New Roman" w:hAnsi="Times New Roman" w:cs="Times New Roman"/>
          <w:sz w:val="28"/>
          <w:szCs w:val="28"/>
          <w:lang w:val="uk-UA" w:eastAsia="ru-RU"/>
        </w:rPr>
        <w:t xml:space="preserve">, </w:t>
      </w:r>
      <w:r w:rsidR="006770F6">
        <w:rPr>
          <w:rFonts w:ascii="Times New Roman" w:hAnsi="Times New Roman" w:cs="Times New Roman"/>
          <w:sz w:val="28"/>
          <w:szCs w:val="28"/>
          <w:lang w:val="uk-UA" w:eastAsia="ru-RU"/>
        </w:rPr>
        <w:t xml:space="preserve">створення </w:t>
      </w:r>
      <w:r>
        <w:rPr>
          <w:rFonts w:ascii="Times New Roman" w:hAnsi="Times New Roman" w:cs="Times New Roman"/>
          <w:sz w:val="28"/>
          <w:szCs w:val="28"/>
          <w:lang w:val="uk-UA" w:eastAsia="ru-RU"/>
        </w:rPr>
        <w:t xml:space="preserve">умов щодо захисту та відновлення сприятливого для життєдіяльності </w:t>
      </w:r>
      <w:r w:rsidR="006770F6" w:rsidRPr="0093470A">
        <w:rPr>
          <w:rFonts w:ascii="Times New Roman" w:hAnsi="Times New Roman" w:cs="Times New Roman"/>
          <w:sz w:val="28"/>
          <w:szCs w:val="28"/>
          <w:lang w:val="uk-UA" w:eastAsia="ru-RU"/>
        </w:rPr>
        <w:t>л</w:t>
      </w:r>
      <w:r w:rsidR="00CB698D">
        <w:rPr>
          <w:rFonts w:ascii="Times New Roman" w:hAnsi="Times New Roman" w:cs="Times New Roman"/>
          <w:sz w:val="28"/>
          <w:szCs w:val="28"/>
          <w:lang w:val="uk-UA" w:eastAsia="ru-RU"/>
        </w:rPr>
        <w:t xml:space="preserve">юдини </w:t>
      </w:r>
      <w:r>
        <w:rPr>
          <w:rFonts w:ascii="Times New Roman" w:hAnsi="Times New Roman" w:cs="Times New Roman"/>
          <w:sz w:val="28"/>
          <w:szCs w:val="28"/>
          <w:lang w:val="uk-UA" w:eastAsia="ru-RU"/>
        </w:rPr>
        <w:t xml:space="preserve">довкілля, впорядкування території </w:t>
      </w:r>
      <w:r w:rsidR="006770F6" w:rsidRPr="0093470A">
        <w:rPr>
          <w:rFonts w:ascii="Times New Roman" w:hAnsi="Times New Roman" w:cs="Times New Roman"/>
          <w:sz w:val="28"/>
          <w:szCs w:val="28"/>
          <w:lang w:val="uk-UA" w:eastAsia="ru-RU"/>
        </w:rPr>
        <w:t>міста - тротуарів, під</w:t>
      </w:r>
      <w:r>
        <w:rPr>
          <w:rFonts w:ascii="Times New Roman" w:hAnsi="Times New Roman" w:cs="Times New Roman"/>
          <w:sz w:val="28"/>
          <w:szCs w:val="28"/>
          <w:lang w:val="uk-UA" w:eastAsia="ru-RU"/>
        </w:rPr>
        <w:t>'їзних</w:t>
      </w:r>
      <w:r w:rsidR="006770F6">
        <w:rPr>
          <w:rFonts w:ascii="Times New Roman" w:hAnsi="Times New Roman" w:cs="Times New Roman"/>
          <w:sz w:val="28"/>
          <w:szCs w:val="28"/>
          <w:lang w:val="uk-UA" w:eastAsia="ru-RU"/>
        </w:rPr>
        <w:t xml:space="preserve"> шляхів, </w:t>
      </w:r>
      <w:r w:rsidR="006770F6" w:rsidRPr="0093470A">
        <w:rPr>
          <w:rFonts w:ascii="Times New Roman" w:hAnsi="Times New Roman" w:cs="Times New Roman"/>
          <w:sz w:val="28"/>
          <w:szCs w:val="28"/>
          <w:lang w:val="uk-UA" w:eastAsia="ru-RU"/>
        </w:rPr>
        <w:t>встановлення зупинок громадського транспорту, відновлення мереж зовнішнього освітлення, інвентаризація зелених насаджень парків та скверів</w:t>
      </w:r>
      <w:r>
        <w:rPr>
          <w:rFonts w:ascii="Times New Roman" w:hAnsi="Times New Roman" w:cs="Times New Roman"/>
          <w:sz w:val="28"/>
          <w:szCs w:val="28"/>
          <w:lang w:val="uk-UA" w:eastAsia="ru-RU"/>
        </w:rPr>
        <w:t xml:space="preserve"> тощо</w:t>
      </w:r>
      <w:r w:rsidR="006770F6" w:rsidRPr="0093470A">
        <w:rPr>
          <w:rFonts w:ascii="Times New Roman" w:hAnsi="Times New Roman" w:cs="Times New Roman"/>
          <w:sz w:val="28"/>
          <w:szCs w:val="28"/>
          <w:lang w:val="uk-UA" w:eastAsia="ru-RU"/>
        </w:rPr>
        <w:t>.</w:t>
      </w:r>
    </w:p>
    <w:p w:rsidR="006770F6" w:rsidRPr="0093470A" w:rsidRDefault="006770F6" w:rsidP="0019744F">
      <w:pPr>
        <w:pStyle w:val="af"/>
        <w:ind w:firstLine="567"/>
        <w:jc w:val="both"/>
        <w:rPr>
          <w:rFonts w:ascii="Times New Roman" w:hAnsi="Times New Roman" w:cs="Times New Roman"/>
          <w:sz w:val="28"/>
          <w:szCs w:val="28"/>
          <w:lang w:val="uk-UA" w:eastAsia="ru-RU"/>
        </w:rPr>
      </w:pPr>
      <w:r w:rsidRPr="0001547D">
        <w:rPr>
          <w:rFonts w:ascii="Times New Roman" w:eastAsia="Arial Unicode MS" w:hAnsi="Times New Roman" w:cs="Times New Roman"/>
          <w:sz w:val="28"/>
          <w:szCs w:val="28"/>
          <w:lang w:val="uk-UA" w:eastAsia="ru-RU"/>
        </w:rPr>
        <w:t xml:space="preserve">Організацією поховання померлих та </w:t>
      </w:r>
      <w:r w:rsidRPr="0093470A">
        <w:rPr>
          <w:rFonts w:ascii="Times New Roman" w:eastAsia="Times New Roman" w:hAnsi="Times New Roman" w:cs="Times New Roman"/>
          <w:sz w:val="28"/>
          <w:szCs w:val="28"/>
          <w:lang w:val="uk-UA" w:eastAsia="ru-RU"/>
        </w:rPr>
        <w:t>забезпечення</w:t>
      </w:r>
      <w:r>
        <w:rPr>
          <w:rFonts w:ascii="Times New Roman" w:eastAsia="Times New Roman" w:hAnsi="Times New Roman" w:cs="Times New Roman"/>
          <w:sz w:val="28"/>
          <w:szCs w:val="28"/>
          <w:lang w:val="uk-UA" w:eastAsia="ru-RU"/>
        </w:rPr>
        <w:t>м</w:t>
      </w:r>
      <w:r w:rsidRPr="0093470A">
        <w:rPr>
          <w:rFonts w:ascii="Times New Roman" w:eastAsia="Times New Roman" w:hAnsi="Times New Roman" w:cs="Times New Roman"/>
          <w:sz w:val="28"/>
          <w:szCs w:val="28"/>
          <w:lang w:val="uk-UA" w:eastAsia="ru-RU"/>
        </w:rPr>
        <w:t xml:space="preserve"> реалізації державної і міської політики щодо впорядкування управління та утримання кладовищ</w:t>
      </w:r>
      <w:r w:rsidR="00384429">
        <w:rPr>
          <w:rFonts w:ascii="Times New Roman" w:eastAsia="Times New Roman" w:hAnsi="Times New Roman" w:cs="Times New Roman"/>
          <w:sz w:val="28"/>
          <w:szCs w:val="28"/>
          <w:lang w:val="uk-UA" w:eastAsia="ru-RU"/>
        </w:rPr>
        <w:t xml:space="preserve"> м. </w:t>
      </w:r>
      <w:r>
        <w:rPr>
          <w:rFonts w:ascii="Times New Roman" w:eastAsia="Times New Roman" w:hAnsi="Times New Roman" w:cs="Times New Roman"/>
          <w:sz w:val="28"/>
          <w:szCs w:val="28"/>
          <w:lang w:val="uk-UA" w:eastAsia="ru-RU"/>
        </w:rPr>
        <w:t xml:space="preserve">Боярка </w:t>
      </w:r>
      <w:r w:rsidR="00384429">
        <w:rPr>
          <w:rFonts w:ascii="Times New Roman" w:eastAsia="Times New Roman" w:hAnsi="Times New Roman" w:cs="Times New Roman"/>
          <w:sz w:val="28"/>
          <w:szCs w:val="28"/>
          <w:lang w:val="uk-UA" w:eastAsia="ru-RU"/>
        </w:rPr>
        <w:t xml:space="preserve">з 2016 року почало займатися </w:t>
      </w:r>
      <w:r w:rsidRPr="0001547D">
        <w:rPr>
          <w:rFonts w:ascii="Times New Roman" w:eastAsia="Arial Unicode MS" w:hAnsi="Times New Roman" w:cs="Times New Roman"/>
          <w:sz w:val="28"/>
          <w:szCs w:val="28"/>
          <w:lang w:val="uk-UA" w:eastAsia="ru-RU"/>
        </w:rPr>
        <w:t>к</w:t>
      </w:r>
      <w:r w:rsidRPr="0093470A">
        <w:rPr>
          <w:rFonts w:ascii="Times New Roman" w:eastAsia="Arial Unicode MS" w:hAnsi="Times New Roman" w:cs="Times New Roman"/>
          <w:sz w:val="28"/>
          <w:szCs w:val="28"/>
          <w:lang w:val="uk-UA" w:eastAsia="ru-RU"/>
        </w:rPr>
        <w:t>омунальне підприємство «Міська ритуальна служба Боярської міської ради Києво-Святошинського району Київської області»</w:t>
      </w:r>
      <w:r w:rsidR="00CB698D">
        <w:rPr>
          <w:rFonts w:ascii="Times New Roman" w:eastAsia="Arial Unicode MS" w:hAnsi="Times New Roman" w:cs="Times New Roman"/>
          <w:sz w:val="28"/>
          <w:szCs w:val="28"/>
          <w:lang w:val="uk-UA" w:eastAsia="ru-RU"/>
        </w:rPr>
        <w:t>.</w:t>
      </w:r>
    </w:p>
    <w:p w:rsidR="006770F6" w:rsidRDefault="006770F6" w:rsidP="0019744F">
      <w:pPr>
        <w:pStyle w:val="ad"/>
        <w:shd w:val="clear" w:color="auto" w:fill="FFFFFF"/>
        <w:spacing w:before="0" w:beforeAutospacing="0" w:after="0" w:afterAutospacing="0"/>
        <w:ind w:firstLine="567"/>
        <w:jc w:val="both"/>
        <w:rPr>
          <w:color w:val="000000"/>
          <w:sz w:val="28"/>
          <w:szCs w:val="28"/>
        </w:rPr>
      </w:pPr>
      <w:r w:rsidRPr="0030432C">
        <w:rPr>
          <w:sz w:val="28"/>
          <w:szCs w:val="28"/>
        </w:rPr>
        <w:t>З року в рік залишаються невирішеними значна кількість проблем щодо благоустрою міста Боярка, які накопичуються. Постійне засмічення вулиць і житлових районів побутовим сміттям</w:t>
      </w:r>
      <w:r w:rsidR="00F420BF">
        <w:rPr>
          <w:sz w:val="28"/>
          <w:szCs w:val="28"/>
        </w:rPr>
        <w:t xml:space="preserve"> н</w:t>
      </w:r>
      <w:r w:rsidRPr="006C4CEF">
        <w:rPr>
          <w:color w:val="000000"/>
          <w:sz w:val="28"/>
          <w:szCs w:val="28"/>
        </w:rPr>
        <w:t xml:space="preserve">егативно впливає на екологічний і санітарний стан та </w:t>
      </w:r>
      <w:r>
        <w:rPr>
          <w:color w:val="000000"/>
          <w:sz w:val="28"/>
          <w:szCs w:val="28"/>
        </w:rPr>
        <w:t>комфортність проживання у місті.</w:t>
      </w:r>
      <w:r>
        <w:rPr>
          <w:sz w:val="28"/>
          <w:szCs w:val="28"/>
        </w:rPr>
        <w:t xml:space="preserve"> Найбільшою проблемою є те, що м</w:t>
      </w:r>
      <w:r w:rsidRPr="0030432C">
        <w:rPr>
          <w:sz w:val="28"/>
          <w:szCs w:val="28"/>
        </w:rPr>
        <w:t xml:space="preserve">ешканці приватного сектору зносять до </w:t>
      </w:r>
      <w:r>
        <w:rPr>
          <w:sz w:val="28"/>
          <w:szCs w:val="28"/>
        </w:rPr>
        <w:t>сміттєвих майданчиків</w:t>
      </w:r>
      <w:r w:rsidRPr="0030432C">
        <w:rPr>
          <w:sz w:val="28"/>
          <w:szCs w:val="28"/>
        </w:rPr>
        <w:t xml:space="preserve"> траву, гілля, будівельне сміття, внаслідок чого створюється</w:t>
      </w:r>
      <w:r>
        <w:rPr>
          <w:sz w:val="28"/>
          <w:szCs w:val="28"/>
        </w:rPr>
        <w:t xml:space="preserve"> несанкціоноване сміттєзвалище.</w:t>
      </w:r>
    </w:p>
    <w:p w:rsidR="006770F6" w:rsidRPr="00933F39" w:rsidRDefault="006770F6" w:rsidP="0019744F">
      <w:pPr>
        <w:pStyle w:val="ad"/>
        <w:shd w:val="clear" w:color="auto" w:fill="FFFFFF"/>
        <w:spacing w:before="0" w:beforeAutospacing="0" w:after="0" w:afterAutospacing="0"/>
        <w:ind w:firstLine="567"/>
        <w:jc w:val="both"/>
        <w:rPr>
          <w:color w:val="000000"/>
          <w:sz w:val="28"/>
          <w:szCs w:val="28"/>
        </w:rPr>
      </w:pPr>
      <w:r>
        <w:rPr>
          <w:sz w:val="28"/>
          <w:szCs w:val="28"/>
        </w:rPr>
        <w:lastRenderedPageBreak/>
        <w:t xml:space="preserve">Забруднення із-за </w:t>
      </w:r>
      <w:r w:rsidRPr="00C468FC">
        <w:rPr>
          <w:sz w:val="28"/>
          <w:szCs w:val="28"/>
        </w:rPr>
        <w:t>низької культури населення у сфері благоустрою тягне за собою погіршення якості життя та створює серйозну небезпек</w:t>
      </w:r>
      <w:r>
        <w:rPr>
          <w:sz w:val="28"/>
          <w:szCs w:val="28"/>
        </w:rPr>
        <w:t xml:space="preserve">у для здоров'я самого населення. </w:t>
      </w:r>
      <w:r w:rsidRPr="00C468FC">
        <w:rPr>
          <w:sz w:val="28"/>
          <w:szCs w:val="28"/>
        </w:rPr>
        <w:t>Сучасний незадовільний санітарний стан</w:t>
      </w:r>
      <w:r>
        <w:rPr>
          <w:sz w:val="28"/>
          <w:szCs w:val="28"/>
        </w:rPr>
        <w:t xml:space="preserve"> міста</w:t>
      </w:r>
      <w:r w:rsidRPr="00C468FC">
        <w:rPr>
          <w:sz w:val="28"/>
          <w:szCs w:val="28"/>
        </w:rPr>
        <w:t xml:space="preserve"> показує, що проблеми в цій сфері не тільки не знайшли вирішення, а й значно загострилися, особливо в останні роки</w:t>
      </w:r>
      <w:r>
        <w:rPr>
          <w:sz w:val="28"/>
          <w:szCs w:val="28"/>
        </w:rPr>
        <w:t>.</w:t>
      </w:r>
    </w:p>
    <w:p w:rsidR="006770F6" w:rsidRDefault="006770F6" w:rsidP="0019744F">
      <w:pPr>
        <w:widowControl w:val="0"/>
        <w:autoSpaceDE w:val="0"/>
        <w:autoSpaceDN w:val="0"/>
        <w:adjustRightInd w:val="0"/>
        <w:ind w:firstLine="567"/>
        <w:jc w:val="both"/>
        <w:rPr>
          <w:sz w:val="28"/>
          <w:szCs w:val="28"/>
        </w:rPr>
      </w:pPr>
      <w:r w:rsidRPr="00C468FC">
        <w:rPr>
          <w:sz w:val="28"/>
          <w:szCs w:val="28"/>
        </w:rPr>
        <w:t>Разо</w:t>
      </w:r>
      <w:r w:rsidR="00CB698D">
        <w:rPr>
          <w:sz w:val="28"/>
          <w:szCs w:val="28"/>
        </w:rPr>
        <w:t>м з цим, керівники підприємств у</w:t>
      </w:r>
      <w:r w:rsidRPr="00C468FC">
        <w:rPr>
          <w:sz w:val="28"/>
          <w:szCs w:val="28"/>
        </w:rPr>
        <w:t>сіх форм власності та приватні особи не викон</w:t>
      </w:r>
      <w:r w:rsidR="00CB698D">
        <w:rPr>
          <w:sz w:val="28"/>
          <w:szCs w:val="28"/>
        </w:rPr>
        <w:t>ують Закон України «Про відходи»:</w:t>
      </w:r>
      <w:r>
        <w:rPr>
          <w:sz w:val="28"/>
          <w:szCs w:val="28"/>
        </w:rPr>
        <w:t xml:space="preserve"> </w:t>
      </w:r>
      <w:r w:rsidRPr="00C468FC">
        <w:rPr>
          <w:sz w:val="28"/>
          <w:szCs w:val="28"/>
        </w:rPr>
        <w:t xml:space="preserve">на території </w:t>
      </w:r>
      <w:r>
        <w:rPr>
          <w:sz w:val="28"/>
          <w:szCs w:val="28"/>
        </w:rPr>
        <w:t>міста</w:t>
      </w:r>
      <w:r w:rsidRPr="00C468FC">
        <w:rPr>
          <w:sz w:val="28"/>
          <w:szCs w:val="28"/>
        </w:rPr>
        <w:t xml:space="preserve"> - не забезпечують організацію та проведення санітарної очистки згідно з чинним законодавством. Неодноразові рейдові перевірки підтверджують, що </w:t>
      </w:r>
      <w:r>
        <w:rPr>
          <w:sz w:val="28"/>
          <w:szCs w:val="28"/>
        </w:rPr>
        <w:t>у місті</w:t>
      </w:r>
      <w:r w:rsidRPr="00C468FC">
        <w:rPr>
          <w:sz w:val="28"/>
          <w:szCs w:val="28"/>
        </w:rPr>
        <w:t xml:space="preserve"> постійно виявляються десятки стихійних сміттєзвалищ, невідомого походження та невідомого морфологічного та хімічного складу сміття та відходів, що с</w:t>
      </w:r>
      <w:r w:rsidR="00CB698D">
        <w:rPr>
          <w:sz w:val="28"/>
          <w:szCs w:val="28"/>
        </w:rPr>
        <w:t>творює певну загрозу населенню та</w:t>
      </w:r>
      <w:r w:rsidRPr="00C468FC">
        <w:rPr>
          <w:sz w:val="28"/>
          <w:szCs w:val="28"/>
        </w:rPr>
        <w:t xml:space="preserve"> може стати причиною виникнення епідемічних ускладнень та розповсюдження інфекційних хвороб. </w:t>
      </w:r>
    </w:p>
    <w:p w:rsidR="00E43525" w:rsidRPr="00E813C0" w:rsidRDefault="0019744F" w:rsidP="0019744F">
      <w:pPr>
        <w:suppressAutoHyphens/>
        <w:ind w:right="-1" w:firstLine="567"/>
        <w:jc w:val="both"/>
        <w:rPr>
          <w:sz w:val="28"/>
          <w:szCs w:val="28"/>
          <w:lang w:eastAsia="ar-SA"/>
        </w:rPr>
      </w:pPr>
      <w:r>
        <w:rPr>
          <w:rFonts w:ascii="Times New Roman CYR" w:hAnsi="Times New Roman CYR" w:cs="Times New Roman CYR"/>
          <w:sz w:val="28"/>
          <w:szCs w:val="28"/>
        </w:rPr>
        <w:t>Проте, в</w:t>
      </w:r>
      <w:r w:rsidR="0082306C">
        <w:rPr>
          <w:rFonts w:ascii="Times New Roman CYR" w:hAnsi="Times New Roman CYR" w:cs="Times New Roman CYR"/>
          <w:sz w:val="28"/>
          <w:szCs w:val="28"/>
        </w:rPr>
        <w:t>арто наголосити, що у 2016 році на б</w:t>
      </w:r>
      <w:r w:rsidR="0082306C" w:rsidRPr="0082306C">
        <w:rPr>
          <w:rFonts w:ascii="Times New Roman CYR" w:hAnsi="Times New Roman CYR" w:cs="Times New Roman CYR"/>
          <w:sz w:val="28"/>
          <w:szCs w:val="28"/>
        </w:rPr>
        <w:t>лагоустрій</w:t>
      </w:r>
      <w:r>
        <w:rPr>
          <w:rFonts w:ascii="Times New Roman CYR" w:hAnsi="Times New Roman CYR" w:cs="Times New Roman CYR"/>
          <w:sz w:val="28"/>
          <w:szCs w:val="28"/>
        </w:rPr>
        <w:t>,</w:t>
      </w:r>
      <w:r w:rsidR="0082306C" w:rsidRPr="0082306C">
        <w:rPr>
          <w:rFonts w:ascii="Times New Roman CYR" w:hAnsi="Times New Roman CYR" w:cs="Times New Roman CYR"/>
          <w:sz w:val="28"/>
          <w:szCs w:val="28"/>
        </w:rPr>
        <w:t xml:space="preserve"> </w:t>
      </w:r>
      <w:r w:rsidR="0082306C">
        <w:rPr>
          <w:rFonts w:ascii="Times New Roman CYR" w:hAnsi="Times New Roman CYR" w:cs="Times New Roman CYR"/>
          <w:sz w:val="28"/>
          <w:szCs w:val="28"/>
        </w:rPr>
        <w:t>вперше в іст</w:t>
      </w:r>
      <w:r>
        <w:rPr>
          <w:rFonts w:ascii="Times New Roman CYR" w:hAnsi="Times New Roman CYR" w:cs="Times New Roman CYR"/>
          <w:sz w:val="28"/>
          <w:szCs w:val="28"/>
        </w:rPr>
        <w:t>орії</w:t>
      </w:r>
      <w:r w:rsidR="0082306C" w:rsidRPr="0082306C">
        <w:rPr>
          <w:rFonts w:ascii="Times New Roman CYR" w:hAnsi="Times New Roman CYR" w:cs="Times New Roman CYR"/>
          <w:sz w:val="28"/>
          <w:szCs w:val="28"/>
        </w:rPr>
        <w:t xml:space="preserve"> міст</w:t>
      </w:r>
      <w:r w:rsidR="0082306C">
        <w:rPr>
          <w:rFonts w:ascii="Times New Roman CYR" w:hAnsi="Times New Roman CYR" w:cs="Times New Roman CYR"/>
          <w:sz w:val="28"/>
          <w:szCs w:val="28"/>
        </w:rPr>
        <w:t xml:space="preserve">а Боярка, було виділено </w:t>
      </w:r>
      <w:r w:rsidR="0082306C" w:rsidRPr="0082306C">
        <w:rPr>
          <w:rFonts w:ascii="Times New Roman CYR" w:hAnsi="Times New Roman CYR" w:cs="Times New Roman CYR"/>
          <w:sz w:val="28"/>
          <w:szCs w:val="28"/>
        </w:rPr>
        <w:t>12 213 633,00</w:t>
      </w:r>
      <w:r>
        <w:rPr>
          <w:rFonts w:ascii="Times New Roman CYR" w:hAnsi="Times New Roman CYR" w:cs="Times New Roman CYR"/>
          <w:sz w:val="28"/>
          <w:szCs w:val="28"/>
        </w:rPr>
        <w:t xml:space="preserve"> грн.</w:t>
      </w:r>
      <w:r w:rsidR="0082306C" w:rsidRPr="0082306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Крім того, також вперше було </w:t>
      </w:r>
      <w:r w:rsidRPr="00E813C0">
        <w:rPr>
          <w:rFonts w:ascii="Times New Roman CYR" w:hAnsi="Times New Roman CYR" w:cs="Times New Roman CYR"/>
          <w:sz w:val="28"/>
          <w:szCs w:val="28"/>
        </w:rPr>
        <w:t>створено та розпочалась реалізація міських цільових програм, таких як «Захист твар</w:t>
      </w:r>
      <w:r w:rsidR="0098284E" w:rsidRPr="00E813C0">
        <w:rPr>
          <w:rFonts w:ascii="Times New Roman CYR" w:hAnsi="Times New Roman CYR" w:cs="Times New Roman CYR"/>
          <w:sz w:val="28"/>
          <w:szCs w:val="28"/>
        </w:rPr>
        <w:t>ин</w:t>
      </w:r>
      <w:r w:rsidRPr="00E813C0">
        <w:rPr>
          <w:rFonts w:ascii="Times New Roman CYR" w:hAnsi="Times New Roman CYR" w:cs="Times New Roman CYR"/>
          <w:sz w:val="28"/>
          <w:szCs w:val="28"/>
        </w:rPr>
        <w:t>», «</w:t>
      </w:r>
      <w:r w:rsidR="00903633" w:rsidRPr="00E813C0">
        <w:rPr>
          <w:rFonts w:ascii="Times New Roman CYR" w:hAnsi="Times New Roman CYR" w:cs="Times New Roman CYR"/>
          <w:sz w:val="28"/>
          <w:szCs w:val="28"/>
        </w:rPr>
        <w:t>Безпечне місто</w:t>
      </w:r>
      <w:r w:rsidRPr="00E813C0">
        <w:rPr>
          <w:rFonts w:ascii="Times New Roman CYR" w:hAnsi="Times New Roman CYR" w:cs="Times New Roman CYR"/>
          <w:sz w:val="28"/>
          <w:szCs w:val="28"/>
        </w:rPr>
        <w:t>».</w:t>
      </w:r>
      <w:r w:rsidR="0082306C" w:rsidRPr="00E813C0">
        <w:rPr>
          <w:rFonts w:ascii="Times New Roman CYR" w:hAnsi="Times New Roman CYR" w:cs="Times New Roman CYR"/>
          <w:sz w:val="28"/>
          <w:szCs w:val="28"/>
        </w:rPr>
        <w:t xml:space="preserve"> </w:t>
      </w:r>
    </w:p>
    <w:p w:rsidR="0082306C" w:rsidRPr="00A72CFA" w:rsidRDefault="0082306C" w:rsidP="00384429">
      <w:pPr>
        <w:suppressAutoHyphens/>
        <w:ind w:right="-1" w:firstLine="567"/>
        <w:jc w:val="both"/>
        <w:rPr>
          <w:sz w:val="16"/>
          <w:szCs w:val="16"/>
          <w:lang w:eastAsia="ar-SA"/>
        </w:rPr>
      </w:pPr>
    </w:p>
    <w:p w:rsidR="003708F8" w:rsidRPr="003708F8" w:rsidRDefault="00E43525" w:rsidP="006F2425">
      <w:pPr>
        <w:widowControl w:val="0"/>
        <w:shd w:val="clear" w:color="auto" w:fill="E2EFD9" w:themeFill="accent6" w:themeFillTint="33"/>
        <w:rPr>
          <w:b/>
          <w:sz w:val="28"/>
          <w:szCs w:val="28"/>
        </w:rPr>
      </w:pPr>
      <w:r>
        <w:rPr>
          <w:b/>
          <w:sz w:val="28"/>
          <w:szCs w:val="28"/>
        </w:rPr>
        <w:t>1.11</w:t>
      </w:r>
      <w:r w:rsidR="003708F8" w:rsidRPr="003708F8">
        <w:rPr>
          <w:b/>
          <w:sz w:val="28"/>
          <w:szCs w:val="28"/>
        </w:rPr>
        <w:t>. Установи та підприємства обслуговування</w:t>
      </w:r>
    </w:p>
    <w:p w:rsidR="003708F8" w:rsidRPr="00BE2520" w:rsidRDefault="003708F8" w:rsidP="003708F8">
      <w:pPr>
        <w:widowControl w:val="0"/>
        <w:jc w:val="center"/>
        <w:rPr>
          <w:b/>
          <w:sz w:val="16"/>
          <w:szCs w:val="16"/>
        </w:rPr>
      </w:pPr>
    </w:p>
    <w:p w:rsidR="003708F8" w:rsidRPr="003708F8" w:rsidRDefault="00BE2520" w:rsidP="003708F8">
      <w:pPr>
        <w:widowControl w:val="0"/>
        <w:ind w:firstLine="567"/>
        <w:jc w:val="both"/>
        <w:rPr>
          <w:sz w:val="28"/>
          <w:szCs w:val="28"/>
        </w:rPr>
      </w:pPr>
      <w:r>
        <w:rPr>
          <w:sz w:val="28"/>
          <w:szCs w:val="28"/>
        </w:rPr>
        <w:t>У місті Боярка у</w:t>
      </w:r>
      <w:r w:rsidR="003708F8" w:rsidRPr="003708F8">
        <w:rPr>
          <w:sz w:val="28"/>
          <w:szCs w:val="28"/>
        </w:rPr>
        <w:t xml:space="preserve">станови охорони здоров’я представлені закладами обласного та районного значення. </w:t>
      </w:r>
    </w:p>
    <w:p w:rsidR="003708F8" w:rsidRPr="003708F8" w:rsidRDefault="003708F8" w:rsidP="003708F8">
      <w:pPr>
        <w:widowControl w:val="0"/>
        <w:ind w:firstLine="567"/>
        <w:jc w:val="both"/>
        <w:rPr>
          <w:sz w:val="28"/>
          <w:szCs w:val="28"/>
        </w:rPr>
      </w:pPr>
      <w:r w:rsidRPr="003708F8">
        <w:rPr>
          <w:sz w:val="28"/>
          <w:szCs w:val="28"/>
        </w:rPr>
        <w:t>Медичні послуги населенню надають: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tblGrid>
      <w:tr w:rsidR="00BE2520" w:rsidRPr="00BE2520" w:rsidTr="00BE2520">
        <w:tc>
          <w:tcPr>
            <w:tcW w:w="9464" w:type="dxa"/>
            <w:shd w:val="clear" w:color="auto" w:fill="auto"/>
          </w:tcPr>
          <w:p w:rsidR="003708F8" w:rsidRPr="00BE2520" w:rsidRDefault="003708F8" w:rsidP="00BE2520">
            <w:pPr>
              <w:pStyle w:val="ab"/>
              <w:widowControl w:val="0"/>
              <w:numPr>
                <w:ilvl w:val="0"/>
                <w:numId w:val="8"/>
              </w:numPr>
              <w:jc w:val="both"/>
              <w:rPr>
                <w:sz w:val="28"/>
                <w:szCs w:val="28"/>
                <w:lang w:val="uk-UA"/>
              </w:rPr>
            </w:pPr>
            <w:r w:rsidRPr="00BE2520">
              <w:rPr>
                <w:sz w:val="28"/>
                <w:szCs w:val="28"/>
                <w:lang w:val="uk-UA"/>
              </w:rPr>
              <w:t>центральна районна лікарня на 460 лікарняних ліжок;</w:t>
            </w:r>
          </w:p>
          <w:p w:rsidR="003708F8" w:rsidRPr="00BE2520" w:rsidRDefault="003708F8" w:rsidP="00BE2520">
            <w:pPr>
              <w:pStyle w:val="ab"/>
              <w:widowControl w:val="0"/>
              <w:numPr>
                <w:ilvl w:val="0"/>
                <w:numId w:val="8"/>
              </w:numPr>
              <w:jc w:val="both"/>
              <w:rPr>
                <w:sz w:val="28"/>
                <w:szCs w:val="28"/>
                <w:lang w:val="uk-UA"/>
              </w:rPr>
            </w:pPr>
            <w:r w:rsidRPr="00BE2520">
              <w:rPr>
                <w:sz w:val="28"/>
                <w:szCs w:val="28"/>
                <w:lang w:val="uk-UA"/>
              </w:rPr>
              <w:t>тубдиспансер на 250 ліжок та 50 відвідувань у зміну</w:t>
            </w:r>
          </w:p>
          <w:p w:rsidR="003708F8" w:rsidRPr="00BE2520" w:rsidRDefault="003708F8" w:rsidP="00BE2520">
            <w:pPr>
              <w:pStyle w:val="ab"/>
              <w:widowControl w:val="0"/>
              <w:numPr>
                <w:ilvl w:val="0"/>
                <w:numId w:val="8"/>
              </w:numPr>
              <w:jc w:val="both"/>
              <w:rPr>
                <w:sz w:val="28"/>
                <w:szCs w:val="28"/>
                <w:lang w:val="uk-UA"/>
              </w:rPr>
            </w:pPr>
            <w:r w:rsidRPr="00BE2520">
              <w:rPr>
                <w:sz w:val="28"/>
                <w:szCs w:val="28"/>
                <w:lang w:val="uk-UA"/>
              </w:rPr>
              <w:t>обласна дитяча лікарня на 400 лікарняних ліжок</w:t>
            </w:r>
          </w:p>
          <w:p w:rsidR="003708F8" w:rsidRPr="00BE2520" w:rsidRDefault="003708F8" w:rsidP="00BE2520">
            <w:pPr>
              <w:pStyle w:val="ab"/>
              <w:widowControl w:val="0"/>
              <w:numPr>
                <w:ilvl w:val="0"/>
                <w:numId w:val="8"/>
              </w:numPr>
              <w:jc w:val="both"/>
              <w:rPr>
                <w:sz w:val="28"/>
                <w:szCs w:val="28"/>
                <w:lang w:val="uk-UA"/>
              </w:rPr>
            </w:pPr>
            <w:r w:rsidRPr="00BE2520">
              <w:rPr>
                <w:sz w:val="28"/>
                <w:szCs w:val="28"/>
                <w:lang w:val="uk-UA"/>
              </w:rPr>
              <w:t>амбулаторія ЗПСМ №1 на 28 відвідувань у зміну</w:t>
            </w:r>
          </w:p>
          <w:p w:rsidR="003708F8" w:rsidRPr="00BE2520" w:rsidRDefault="003708F8" w:rsidP="00BE2520">
            <w:pPr>
              <w:pStyle w:val="ab"/>
              <w:widowControl w:val="0"/>
              <w:numPr>
                <w:ilvl w:val="0"/>
                <w:numId w:val="8"/>
              </w:numPr>
              <w:jc w:val="both"/>
              <w:rPr>
                <w:sz w:val="28"/>
                <w:szCs w:val="28"/>
                <w:lang w:val="uk-UA"/>
              </w:rPr>
            </w:pPr>
            <w:r w:rsidRPr="00BE2520">
              <w:rPr>
                <w:sz w:val="28"/>
                <w:szCs w:val="28"/>
                <w:lang w:val="uk-UA"/>
              </w:rPr>
              <w:t>амбулаторія ЗПСМ №2 на 20 відвідувань у зміну</w:t>
            </w:r>
          </w:p>
          <w:p w:rsidR="003708F8" w:rsidRPr="00BE2520" w:rsidRDefault="003708F8" w:rsidP="00BE2520">
            <w:pPr>
              <w:pStyle w:val="ab"/>
              <w:widowControl w:val="0"/>
              <w:numPr>
                <w:ilvl w:val="0"/>
                <w:numId w:val="8"/>
              </w:numPr>
              <w:jc w:val="both"/>
              <w:rPr>
                <w:sz w:val="28"/>
                <w:szCs w:val="28"/>
                <w:lang w:val="uk-UA"/>
              </w:rPr>
            </w:pPr>
            <w:r w:rsidRPr="00BE2520">
              <w:rPr>
                <w:sz w:val="28"/>
                <w:szCs w:val="28"/>
                <w:lang w:val="uk-UA"/>
              </w:rPr>
              <w:t>районна поліклініка на 830 відвідувань у зміну;</w:t>
            </w:r>
          </w:p>
          <w:p w:rsidR="003708F8" w:rsidRPr="00BE2520" w:rsidRDefault="003708F8" w:rsidP="00BE2520">
            <w:pPr>
              <w:pStyle w:val="ab"/>
              <w:widowControl w:val="0"/>
              <w:numPr>
                <w:ilvl w:val="0"/>
                <w:numId w:val="8"/>
              </w:numPr>
              <w:jc w:val="both"/>
              <w:rPr>
                <w:sz w:val="28"/>
                <w:szCs w:val="28"/>
                <w:lang w:val="uk-UA"/>
              </w:rPr>
            </w:pPr>
            <w:r w:rsidRPr="00BE2520">
              <w:rPr>
                <w:sz w:val="28"/>
                <w:szCs w:val="28"/>
                <w:lang w:val="uk-UA"/>
              </w:rPr>
              <w:t>дитяча районна поліклініка на 150 відвідувань у зміну;</w:t>
            </w:r>
          </w:p>
          <w:p w:rsidR="003708F8" w:rsidRPr="00BE2520" w:rsidRDefault="003708F8" w:rsidP="00BE2520">
            <w:pPr>
              <w:pStyle w:val="ab"/>
              <w:widowControl w:val="0"/>
              <w:numPr>
                <w:ilvl w:val="0"/>
                <w:numId w:val="8"/>
              </w:numPr>
              <w:jc w:val="both"/>
              <w:rPr>
                <w:sz w:val="28"/>
                <w:szCs w:val="28"/>
                <w:lang w:val="uk-UA"/>
              </w:rPr>
            </w:pPr>
            <w:r w:rsidRPr="00BE2520">
              <w:rPr>
                <w:sz w:val="28"/>
                <w:szCs w:val="28"/>
                <w:lang w:val="uk-UA"/>
              </w:rPr>
              <w:t>станція швидкої допомоги.</w:t>
            </w:r>
          </w:p>
        </w:tc>
      </w:tr>
    </w:tbl>
    <w:p w:rsidR="003708F8" w:rsidRPr="003708F8" w:rsidRDefault="00BE2520" w:rsidP="003708F8">
      <w:pPr>
        <w:widowControl w:val="0"/>
        <w:ind w:firstLine="567"/>
        <w:jc w:val="both"/>
        <w:rPr>
          <w:sz w:val="28"/>
          <w:szCs w:val="28"/>
        </w:rPr>
      </w:pPr>
      <w:r>
        <w:rPr>
          <w:sz w:val="28"/>
          <w:szCs w:val="28"/>
        </w:rPr>
        <w:t>На території м. Боярки на</w:t>
      </w:r>
      <w:r w:rsidR="003708F8" w:rsidRPr="003708F8">
        <w:rPr>
          <w:sz w:val="28"/>
          <w:szCs w:val="28"/>
        </w:rPr>
        <w:t xml:space="preserve"> даний час функціонують 4 загальноосвітніх школи 1-III ступеня, НВК «Колегіум» - загальноосвітня школа № 3, навчально-виховне об’єднання - загальноосвітня школа І ступеня, НВК «Гімназія» - загальноосвітня школа 1 ступеня, КЗ КОР «Боярська спеціальна загальноосвітня школа-інтернат 1-II ступеня, Навчально-оздоровчий комплекс К</w:t>
      </w:r>
      <w:r>
        <w:rPr>
          <w:sz w:val="28"/>
          <w:szCs w:val="28"/>
        </w:rPr>
        <w:t>иївського військового ліцею ім. </w:t>
      </w:r>
      <w:r w:rsidR="003708F8" w:rsidRPr="003708F8">
        <w:rPr>
          <w:sz w:val="28"/>
          <w:szCs w:val="28"/>
        </w:rPr>
        <w:t xml:space="preserve">І. Богуна І-II ступеню, три приватні загальноосвітні школи – «Виноградник», «Леді», «Кадетство». Загальна ємність шкіл - 5582 місць; кількість учнів - 6250. Три школи працюють в дві зміни. </w:t>
      </w:r>
    </w:p>
    <w:p w:rsidR="003708F8" w:rsidRPr="003708F8" w:rsidRDefault="003708F8" w:rsidP="003708F8">
      <w:pPr>
        <w:widowControl w:val="0"/>
        <w:ind w:firstLine="567"/>
        <w:jc w:val="both"/>
        <w:rPr>
          <w:sz w:val="28"/>
          <w:szCs w:val="28"/>
        </w:rPr>
      </w:pPr>
      <w:r w:rsidRPr="003708F8">
        <w:rPr>
          <w:sz w:val="28"/>
          <w:szCs w:val="28"/>
        </w:rPr>
        <w:t>Дошкільна освіта представлена 7 дошкільними закладами на 1046 місць, які відвідує 1940 дітей.</w:t>
      </w:r>
    </w:p>
    <w:p w:rsidR="003708F8" w:rsidRPr="003708F8" w:rsidRDefault="003708F8" w:rsidP="003708F8">
      <w:pPr>
        <w:widowControl w:val="0"/>
        <w:ind w:firstLine="567"/>
        <w:jc w:val="both"/>
        <w:rPr>
          <w:sz w:val="28"/>
          <w:szCs w:val="28"/>
        </w:rPr>
      </w:pPr>
      <w:r w:rsidRPr="003708F8">
        <w:rPr>
          <w:sz w:val="28"/>
          <w:szCs w:val="28"/>
        </w:rPr>
        <w:t>У місті також функціонують: Українська державна лісодослідна станція, Український центр підготовки, перепідготовки і підвищення кадрів лісового господарства, Боярський коледж екології і природних ресурсів НАУ.</w:t>
      </w:r>
    </w:p>
    <w:p w:rsidR="003708F8" w:rsidRDefault="003708F8" w:rsidP="003708F8">
      <w:pPr>
        <w:widowControl w:val="0"/>
        <w:tabs>
          <w:tab w:val="left" w:pos="851"/>
        </w:tabs>
        <w:ind w:firstLine="567"/>
        <w:jc w:val="both"/>
        <w:rPr>
          <w:sz w:val="28"/>
          <w:szCs w:val="28"/>
        </w:rPr>
      </w:pPr>
      <w:r w:rsidRPr="003708F8">
        <w:rPr>
          <w:sz w:val="28"/>
          <w:szCs w:val="28"/>
        </w:rPr>
        <w:t xml:space="preserve">У місті за останні роки одержали розвиток приватні підприємства та організації, що займаються різними видами діяльності. Це торгівля, громадське </w:t>
      </w:r>
      <w:r w:rsidRPr="003708F8">
        <w:rPr>
          <w:sz w:val="28"/>
          <w:szCs w:val="28"/>
        </w:rPr>
        <w:lastRenderedPageBreak/>
        <w:t xml:space="preserve">харчування, послуги.  </w:t>
      </w:r>
    </w:p>
    <w:p w:rsidR="00953B16" w:rsidRPr="00C65A01" w:rsidRDefault="00953B16" w:rsidP="00953B16">
      <w:pPr>
        <w:pStyle w:val="1"/>
        <w:keepNext w:val="0"/>
        <w:widowControl w:val="0"/>
        <w:spacing w:before="0" w:after="0"/>
        <w:jc w:val="center"/>
        <w:rPr>
          <w:rFonts w:ascii="Times New Roman" w:hAnsi="Times New Roman" w:cs="Times New Roman"/>
          <w:bCs w:val="0"/>
          <w:sz w:val="16"/>
          <w:szCs w:val="16"/>
        </w:rPr>
      </w:pPr>
      <w:bookmarkStart w:id="2" w:name="_Toc208391977"/>
      <w:bookmarkStart w:id="3" w:name="_Toc232940143"/>
    </w:p>
    <w:p w:rsidR="00953B16" w:rsidRPr="00C92775" w:rsidRDefault="00953B16" w:rsidP="006F2425">
      <w:pPr>
        <w:pStyle w:val="1"/>
        <w:keepNext w:val="0"/>
        <w:widowControl w:val="0"/>
        <w:shd w:val="clear" w:color="auto" w:fill="E2EFD9" w:themeFill="accent6" w:themeFillTint="33"/>
        <w:spacing w:before="0" w:after="0"/>
        <w:rPr>
          <w:rFonts w:ascii="Times New Roman" w:hAnsi="Times New Roman" w:cs="Times New Roman"/>
          <w:bCs w:val="0"/>
          <w:sz w:val="28"/>
          <w:szCs w:val="28"/>
        </w:rPr>
      </w:pPr>
      <w:r>
        <w:rPr>
          <w:rFonts w:ascii="Times New Roman" w:hAnsi="Times New Roman" w:cs="Times New Roman"/>
          <w:bCs w:val="0"/>
          <w:sz w:val="28"/>
          <w:szCs w:val="28"/>
        </w:rPr>
        <w:t>1.12. Р</w:t>
      </w:r>
      <w:r w:rsidRPr="00C92775">
        <w:rPr>
          <w:rFonts w:ascii="Times New Roman" w:hAnsi="Times New Roman" w:cs="Times New Roman"/>
          <w:bCs w:val="0"/>
          <w:sz w:val="28"/>
          <w:szCs w:val="28"/>
        </w:rPr>
        <w:t xml:space="preserve">озміщення та обсяги </w:t>
      </w:r>
      <w:r w:rsidRPr="00EE5C7A">
        <w:rPr>
          <w:rFonts w:ascii="Times New Roman" w:hAnsi="Times New Roman" w:cs="Times New Roman"/>
          <w:bCs w:val="0"/>
          <w:sz w:val="28"/>
          <w:szCs w:val="28"/>
        </w:rPr>
        <w:t>житлового</w:t>
      </w:r>
      <w:r w:rsidRPr="00C92775">
        <w:rPr>
          <w:rFonts w:ascii="Times New Roman" w:hAnsi="Times New Roman" w:cs="Times New Roman"/>
          <w:bCs w:val="0"/>
          <w:sz w:val="28"/>
          <w:szCs w:val="28"/>
        </w:rPr>
        <w:t xml:space="preserve"> будівництва</w:t>
      </w:r>
      <w:bookmarkEnd w:id="2"/>
      <w:bookmarkEnd w:id="3"/>
    </w:p>
    <w:p w:rsidR="006F2425" w:rsidRPr="006F2425" w:rsidRDefault="006F2425" w:rsidP="00953B16">
      <w:pPr>
        <w:widowControl w:val="0"/>
        <w:ind w:firstLine="709"/>
        <w:jc w:val="both"/>
        <w:rPr>
          <w:sz w:val="16"/>
          <w:szCs w:val="16"/>
        </w:rPr>
      </w:pPr>
    </w:p>
    <w:p w:rsidR="00953B16" w:rsidRPr="00C92775" w:rsidRDefault="00953B16" w:rsidP="00953B16">
      <w:pPr>
        <w:widowControl w:val="0"/>
        <w:ind w:firstLine="709"/>
        <w:jc w:val="both"/>
        <w:rPr>
          <w:sz w:val="28"/>
          <w:szCs w:val="28"/>
        </w:rPr>
      </w:pPr>
      <w:r w:rsidRPr="00C92775">
        <w:rPr>
          <w:sz w:val="28"/>
          <w:szCs w:val="28"/>
        </w:rPr>
        <w:t>Державна містобудівна політика орієнтована на стратегію поліпшення якості життя населення України.</w:t>
      </w:r>
      <w:r>
        <w:rPr>
          <w:sz w:val="28"/>
          <w:szCs w:val="28"/>
        </w:rPr>
        <w:t xml:space="preserve"> У</w:t>
      </w:r>
      <w:r w:rsidRPr="00C92775">
        <w:rPr>
          <w:sz w:val="28"/>
          <w:szCs w:val="28"/>
        </w:rPr>
        <w:t xml:space="preserve"> зв’язку з цим забезпечення населення міста житлом </w:t>
      </w:r>
      <w:r>
        <w:rPr>
          <w:sz w:val="28"/>
          <w:szCs w:val="28"/>
        </w:rPr>
        <w:t>у достатньому обсязі та</w:t>
      </w:r>
      <w:r w:rsidRPr="00C92775">
        <w:rPr>
          <w:sz w:val="28"/>
          <w:szCs w:val="28"/>
        </w:rPr>
        <w:t xml:space="preserve"> на необхідному рівні комфортності повинно стати основою міської житлової політики.</w:t>
      </w:r>
    </w:p>
    <w:p w:rsidR="00953B16" w:rsidRPr="00C92775" w:rsidRDefault="00953B16" w:rsidP="00953B16">
      <w:pPr>
        <w:widowControl w:val="0"/>
        <w:ind w:firstLine="709"/>
        <w:jc w:val="both"/>
        <w:rPr>
          <w:sz w:val="28"/>
          <w:szCs w:val="28"/>
        </w:rPr>
      </w:pPr>
      <w:r w:rsidRPr="00C92775">
        <w:rPr>
          <w:sz w:val="28"/>
          <w:szCs w:val="28"/>
        </w:rPr>
        <w:t>На сьогодні житлова проблема є однією з найгостріших соціальних проблем в місті. Її вирішення можливе за рахунок створення  умов, за яких кожен мешканець Боярки відповідно до своїх потреб і можливостей зможе придбати житло за повну вартість або взяти в оренду, в кредит, використати можливість іпотеки, самостійно його збудувати.</w:t>
      </w:r>
    </w:p>
    <w:p w:rsidR="00953B16" w:rsidRPr="00C92775" w:rsidRDefault="00953B16" w:rsidP="00953B16">
      <w:pPr>
        <w:ind w:firstLine="709"/>
        <w:jc w:val="both"/>
        <w:rPr>
          <w:sz w:val="28"/>
          <w:szCs w:val="28"/>
        </w:rPr>
      </w:pPr>
      <w:r w:rsidRPr="00C92775">
        <w:rPr>
          <w:sz w:val="28"/>
          <w:szCs w:val="28"/>
        </w:rPr>
        <w:t>Обсяги житлового будівництва визначені в</w:t>
      </w:r>
      <w:r>
        <w:rPr>
          <w:sz w:val="28"/>
          <w:szCs w:val="28"/>
        </w:rPr>
        <w:t xml:space="preserve"> проекті Г</w:t>
      </w:r>
      <w:r w:rsidRPr="00C92775">
        <w:rPr>
          <w:sz w:val="28"/>
          <w:szCs w:val="28"/>
        </w:rPr>
        <w:t>енерально</w:t>
      </w:r>
      <w:r>
        <w:rPr>
          <w:sz w:val="28"/>
          <w:szCs w:val="28"/>
        </w:rPr>
        <w:t>го плану,</w:t>
      </w:r>
      <w:r w:rsidRPr="00C92775">
        <w:rPr>
          <w:sz w:val="28"/>
          <w:szCs w:val="28"/>
        </w:rPr>
        <w:t xml:space="preserve"> виходячи з аналізу територіальних ресурсів міста та міськради, економічних тенденцій, попиту на житло. </w:t>
      </w:r>
      <w:r>
        <w:rPr>
          <w:sz w:val="28"/>
          <w:szCs w:val="28"/>
        </w:rPr>
        <w:t>На</w:t>
      </w:r>
      <w:r w:rsidRPr="00C92775">
        <w:rPr>
          <w:sz w:val="28"/>
          <w:szCs w:val="28"/>
        </w:rPr>
        <w:t xml:space="preserve"> даний час в місті ведеться будівництво багатоповерхового багатоквартирного житла на окремих вибіркових ділянках. Крім того, розроблені містобудівні обґрунтування розміщення житлового будівництва на окремих ділянках. </w:t>
      </w:r>
      <w:r>
        <w:rPr>
          <w:sz w:val="28"/>
          <w:szCs w:val="28"/>
        </w:rPr>
        <w:t>На</w:t>
      </w:r>
      <w:r w:rsidRPr="00C92775">
        <w:rPr>
          <w:sz w:val="28"/>
          <w:szCs w:val="28"/>
        </w:rPr>
        <w:t xml:space="preserve"> стадії розроблення знаходяться детальні плани забудови  ділянок з розміщенням житлового будівництва.</w:t>
      </w:r>
    </w:p>
    <w:p w:rsidR="00953B16" w:rsidRPr="00C92775" w:rsidRDefault="00953B16" w:rsidP="00953B16">
      <w:pPr>
        <w:ind w:firstLine="709"/>
        <w:jc w:val="both"/>
        <w:rPr>
          <w:sz w:val="28"/>
          <w:szCs w:val="28"/>
        </w:rPr>
      </w:pPr>
      <w:r w:rsidRPr="00C92775">
        <w:rPr>
          <w:sz w:val="28"/>
          <w:szCs w:val="28"/>
        </w:rPr>
        <w:t>На перспективу збережеться тенденція зростання попиту на ділянки для розміщення житлової забудови, так як м. Боярка є інвестиційно привабливим містом для розміщення житлового будівництва зважаючи на близькість його до м. Києва та  зручні транспортні зв’язки з ним.</w:t>
      </w:r>
    </w:p>
    <w:p w:rsidR="00953B16" w:rsidRPr="00C92775" w:rsidRDefault="00953B16" w:rsidP="00953B16">
      <w:pPr>
        <w:ind w:firstLine="709"/>
        <w:jc w:val="both"/>
        <w:rPr>
          <w:b/>
          <w:sz w:val="28"/>
          <w:szCs w:val="28"/>
        </w:rPr>
      </w:pPr>
      <w:r>
        <w:rPr>
          <w:sz w:val="28"/>
          <w:szCs w:val="28"/>
        </w:rPr>
        <w:t xml:space="preserve">Проектом </w:t>
      </w:r>
      <w:r w:rsidRPr="00C92775">
        <w:rPr>
          <w:sz w:val="28"/>
          <w:szCs w:val="28"/>
        </w:rPr>
        <w:t>Генеральн</w:t>
      </w:r>
      <w:r>
        <w:rPr>
          <w:sz w:val="28"/>
          <w:szCs w:val="28"/>
        </w:rPr>
        <w:t>ого плану</w:t>
      </w:r>
      <w:r w:rsidRPr="00C92775">
        <w:rPr>
          <w:sz w:val="28"/>
          <w:szCs w:val="28"/>
        </w:rPr>
        <w:t xml:space="preserve"> передбачено збільшення житлового фонду міста на </w:t>
      </w:r>
      <w:r w:rsidRPr="00C92775">
        <w:rPr>
          <w:b/>
          <w:sz w:val="28"/>
          <w:szCs w:val="28"/>
        </w:rPr>
        <w:t>– 720 тис м</w:t>
      </w:r>
      <w:r w:rsidRPr="00C92775">
        <w:rPr>
          <w:b/>
          <w:sz w:val="28"/>
          <w:szCs w:val="28"/>
          <w:vertAlign w:val="superscript"/>
        </w:rPr>
        <w:t>2</w:t>
      </w:r>
      <w:r w:rsidRPr="00C92775">
        <w:rPr>
          <w:b/>
          <w:sz w:val="28"/>
          <w:szCs w:val="28"/>
        </w:rPr>
        <w:t xml:space="preserve"> загальної площі, у тому числі: </w:t>
      </w:r>
    </w:p>
    <w:p w:rsidR="00953B16" w:rsidRPr="00C92775" w:rsidRDefault="00953B16" w:rsidP="00953B16">
      <w:pPr>
        <w:ind w:firstLine="709"/>
        <w:jc w:val="both"/>
        <w:rPr>
          <w:sz w:val="28"/>
          <w:szCs w:val="28"/>
        </w:rPr>
      </w:pPr>
      <w:r>
        <w:rPr>
          <w:sz w:val="28"/>
          <w:szCs w:val="28"/>
        </w:rPr>
        <w:t>-</w:t>
      </w:r>
      <w:r w:rsidRPr="00C92775">
        <w:rPr>
          <w:sz w:val="28"/>
          <w:szCs w:val="28"/>
        </w:rPr>
        <w:t xml:space="preserve"> за рахунок будівництва багатоква</w:t>
      </w:r>
      <w:r>
        <w:rPr>
          <w:sz w:val="28"/>
          <w:szCs w:val="28"/>
        </w:rPr>
        <w:t>ртирного житлового фонду – на 513 </w:t>
      </w:r>
      <w:r w:rsidRPr="00C92775">
        <w:rPr>
          <w:sz w:val="28"/>
          <w:szCs w:val="28"/>
        </w:rPr>
        <w:t>тис</w:t>
      </w:r>
      <w:r>
        <w:rPr>
          <w:sz w:val="28"/>
          <w:szCs w:val="28"/>
        </w:rPr>
        <w:t>. </w:t>
      </w:r>
      <w:r w:rsidRPr="00C92775">
        <w:rPr>
          <w:sz w:val="28"/>
          <w:szCs w:val="28"/>
        </w:rPr>
        <w:t>м</w:t>
      </w:r>
      <w:r w:rsidRPr="00C92775">
        <w:rPr>
          <w:sz w:val="28"/>
          <w:szCs w:val="28"/>
          <w:vertAlign w:val="superscript"/>
        </w:rPr>
        <w:t>2</w:t>
      </w:r>
    </w:p>
    <w:p w:rsidR="00953B16" w:rsidRPr="00C92775" w:rsidRDefault="00953B16" w:rsidP="00953B16">
      <w:pPr>
        <w:ind w:firstLine="709"/>
        <w:jc w:val="both"/>
        <w:rPr>
          <w:sz w:val="28"/>
          <w:szCs w:val="28"/>
        </w:rPr>
      </w:pPr>
      <w:r w:rsidRPr="00C92775">
        <w:rPr>
          <w:sz w:val="28"/>
          <w:szCs w:val="28"/>
        </w:rPr>
        <w:t>- за рахунок будівництва садибного житлового фонду на нових ділянках- на 31 тис м</w:t>
      </w:r>
      <w:r w:rsidRPr="00C92775">
        <w:rPr>
          <w:sz w:val="28"/>
          <w:szCs w:val="28"/>
          <w:vertAlign w:val="superscript"/>
        </w:rPr>
        <w:t>2</w:t>
      </w:r>
      <w:r w:rsidRPr="00C92775">
        <w:rPr>
          <w:sz w:val="28"/>
          <w:szCs w:val="28"/>
        </w:rPr>
        <w:t xml:space="preserve"> ( 0,2 тис</w:t>
      </w:r>
      <w:r w:rsidR="00F27ED0">
        <w:rPr>
          <w:sz w:val="28"/>
          <w:szCs w:val="28"/>
        </w:rPr>
        <w:t>.</w:t>
      </w:r>
      <w:r w:rsidRPr="00C92775">
        <w:rPr>
          <w:sz w:val="28"/>
          <w:szCs w:val="28"/>
        </w:rPr>
        <w:t xml:space="preserve"> будинків)</w:t>
      </w:r>
      <w:r>
        <w:rPr>
          <w:sz w:val="28"/>
          <w:szCs w:val="28"/>
        </w:rPr>
        <w:t>;</w:t>
      </w:r>
    </w:p>
    <w:p w:rsidR="00953B16" w:rsidRPr="00C92775" w:rsidRDefault="00953B16" w:rsidP="00953B16">
      <w:pPr>
        <w:ind w:firstLine="709"/>
        <w:jc w:val="both"/>
        <w:rPr>
          <w:sz w:val="28"/>
          <w:szCs w:val="28"/>
        </w:rPr>
      </w:pPr>
      <w:r w:rsidRPr="00C92775">
        <w:rPr>
          <w:sz w:val="28"/>
          <w:szCs w:val="28"/>
        </w:rPr>
        <w:t>- за рахунок переведення частини  фонду колективних садів, що не потравляє в санітарно-захисну зону компресорної станції, в житловий фонд -  176 тис м</w:t>
      </w:r>
      <w:r w:rsidRPr="00C92775">
        <w:rPr>
          <w:sz w:val="28"/>
          <w:szCs w:val="28"/>
          <w:vertAlign w:val="superscript"/>
        </w:rPr>
        <w:t>2</w:t>
      </w:r>
      <w:r w:rsidRPr="00C92775">
        <w:rPr>
          <w:sz w:val="28"/>
          <w:szCs w:val="28"/>
        </w:rPr>
        <w:t xml:space="preserve"> ( 1,45 тис</w:t>
      </w:r>
      <w:r w:rsidR="00F27ED0">
        <w:rPr>
          <w:sz w:val="28"/>
          <w:szCs w:val="28"/>
        </w:rPr>
        <w:t>.</w:t>
      </w:r>
      <w:r w:rsidRPr="00C92775">
        <w:rPr>
          <w:sz w:val="28"/>
          <w:szCs w:val="28"/>
        </w:rPr>
        <w:t xml:space="preserve"> будинків)</w:t>
      </w:r>
    </w:p>
    <w:p w:rsidR="003708F8" w:rsidRPr="00A72CFA" w:rsidRDefault="003708F8" w:rsidP="003708F8">
      <w:pPr>
        <w:jc w:val="both"/>
        <w:rPr>
          <w:sz w:val="16"/>
          <w:szCs w:val="16"/>
        </w:rPr>
      </w:pPr>
    </w:p>
    <w:p w:rsidR="003708F8" w:rsidRDefault="003708F8" w:rsidP="006F2425">
      <w:pPr>
        <w:widowControl w:val="0"/>
        <w:shd w:val="clear" w:color="auto" w:fill="E2EFD9" w:themeFill="accent6" w:themeFillTint="33"/>
        <w:rPr>
          <w:b/>
          <w:sz w:val="28"/>
          <w:szCs w:val="28"/>
        </w:rPr>
      </w:pPr>
      <w:r w:rsidRPr="003708F8">
        <w:rPr>
          <w:b/>
          <w:sz w:val="28"/>
          <w:szCs w:val="28"/>
        </w:rPr>
        <w:t>1</w:t>
      </w:r>
      <w:r w:rsidR="0082306C">
        <w:rPr>
          <w:b/>
          <w:sz w:val="28"/>
          <w:szCs w:val="28"/>
        </w:rPr>
        <w:t>.12.</w:t>
      </w:r>
      <w:r w:rsidRPr="003708F8">
        <w:rPr>
          <w:b/>
          <w:sz w:val="28"/>
          <w:szCs w:val="28"/>
        </w:rPr>
        <w:t xml:space="preserve"> Сприятливе середовище для інвестицій</w:t>
      </w:r>
    </w:p>
    <w:p w:rsidR="00E43525" w:rsidRPr="00E43525" w:rsidRDefault="00E43525" w:rsidP="003708F8">
      <w:pPr>
        <w:widowControl w:val="0"/>
        <w:jc w:val="center"/>
        <w:rPr>
          <w:b/>
          <w:sz w:val="16"/>
          <w:szCs w:val="16"/>
        </w:rPr>
      </w:pPr>
    </w:p>
    <w:p w:rsidR="003708F8" w:rsidRPr="003708F8" w:rsidRDefault="0082306C" w:rsidP="003708F8">
      <w:pPr>
        <w:widowControl w:val="0"/>
        <w:ind w:firstLine="567"/>
        <w:jc w:val="both"/>
        <w:rPr>
          <w:sz w:val="28"/>
          <w:szCs w:val="28"/>
        </w:rPr>
      </w:pPr>
      <w:r>
        <w:rPr>
          <w:sz w:val="28"/>
          <w:szCs w:val="28"/>
        </w:rPr>
        <w:t>Протягом 2016 року в</w:t>
      </w:r>
      <w:r w:rsidR="003708F8" w:rsidRPr="003708F8">
        <w:rPr>
          <w:sz w:val="28"/>
          <w:szCs w:val="28"/>
        </w:rPr>
        <w:t xml:space="preserve">иконавчий комітет та міська рада </w:t>
      </w:r>
      <w:r>
        <w:rPr>
          <w:sz w:val="28"/>
          <w:szCs w:val="28"/>
        </w:rPr>
        <w:t>створили ряд належних умов для формування засад</w:t>
      </w:r>
      <w:r w:rsidR="003708F8" w:rsidRPr="003708F8">
        <w:rPr>
          <w:sz w:val="28"/>
          <w:szCs w:val="28"/>
        </w:rPr>
        <w:t xml:space="preserve"> стал</w:t>
      </w:r>
      <w:r>
        <w:rPr>
          <w:sz w:val="28"/>
          <w:szCs w:val="28"/>
        </w:rPr>
        <w:t>ого розвит</w:t>
      </w:r>
      <w:r w:rsidR="003708F8" w:rsidRPr="003708F8">
        <w:rPr>
          <w:sz w:val="28"/>
          <w:szCs w:val="28"/>
        </w:rPr>
        <w:t>к</w:t>
      </w:r>
      <w:r>
        <w:rPr>
          <w:sz w:val="28"/>
          <w:szCs w:val="28"/>
        </w:rPr>
        <w:t>у. У</w:t>
      </w:r>
      <w:r w:rsidR="003708F8" w:rsidRPr="003708F8">
        <w:rPr>
          <w:sz w:val="28"/>
          <w:szCs w:val="28"/>
        </w:rPr>
        <w:t xml:space="preserve"> с</w:t>
      </w:r>
      <w:r>
        <w:rPr>
          <w:sz w:val="28"/>
          <w:szCs w:val="28"/>
        </w:rPr>
        <w:t>учасних</w:t>
      </w:r>
      <w:r w:rsidR="003708F8" w:rsidRPr="003708F8">
        <w:rPr>
          <w:sz w:val="28"/>
          <w:szCs w:val="28"/>
        </w:rPr>
        <w:t xml:space="preserve"> умовах децентралізації </w:t>
      </w:r>
      <w:r>
        <w:rPr>
          <w:sz w:val="28"/>
          <w:szCs w:val="28"/>
        </w:rPr>
        <w:t xml:space="preserve">розвиток </w:t>
      </w:r>
      <w:r w:rsidR="003708F8" w:rsidRPr="003708F8">
        <w:rPr>
          <w:sz w:val="28"/>
          <w:szCs w:val="28"/>
        </w:rPr>
        <w:t xml:space="preserve">можливий лише за рахунок залучення інвестицій. Адже це – конкурентна перевага кожного міста, особливо розташованого поряд з Києвом. Тому, </w:t>
      </w:r>
      <w:r>
        <w:rPr>
          <w:sz w:val="28"/>
          <w:szCs w:val="28"/>
        </w:rPr>
        <w:t xml:space="preserve">протягом 2016 року </w:t>
      </w:r>
      <w:r w:rsidR="003708F8" w:rsidRPr="003708F8">
        <w:rPr>
          <w:sz w:val="28"/>
          <w:szCs w:val="28"/>
        </w:rPr>
        <w:t>у місті активно форму</w:t>
      </w:r>
      <w:r>
        <w:rPr>
          <w:sz w:val="28"/>
          <w:szCs w:val="28"/>
        </w:rPr>
        <w:t xml:space="preserve">валося </w:t>
      </w:r>
      <w:r w:rsidR="003708F8" w:rsidRPr="003708F8">
        <w:rPr>
          <w:sz w:val="28"/>
          <w:szCs w:val="28"/>
        </w:rPr>
        <w:t xml:space="preserve">середовище, сприятливе для інвестицій любого ґатунку. </w:t>
      </w:r>
    </w:p>
    <w:p w:rsidR="003708F8" w:rsidRPr="003708F8" w:rsidRDefault="003708F8" w:rsidP="003708F8">
      <w:pPr>
        <w:widowControl w:val="0"/>
        <w:ind w:firstLine="567"/>
        <w:jc w:val="both"/>
        <w:rPr>
          <w:sz w:val="28"/>
          <w:szCs w:val="28"/>
        </w:rPr>
      </w:pPr>
      <w:r w:rsidRPr="003708F8">
        <w:rPr>
          <w:sz w:val="28"/>
          <w:szCs w:val="28"/>
        </w:rPr>
        <w:t>Для цього у Боярці впровадж</w:t>
      </w:r>
      <w:r w:rsidR="0082306C">
        <w:rPr>
          <w:sz w:val="28"/>
          <w:szCs w:val="28"/>
        </w:rPr>
        <w:t>ено</w:t>
      </w:r>
      <w:r w:rsidRPr="003708F8">
        <w:rPr>
          <w:sz w:val="28"/>
          <w:szCs w:val="28"/>
        </w:rPr>
        <w:t xml:space="preserve"> найбільш зручні умови для роботи з бізнесом та формування привабливого інвестиційного клімату. Тобто, у місті створено:</w:t>
      </w:r>
    </w:p>
    <w:p w:rsidR="003708F8" w:rsidRPr="003708F8" w:rsidRDefault="003708F8" w:rsidP="003708F8">
      <w:pPr>
        <w:pStyle w:val="ab"/>
        <w:widowControl w:val="0"/>
        <w:numPr>
          <w:ilvl w:val="0"/>
          <w:numId w:val="1"/>
        </w:numPr>
        <w:jc w:val="both"/>
        <w:rPr>
          <w:sz w:val="28"/>
          <w:szCs w:val="28"/>
        </w:rPr>
      </w:pPr>
      <w:r w:rsidRPr="003708F8">
        <w:rPr>
          <w:sz w:val="28"/>
          <w:szCs w:val="28"/>
        </w:rPr>
        <w:t xml:space="preserve">відділ державного архітектурно-будівельного контролю, що зможе надавати у місті декларації про початок та закінчення будівництва; </w:t>
      </w:r>
    </w:p>
    <w:p w:rsidR="003708F8" w:rsidRPr="003708F8" w:rsidRDefault="003708F8" w:rsidP="003708F8">
      <w:pPr>
        <w:pStyle w:val="ab"/>
        <w:widowControl w:val="0"/>
        <w:numPr>
          <w:ilvl w:val="0"/>
          <w:numId w:val="1"/>
        </w:numPr>
        <w:jc w:val="both"/>
        <w:rPr>
          <w:sz w:val="28"/>
          <w:szCs w:val="28"/>
        </w:rPr>
      </w:pPr>
      <w:r w:rsidRPr="003708F8">
        <w:rPr>
          <w:sz w:val="28"/>
          <w:szCs w:val="28"/>
        </w:rPr>
        <w:lastRenderedPageBreak/>
        <w:t>відділ державної реєстрації, що зможе проводити реєстрацію бізнесу: фізичних та юридичних осіб з екстериторіальними повноваженнями  реєстрації нерухомості та майна;</w:t>
      </w:r>
    </w:p>
    <w:p w:rsidR="003708F8" w:rsidRPr="003708F8" w:rsidRDefault="003708F8" w:rsidP="003708F8">
      <w:pPr>
        <w:pStyle w:val="ab"/>
        <w:widowControl w:val="0"/>
        <w:numPr>
          <w:ilvl w:val="0"/>
          <w:numId w:val="1"/>
        </w:numPr>
        <w:jc w:val="both"/>
        <w:rPr>
          <w:sz w:val="28"/>
          <w:szCs w:val="28"/>
        </w:rPr>
      </w:pPr>
      <w:r w:rsidRPr="003708F8">
        <w:rPr>
          <w:sz w:val="28"/>
          <w:szCs w:val="28"/>
        </w:rPr>
        <w:t>відділ архітектури та містобудування;</w:t>
      </w:r>
    </w:p>
    <w:p w:rsidR="003708F8" w:rsidRDefault="003708F8" w:rsidP="003708F8">
      <w:pPr>
        <w:pStyle w:val="ab"/>
        <w:widowControl w:val="0"/>
        <w:numPr>
          <w:ilvl w:val="0"/>
          <w:numId w:val="1"/>
        </w:numPr>
        <w:jc w:val="both"/>
        <w:rPr>
          <w:sz w:val="28"/>
          <w:szCs w:val="28"/>
        </w:rPr>
      </w:pPr>
      <w:r w:rsidRPr="003708F8">
        <w:rPr>
          <w:sz w:val="28"/>
          <w:szCs w:val="28"/>
        </w:rPr>
        <w:t>відділ землевпорядкування та кадастру;</w:t>
      </w:r>
    </w:p>
    <w:p w:rsidR="00B32FB3" w:rsidRPr="003708F8" w:rsidRDefault="00B32FB3" w:rsidP="003708F8">
      <w:pPr>
        <w:pStyle w:val="ab"/>
        <w:widowControl w:val="0"/>
        <w:numPr>
          <w:ilvl w:val="0"/>
          <w:numId w:val="1"/>
        </w:numPr>
        <w:jc w:val="both"/>
        <w:rPr>
          <w:sz w:val="28"/>
          <w:szCs w:val="28"/>
        </w:rPr>
      </w:pPr>
      <w:r>
        <w:rPr>
          <w:sz w:val="28"/>
          <w:szCs w:val="28"/>
        </w:rPr>
        <w:t>центр надання адміністративних послуг.</w:t>
      </w:r>
    </w:p>
    <w:p w:rsidR="003708F8" w:rsidRPr="003708F8" w:rsidRDefault="003D272E" w:rsidP="003D272E">
      <w:pPr>
        <w:pStyle w:val="ab"/>
        <w:widowControl w:val="0"/>
        <w:ind w:left="0" w:firstLine="567"/>
        <w:jc w:val="both"/>
        <w:rPr>
          <w:sz w:val="28"/>
          <w:szCs w:val="28"/>
        </w:rPr>
      </w:pPr>
      <w:r>
        <w:rPr>
          <w:sz w:val="28"/>
          <w:szCs w:val="28"/>
        </w:rPr>
        <w:t>С</w:t>
      </w:r>
      <w:r w:rsidR="003708F8" w:rsidRPr="003708F8">
        <w:rPr>
          <w:sz w:val="28"/>
          <w:szCs w:val="28"/>
        </w:rPr>
        <w:t xml:space="preserve">творюються інші сервіси для </w:t>
      </w:r>
      <w:r w:rsidR="00B32FB3">
        <w:rPr>
          <w:sz w:val="28"/>
          <w:szCs w:val="28"/>
        </w:rPr>
        <w:t xml:space="preserve">сприяння </w:t>
      </w:r>
      <w:r w:rsidR="003708F8" w:rsidRPr="003708F8">
        <w:rPr>
          <w:sz w:val="28"/>
          <w:szCs w:val="28"/>
        </w:rPr>
        <w:t xml:space="preserve">розвитку малого бізнесу. </w:t>
      </w:r>
    </w:p>
    <w:p w:rsidR="003708F8" w:rsidRPr="006D1D9C" w:rsidRDefault="003708F8" w:rsidP="003708F8">
      <w:pPr>
        <w:widowControl w:val="0"/>
        <w:ind w:firstLine="567"/>
        <w:jc w:val="center"/>
        <w:rPr>
          <w:b/>
          <w:sz w:val="28"/>
          <w:szCs w:val="28"/>
        </w:rPr>
      </w:pPr>
    </w:p>
    <w:p w:rsidR="003708F8" w:rsidRDefault="003708F8" w:rsidP="00C9038D">
      <w:pPr>
        <w:widowControl w:val="0"/>
        <w:shd w:val="clear" w:color="auto" w:fill="E2EFD9" w:themeFill="accent6" w:themeFillTint="33"/>
        <w:rPr>
          <w:b/>
          <w:sz w:val="28"/>
          <w:szCs w:val="28"/>
        </w:rPr>
      </w:pPr>
      <w:r w:rsidRPr="003708F8">
        <w:rPr>
          <w:b/>
          <w:sz w:val="28"/>
          <w:szCs w:val="28"/>
        </w:rPr>
        <w:t>1</w:t>
      </w:r>
      <w:r w:rsidR="0082306C">
        <w:rPr>
          <w:b/>
          <w:sz w:val="28"/>
          <w:szCs w:val="28"/>
        </w:rPr>
        <w:t>.</w:t>
      </w:r>
      <w:r w:rsidRPr="003708F8">
        <w:rPr>
          <w:b/>
          <w:sz w:val="28"/>
          <w:szCs w:val="28"/>
        </w:rPr>
        <w:t>1</w:t>
      </w:r>
      <w:r w:rsidR="0082306C">
        <w:rPr>
          <w:b/>
          <w:sz w:val="28"/>
          <w:szCs w:val="28"/>
        </w:rPr>
        <w:t>3</w:t>
      </w:r>
      <w:r w:rsidRPr="003708F8">
        <w:rPr>
          <w:b/>
          <w:sz w:val="28"/>
          <w:szCs w:val="28"/>
        </w:rPr>
        <w:t>. Доходи бюджету</w:t>
      </w:r>
    </w:p>
    <w:p w:rsidR="00C65A01" w:rsidRPr="006D1D9C" w:rsidRDefault="00C65A01" w:rsidP="003708F8">
      <w:pPr>
        <w:widowControl w:val="0"/>
        <w:ind w:firstLine="567"/>
        <w:jc w:val="center"/>
        <w:rPr>
          <w:b/>
          <w:sz w:val="16"/>
          <w:szCs w:val="16"/>
        </w:rPr>
      </w:pPr>
    </w:p>
    <w:p w:rsidR="0082306C" w:rsidRPr="00110127" w:rsidRDefault="00110127" w:rsidP="00C9038D">
      <w:pPr>
        <w:widowControl w:val="0"/>
        <w:shd w:val="clear" w:color="auto" w:fill="FFF2CC" w:themeFill="accent4" w:themeFillTint="33"/>
        <w:ind w:firstLine="567"/>
        <w:jc w:val="both"/>
        <w:rPr>
          <w:b/>
          <w:i/>
          <w:sz w:val="28"/>
          <w:szCs w:val="28"/>
        </w:rPr>
      </w:pPr>
      <w:r w:rsidRPr="00110127">
        <w:rPr>
          <w:b/>
          <w:i/>
          <w:sz w:val="28"/>
          <w:szCs w:val="28"/>
        </w:rPr>
        <w:t>Загальний фонд</w:t>
      </w:r>
    </w:p>
    <w:p w:rsidR="00FC7D1C" w:rsidRPr="00704AEC" w:rsidRDefault="00114704" w:rsidP="00FC7D1C">
      <w:pPr>
        <w:ind w:firstLine="567"/>
        <w:jc w:val="both"/>
        <w:rPr>
          <w:sz w:val="28"/>
          <w:szCs w:val="28"/>
        </w:rPr>
      </w:pPr>
      <w:r w:rsidRPr="00704AEC">
        <w:rPr>
          <w:sz w:val="28"/>
          <w:szCs w:val="28"/>
        </w:rPr>
        <w:t>При виконанні д</w:t>
      </w:r>
      <w:r w:rsidR="00FC7D1C" w:rsidRPr="00704AEC">
        <w:rPr>
          <w:sz w:val="28"/>
          <w:szCs w:val="28"/>
        </w:rPr>
        <w:t>охідної частини</w:t>
      </w:r>
      <w:r w:rsidR="00CD0B02" w:rsidRPr="00704AEC">
        <w:rPr>
          <w:sz w:val="28"/>
          <w:szCs w:val="28"/>
        </w:rPr>
        <w:t xml:space="preserve"> </w:t>
      </w:r>
      <w:r w:rsidR="00D04D25" w:rsidRPr="00704AEC">
        <w:rPr>
          <w:sz w:val="28"/>
          <w:szCs w:val="28"/>
        </w:rPr>
        <w:t xml:space="preserve">загального фонду </w:t>
      </w:r>
      <w:r w:rsidR="00CD0B02" w:rsidRPr="00704AEC">
        <w:rPr>
          <w:sz w:val="28"/>
          <w:szCs w:val="28"/>
        </w:rPr>
        <w:t>бюджету м. Боярка з</w:t>
      </w:r>
      <w:r w:rsidR="003708F8" w:rsidRPr="00704AEC">
        <w:rPr>
          <w:sz w:val="28"/>
          <w:szCs w:val="28"/>
        </w:rPr>
        <w:t>а 201</w:t>
      </w:r>
      <w:r w:rsidR="0019744F" w:rsidRPr="00704AEC">
        <w:rPr>
          <w:sz w:val="28"/>
          <w:szCs w:val="28"/>
        </w:rPr>
        <w:t>6</w:t>
      </w:r>
      <w:r w:rsidR="003708F8" w:rsidRPr="00704AEC">
        <w:rPr>
          <w:sz w:val="28"/>
          <w:szCs w:val="28"/>
        </w:rPr>
        <w:t xml:space="preserve"> рік </w:t>
      </w:r>
      <w:r w:rsidR="00FC7D1C" w:rsidRPr="00704AEC">
        <w:rPr>
          <w:sz w:val="28"/>
          <w:szCs w:val="28"/>
        </w:rPr>
        <w:t xml:space="preserve">доходи склали </w:t>
      </w:r>
      <w:r w:rsidR="00FC7D1C" w:rsidRPr="00704AEC">
        <w:rPr>
          <w:b/>
          <w:i/>
          <w:sz w:val="28"/>
          <w:szCs w:val="28"/>
        </w:rPr>
        <w:t>74</w:t>
      </w:r>
      <w:r w:rsidR="0035723A" w:rsidRPr="00704AEC">
        <w:rPr>
          <w:b/>
          <w:i/>
          <w:sz w:val="28"/>
          <w:szCs w:val="28"/>
        </w:rPr>
        <w:t> 352,8</w:t>
      </w:r>
      <w:r w:rsidR="00FC7D1C" w:rsidRPr="00704AEC">
        <w:rPr>
          <w:b/>
          <w:i/>
          <w:sz w:val="28"/>
          <w:szCs w:val="28"/>
        </w:rPr>
        <w:t xml:space="preserve"> тис. грн</w:t>
      </w:r>
      <w:r w:rsidR="00FC7D1C" w:rsidRPr="00704AEC">
        <w:rPr>
          <w:sz w:val="28"/>
          <w:szCs w:val="28"/>
        </w:rPr>
        <w:t xml:space="preserve">., </w:t>
      </w:r>
      <w:r w:rsidR="00CD0B02" w:rsidRPr="00704AEC">
        <w:rPr>
          <w:sz w:val="28"/>
          <w:szCs w:val="28"/>
        </w:rPr>
        <w:t>у тому</w:t>
      </w:r>
      <w:r w:rsidR="00FC7D1C" w:rsidRPr="00704AEC">
        <w:rPr>
          <w:sz w:val="28"/>
          <w:szCs w:val="28"/>
        </w:rPr>
        <w:t xml:space="preserve"> числі:</w:t>
      </w:r>
    </w:p>
    <w:p w:rsidR="00FC7D1C" w:rsidRPr="00704AEC" w:rsidRDefault="00CD0B02" w:rsidP="00FC7D1C">
      <w:pPr>
        <w:tabs>
          <w:tab w:val="left" w:pos="7920"/>
        </w:tabs>
        <w:ind w:firstLine="567"/>
        <w:jc w:val="both"/>
        <w:rPr>
          <w:sz w:val="28"/>
          <w:szCs w:val="28"/>
        </w:rPr>
      </w:pPr>
      <w:r w:rsidRPr="00704AEC">
        <w:rPr>
          <w:sz w:val="28"/>
          <w:szCs w:val="28"/>
        </w:rPr>
        <w:t xml:space="preserve">- субвенції з бюджетів інших рівнів </w:t>
      </w:r>
      <w:r w:rsidR="00FC7D1C" w:rsidRPr="00704AEC">
        <w:rPr>
          <w:sz w:val="28"/>
          <w:szCs w:val="28"/>
        </w:rPr>
        <w:t>– 26 601,3 тис.</w:t>
      </w:r>
      <w:r w:rsidRPr="00704AEC">
        <w:rPr>
          <w:sz w:val="28"/>
          <w:szCs w:val="28"/>
        </w:rPr>
        <w:t xml:space="preserve"> </w:t>
      </w:r>
      <w:r w:rsidR="00FC7D1C" w:rsidRPr="00704AEC">
        <w:rPr>
          <w:sz w:val="28"/>
          <w:szCs w:val="28"/>
        </w:rPr>
        <w:t>грн.</w:t>
      </w:r>
    </w:p>
    <w:p w:rsidR="003708F8" w:rsidRPr="00704AEC" w:rsidRDefault="00FC7D1C" w:rsidP="00CD0B02">
      <w:pPr>
        <w:tabs>
          <w:tab w:val="left" w:pos="7920"/>
        </w:tabs>
        <w:ind w:firstLine="567"/>
        <w:jc w:val="both"/>
        <w:rPr>
          <w:sz w:val="28"/>
          <w:szCs w:val="28"/>
        </w:rPr>
      </w:pPr>
      <w:r w:rsidRPr="00704AEC">
        <w:rPr>
          <w:sz w:val="28"/>
          <w:szCs w:val="28"/>
        </w:rPr>
        <w:t>- власні доходи (без врахування субвенції) при плані – 37 </w:t>
      </w:r>
      <w:r w:rsidR="00F27ED0">
        <w:rPr>
          <w:sz w:val="28"/>
          <w:szCs w:val="28"/>
        </w:rPr>
        <w:t>0</w:t>
      </w:r>
      <w:r w:rsidRPr="00704AEC">
        <w:rPr>
          <w:sz w:val="28"/>
          <w:szCs w:val="28"/>
        </w:rPr>
        <w:t>00,0 тис. грн</w:t>
      </w:r>
      <w:r w:rsidR="00F27ED0">
        <w:rPr>
          <w:sz w:val="28"/>
          <w:szCs w:val="28"/>
        </w:rPr>
        <w:t>.</w:t>
      </w:r>
      <w:r w:rsidRPr="00704AEC">
        <w:rPr>
          <w:sz w:val="28"/>
          <w:szCs w:val="28"/>
        </w:rPr>
        <w:t xml:space="preserve"> склали  – 47</w:t>
      </w:r>
      <w:r w:rsidR="0035723A" w:rsidRPr="00704AEC">
        <w:rPr>
          <w:sz w:val="28"/>
          <w:szCs w:val="28"/>
        </w:rPr>
        <w:t> 751,5</w:t>
      </w:r>
      <w:r w:rsidRPr="00704AEC">
        <w:rPr>
          <w:sz w:val="28"/>
          <w:szCs w:val="28"/>
        </w:rPr>
        <w:t xml:space="preserve"> тис.</w:t>
      </w:r>
      <w:r w:rsidR="00CD0B02" w:rsidRPr="00704AEC">
        <w:rPr>
          <w:sz w:val="28"/>
          <w:szCs w:val="28"/>
        </w:rPr>
        <w:t xml:space="preserve"> </w:t>
      </w:r>
      <w:r w:rsidRPr="00704AEC">
        <w:rPr>
          <w:sz w:val="28"/>
          <w:szCs w:val="28"/>
        </w:rPr>
        <w:t xml:space="preserve">грн. </w:t>
      </w:r>
      <w:r w:rsidR="00CD0B02" w:rsidRPr="00704AEC">
        <w:rPr>
          <w:sz w:val="28"/>
          <w:szCs w:val="28"/>
        </w:rPr>
        <w:t xml:space="preserve">(за рахунок </w:t>
      </w:r>
      <w:r w:rsidRPr="00704AEC">
        <w:rPr>
          <w:sz w:val="28"/>
          <w:szCs w:val="28"/>
        </w:rPr>
        <w:t xml:space="preserve">перевиконання </w:t>
      </w:r>
      <w:r w:rsidR="00CD0B02" w:rsidRPr="00704AEC">
        <w:rPr>
          <w:sz w:val="28"/>
          <w:szCs w:val="28"/>
        </w:rPr>
        <w:t xml:space="preserve">земельного податку з юридичних на 3 347,0 тис. грн. та </w:t>
      </w:r>
      <w:r w:rsidRPr="00704AEC">
        <w:rPr>
          <w:sz w:val="28"/>
          <w:szCs w:val="28"/>
        </w:rPr>
        <w:t>єдин</w:t>
      </w:r>
      <w:r w:rsidR="00CD0B02" w:rsidRPr="00704AEC">
        <w:rPr>
          <w:sz w:val="28"/>
          <w:szCs w:val="28"/>
        </w:rPr>
        <w:t>ого подат</w:t>
      </w:r>
      <w:r w:rsidRPr="00704AEC">
        <w:rPr>
          <w:sz w:val="28"/>
          <w:szCs w:val="28"/>
        </w:rPr>
        <w:t>к</w:t>
      </w:r>
      <w:r w:rsidR="00CD0B02" w:rsidRPr="00704AEC">
        <w:rPr>
          <w:sz w:val="28"/>
          <w:szCs w:val="28"/>
        </w:rPr>
        <w:t>у</w:t>
      </w:r>
      <w:r w:rsidRPr="00704AEC">
        <w:rPr>
          <w:sz w:val="28"/>
          <w:szCs w:val="28"/>
        </w:rPr>
        <w:t xml:space="preserve"> з фізичних осіб на 6 781,3 тис.</w:t>
      </w:r>
      <w:r w:rsidR="00CD0B02" w:rsidRPr="00704AEC">
        <w:rPr>
          <w:sz w:val="28"/>
          <w:szCs w:val="28"/>
        </w:rPr>
        <w:t> </w:t>
      </w:r>
      <w:r w:rsidRPr="00704AEC">
        <w:rPr>
          <w:sz w:val="28"/>
          <w:szCs w:val="28"/>
        </w:rPr>
        <w:t>грн.)</w:t>
      </w:r>
      <w:r w:rsidR="00CD0B02" w:rsidRPr="00704AEC">
        <w:rPr>
          <w:sz w:val="28"/>
          <w:szCs w:val="28"/>
        </w:rPr>
        <w:t xml:space="preserve">. Усього, сума перевиконання доходів бюджету склала </w:t>
      </w:r>
      <w:r w:rsidR="0035723A" w:rsidRPr="00704AEC">
        <w:rPr>
          <w:sz w:val="28"/>
          <w:szCs w:val="28"/>
        </w:rPr>
        <w:t>10 751,5</w:t>
      </w:r>
      <w:r w:rsidR="00CD0B02" w:rsidRPr="00704AEC">
        <w:rPr>
          <w:sz w:val="28"/>
          <w:szCs w:val="28"/>
        </w:rPr>
        <w:t xml:space="preserve"> тис. грн. </w:t>
      </w:r>
      <w:r w:rsidR="00C9038D" w:rsidRPr="00704AEC">
        <w:rPr>
          <w:sz w:val="28"/>
          <w:szCs w:val="28"/>
        </w:rPr>
        <w:t>(див табл. 2</w:t>
      </w:r>
      <w:r w:rsidR="008F0137" w:rsidRPr="00704AEC">
        <w:rPr>
          <w:sz w:val="28"/>
          <w:szCs w:val="28"/>
        </w:rPr>
        <w:t xml:space="preserve"> та діаграму 1</w:t>
      </w:r>
      <w:r w:rsidR="00BE7D9F" w:rsidRPr="00704AEC">
        <w:rPr>
          <w:sz w:val="28"/>
          <w:szCs w:val="28"/>
        </w:rPr>
        <w:t>)</w:t>
      </w:r>
      <w:r w:rsidR="0057103D" w:rsidRPr="00704AEC">
        <w:rPr>
          <w:sz w:val="28"/>
          <w:szCs w:val="28"/>
        </w:rPr>
        <w:t>.</w:t>
      </w:r>
    </w:p>
    <w:p w:rsidR="00C65A01" w:rsidRDefault="00C65A01" w:rsidP="00BE7D9F">
      <w:pPr>
        <w:widowControl w:val="0"/>
        <w:ind w:firstLine="567"/>
        <w:jc w:val="right"/>
        <w:rPr>
          <w:i/>
          <w:sz w:val="28"/>
          <w:szCs w:val="28"/>
        </w:rPr>
      </w:pPr>
    </w:p>
    <w:p w:rsidR="003708F8" w:rsidRDefault="00C9038D" w:rsidP="00BE7D9F">
      <w:pPr>
        <w:widowControl w:val="0"/>
        <w:ind w:firstLine="567"/>
        <w:jc w:val="right"/>
        <w:rPr>
          <w:i/>
          <w:sz w:val="28"/>
          <w:szCs w:val="28"/>
        </w:rPr>
      </w:pPr>
      <w:r>
        <w:rPr>
          <w:i/>
          <w:sz w:val="28"/>
          <w:szCs w:val="28"/>
        </w:rPr>
        <w:t>Таблиця 2</w:t>
      </w:r>
    </w:p>
    <w:p w:rsidR="00100090" w:rsidRDefault="003708F8" w:rsidP="003708F8">
      <w:pPr>
        <w:widowControl w:val="0"/>
        <w:ind w:firstLine="567"/>
        <w:jc w:val="center"/>
        <w:rPr>
          <w:b/>
          <w:sz w:val="28"/>
          <w:szCs w:val="28"/>
        </w:rPr>
      </w:pPr>
      <w:r w:rsidRPr="003708F8">
        <w:rPr>
          <w:b/>
          <w:sz w:val="28"/>
          <w:szCs w:val="28"/>
        </w:rPr>
        <w:t>С</w:t>
      </w:r>
      <w:r w:rsidR="00100090">
        <w:rPr>
          <w:b/>
          <w:sz w:val="28"/>
          <w:szCs w:val="28"/>
        </w:rPr>
        <w:t>ТРУКТУРА</w:t>
      </w:r>
    </w:p>
    <w:p w:rsidR="003708F8" w:rsidRPr="003708F8" w:rsidRDefault="003708F8" w:rsidP="003708F8">
      <w:pPr>
        <w:widowControl w:val="0"/>
        <w:ind w:firstLine="567"/>
        <w:jc w:val="center"/>
        <w:rPr>
          <w:b/>
          <w:sz w:val="28"/>
          <w:szCs w:val="28"/>
        </w:rPr>
      </w:pPr>
      <w:r w:rsidRPr="003708F8">
        <w:rPr>
          <w:b/>
          <w:sz w:val="28"/>
          <w:szCs w:val="28"/>
        </w:rPr>
        <w:t xml:space="preserve"> доходів </w:t>
      </w:r>
      <w:r w:rsidR="00D04D25">
        <w:rPr>
          <w:b/>
          <w:sz w:val="28"/>
          <w:szCs w:val="28"/>
        </w:rPr>
        <w:t xml:space="preserve">загального фонду </w:t>
      </w:r>
      <w:r w:rsidRPr="003708F8">
        <w:rPr>
          <w:b/>
          <w:sz w:val="28"/>
          <w:szCs w:val="28"/>
        </w:rPr>
        <w:t>бюджету міста у 2016 році</w:t>
      </w:r>
      <w:r w:rsidR="008415BA">
        <w:rPr>
          <w:b/>
          <w:sz w:val="28"/>
          <w:szCs w:val="28"/>
        </w:rPr>
        <w:t xml:space="preserve"> (грн.)</w:t>
      </w:r>
    </w:p>
    <w:p w:rsidR="003708F8" w:rsidRPr="00BE7D9F" w:rsidRDefault="003708F8" w:rsidP="003708F8">
      <w:pPr>
        <w:widowControl w:val="0"/>
        <w:ind w:firstLine="567"/>
        <w:rPr>
          <w:b/>
          <w:sz w:val="16"/>
          <w:szCs w:val="16"/>
        </w:rPr>
      </w:pPr>
    </w:p>
    <w:tbl>
      <w:tblPr>
        <w:tblStyle w:val="-261"/>
        <w:tblW w:w="9634" w:type="dxa"/>
        <w:tblLook w:val="04A0"/>
      </w:tblPr>
      <w:tblGrid>
        <w:gridCol w:w="1418"/>
        <w:gridCol w:w="6515"/>
        <w:gridCol w:w="1701"/>
      </w:tblGrid>
      <w:tr w:rsidR="00704AEC" w:rsidRPr="00704AEC" w:rsidTr="008415BA">
        <w:trPr>
          <w:cnfStyle w:val="100000000000"/>
          <w:trHeight w:val="402"/>
        </w:trPr>
        <w:tc>
          <w:tcPr>
            <w:cnfStyle w:val="001000000000"/>
            <w:tcW w:w="1418" w:type="dxa"/>
            <w:hideMark/>
          </w:tcPr>
          <w:p w:rsidR="003708F8" w:rsidRPr="00704AEC" w:rsidRDefault="003708F8" w:rsidP="003708F8">
            <w:pPr>
              <w:jc w:val="center"/>
              <w:rPr>
                <w:b w:val="0"/>
                <w:bCs w:val="0"/>
              </w:rPr>
            </w:pPr>
            <w:r w:rsidRPr="00704AEC">
              <w:t>Код</w:t>
            </w:r>
          </w:p>
        </w:tc>
        <w:tc>
          <w:tcPr>
            <w:tcW w:w="6515" w:type="dxa"/>
            <w:hideMark/>
          </w:tcPr>
          <w:p w:rsidR="003708F8" w:rsidRPr="00704AEC" w:rsidRDefault="003708F8" w:rsidP="003708F8">
            <w:pPr>
              <w:jc w:val="center"/>
              <w:cnfStyle w:val="100000000000"/>
              <w:rPr>
                <w:b w:val="0"/>
                <w:bCs w:val="0"/>
              </w:rPr>
            </w:pPr>
            <w:r w:rsidRPr="00704AEC">
              <w:t>Найменування</w:t>
            </w:r>
          </w:p>
        </w:tc>
        <w:tc>
          <w:tcPr>
            <w:tcW w:w="1701" w:type="dxa"/>
            <w:hideMark/>
          </w:tcPr>
          <w:p w:rsidR="003708F8" w:rsidRPr="00704AEC" w:rsidRDefault="003708F8" w:rsidP="003708F8">
            <w:pPr>
              <w:jc w:val="center"/>
              <w:cnfStyle w:val="100000000000"/>
              <w:rPr>
                <w:b w:val="0"/>
                <w:bCs w:val="0"/>
              </w:rPr>
            </w:pPr>
            <w:r w:rsidRPr="00704AEC">
              <w:t>Разом на рік</w:t>
            </w:r>
          </w:p>
        </w:tc>
      </w:tr>
      <w:tr w:rsidR="00704AEC" w:rsidRPr="00704AEC" w:rsidTr="008415BA">
        <w:trPr>
          <w:cnfStyle w:val="000000100000"/>
          <w:trHeight w:val="282"/>
        </w:trPr>
        <w:tc>
          <w:tcPr>
            <w:cnfStyle w:val="001000000000"/>
            <w:tcW w:w="1418" w:type="dxa"/>
            <w:hideMark/>
          </w:tcPr>
          <w:p w:rsidR="003708F8" w:rsidRPr="00704AEC" w:rsidRDefault="003708F8" w:rsidP="003708F8">
            <w:pPr>
              <w:jc w:val="center"/>
            </w:pPr>
            <w:r w:rsidRPr="00704AEC">
              <w:t>1</w:t>
            </w:r>
          </w:p>
        </w:tc>
        <w:tc>
          <w:tcPr>
            <w:tcW w:w="6515" w:type="dxa"/>
            <w:hideMark/>
          </w:tcPr>
          <w:p w:rsidR="003708F8" w:rsidRPr="00704AEC" w:rsidRDefault="003708F8" w:rsidP="003708F8">
            <w:pPr>
              <w:jc w:val="center"/>
              <w:cnfStyle w:val="000000100000"/>
            </w:pPr>
            <w:r w:rsidRPr="00704AEC">
              <w:t>2</w:t>
            </w:r>
          </w:p>
        </w:tc>
        <w:tc>
          <w:tcPr>
            <w:tcW w:w="1701" w:type="dxa"/>
            <w:hideMark/>
          </w:tcPr>
          <w:p w:rsidR="003708F8" w:rsidRPr="00704AEC" w:rsidRDefault="003708F8" w:rsidP="003708F8">
            <w:pPr>
              <w:jc w:val="center"/>
              <w:cnfStyle w:val="000000100000"/>
            </w:pPr>
            <w:r w:rsidRPr="00704AEC">
              <w:t>3</w:t>
            </w:r>
          </w:p>
        </w:tc>
      </w:tr>
      <w:tr w:rsidR="00704AEC" w:rsidRPr="00704AEC" w:rsidTr="008415BA">
        <w:trPr>
          <w:trHeight w:val="233"/>
        </w:trPr>
        <w:tc>
          <w:tcPr>
            <w:cnfStyle w:val="001000000000"/>
            <w:tcW w:w="1418" w:type="dxa"/>
            <w:hideMark/>
          </w:tcPr>
          <w:p w:rsidR="003708F8" w:rsidRPr="00704AEC" w:rsidRDefault="003708F8" w:rsidP="003708F8">
            <w:pPr>
              <w:jc w:val="center"/>
            </w:pPr>
            <w:r w:rsidRPr="00704AEC">
              <w:t>11020200</w:t>
            </w:r>
          </w:p>
        </w:tc>
        <w:tc>
          <w:tcPr>
            <w:tcW w:w="6515" w:type="dxa"/>
            <w:hideMark/>
          </w:tcPr>
          <w:p w:rsidR="003708F8" w:rsidRPr="00704AEC" w:rsidRDefault="003708F8" w:rsidP="003708F8">
            <w:pPr>
              <w:cnfStyle w:val="000000000000"/>
            </w:pPr>
            <w:r w:rsidRPr="00704AEC">
              <w:t>Податок на прибуток підприємств та фінансових установ комунальної власності </w:t>
            </w:r>
          </w:p>
        </w:tc>
        <w:tc>
          <w:tcPr>
            <w:tcW w:w="1701" w:type="dxa"/>
            <w:hideMark/>
          </w:tcPr>
          <w:p w:rsidR="003708F8" w:rsidRPr="00704AEC" w:rsidRDefault="007E042A" w:rsidP="003708F8">
            <w:pPr>
              <w:jc w:val="right"/>
              <w:cnfStyle w:val="000000000000"/>
            </w:pPr>
            <w:r w:rsidRPr="00704AEC">
              <w:t>106 899,00</w:t>
            </w:r>
          </w:p>
        </w:tc>
      </w:tr>
      <w:tr w:rsidR="00704AEC" w:rsidRPr="00704AEC" w:rsidTr="008415BA">
        <w:trPr>
          <w:cnfStyle w:val="000000100000"/>
          <w:trHeight w:val="679"/>
        </w:trPr>
        <w:tc>
          <w:tcPr>
            <w:cnfStyle w:val="001000000000"/>
            <w:tcW w:w="1418" w:type="dxa"/>
            <w:hideMark/>
          </w:tcPr>
          <w:p w:rsidR="003708F8" w:rsidRPr="00704AEC" w:rsidRDefault="003708F8" w:rsidP="003708F8">
            <w:pPr>
              <w:jc w:val="center"/>
            </w:pPr>
            <w:r w:rsidRPr="00704AEC">
              <w:t>13010200</w:t>
            </w:r>
          </w:p>
        </w:tc>
        <w:tc>
          <w:tcPr>
            <w:tcW w:w="6515" w:type="dxa"/>
            <w:hideMark/>
          </w:tcPr>
          <w:p w:rsidR="003708F8" w:rsidRPr="00704AEC" w:rsidRDefault="003708F8" w:rsidP="003708F8">
            <w:pPr>
              <w:cnfStyle w:val="000000100000"/>
            </w:pPr>
            <w:r w:rsidRPr="00704AEC">
              <w:t>Рентна плата за спеціальне використання лісових ресурсів (крім рентної плати за спеціальне використання лісо</w:t>
            </w:r>
            <w:r w:rsidR="003D272E" w:rsidRPr="00704AEC">
              <w:t>вих ресурсів в частині деревини</w:t>
            </w:r>
            <w:r w:rsidRPr="00704AEC">
              <w:t>)</w:t>
            </w:r>
          </w:p>
        </w:tc>
        <w:tc>
          <w:tcPr>
            <w:tcW w:w="1701" w:type="dxa"/>
            <w:hideMark/>
          </w:tcPr>
          <w:p w:rsidR="003708F8" w:rsidRPr="00704AEC" w:rsidRDefault="007E042A" w:rsidP="003708F8">
            <w:pPr>
              <w:ind w:left="-108" w:firstLine="108"/>
              <w:jc w:val="right"/>
              <w:cnfStyle w:val="000000100000"/>
            </w:pPr>
            <w:r w:rsidRPr="00704AEC">
              <w:t>506 121</w:t>
            </w:r>
            <w:r w:rsidR="003708F8" w:rsidRPr="00704AEC">
              <w:t>,00</w:t>
            </w:r>
          </w:p>
        </w:tc>
      </w:tr>
      <w:tr w:rsidR="00704AEC" w:rsidRPr="00704AEC" w:rsidTr="008415BA">
        <w:trPr>
          <w:trHeight w:val="480"/>
        </w:trPr>
        <w:tc>
          <w:tcPr>
            <w:cnfStyle w:val="001000000000"/>
            <w:tcW w:w="1418" w:type="dxa"/>
            <w:hideMark/>
          </w:tcPr>
          <w:p w:rsidR="003708F8" w:rsidRPr="00704AEC" w:rsidRDefault="003708F8" w:rsidP="003708F8">
            <w:pPr>
              <w:jc w:val="center"/>
            </w:pPr>
            <w:r w:rsidRPr="00704AEC">
              <w:t>14040000</w:t>
            </w:r>
          </w:p>
        </w:tc>
        <w:tc>
          <w:tcPr>
            <w:tcW w:w="6515" w:type="dxa"/>
            <w:hideMark/>
          </w:tcPr>
          <w:p w:rsidR="003708F8" w:rsidRPr="00704AEC" w:rsidRDefault="003708F8" w:rsidP="003708F8">
            <w:pPr>
              <w:cnfStyle w:val="000000000000"/>
            </w:pPr>
            <w:r w:rsidRPr="00704AEC">
              <w:t>Акцизний податок з реалізації суб`єктами господарювання роздрібної торгівлі підакцизних товарів</w:t>
            </w:r>
          </w:p>
        </w:tc>
        <w:tc>
          <w:tcPr>
            <w:tcW w:w="1701" w:type="dxa"/>
            <w:hideMark/>
          </w:tcPr>
          <w:p w:rsidR="003708F8" w:rsidRPr="00704AEC" w:rsidRDefault="00FC7D1C" w:rsidP="007E042A">
            <w:pPr>
              <w:jc w:val="right"/>
              <w:cnfStyle w:val="000000000000"/>
            </w:pPr>
            <w:r w:rsidRPr="00704AEC">
              <w:t>4</w:t>
            </w:r>
            <w:r w:rsidR="00CD0B02" w:rsidRPr="00704AEC">
              <w:t> </w:t>
            </w:r>
            <w:r w:rsidRPr="00704AEC">
              <w:t>929</w:t>
            </w:r>
            <w:r w:rsidR="00CD0B02" w:rsidRPr="00704AEC">
              <w:t xml:space="preserve"> </w:t>
            </w:r>
            <w:r w:rsidR="007E042A" w:rsidRPr="00704AEC">
              <w:t>187</w:t>
            </w:r>
            <w:r w:rsidR="003708F8" w:rsidRPr="00704AEC">
              <w:t>,00</w:t>
            </w:r>
          </w:p>
        </w:tc>
      </w:tr>
      <w:tr w:rsidR="00704AEC" w:rsidRPr="00704AEC" w:rsidTr="008415BA">
        <w:trPr>
          <w:cnfStyle w:val="000000100000"/>
          <w:trHeight w:val="480"/>
        </w:trPr>
        <w:tc>
          <w:tcPr>
            <w:cnfStyle w:val="001000000000"/>
            <w:tcW w:w="1418" w:type="dxa"/>
            <w:hideMark/>
          </w:tcPr>
          <w:p w:rsidR="003708F8" w:rsidRPr="00704AEC" w:rsidRDefault="003708F8" w:rsidP="003708F8">
            <w:pPr>
              <w:jc w:val="center"/>
            </w:pPr>
            <w:r w:rsidRPr="00704AEC">
              <w:t>18010100</w:t>
            </w:r>
          </w:p>
        </w:tc>
        <w:tc>
          <w:tcPr>
            <w:tcW w:w="6515" w:type="dxa"/>
            <w:hideMark/>
          </w:tcPr>
          <w:p w:rsidR="003708F8" w:rsidRPr="00704AEC" w:rsidRDefault="003708F8" w:rsidP="003708F8">
            <w:pPr>
              <w:cnfStyle w:val="000000100000"/>
            </w:pPr>
            <w:r w:rsidRPr="00704AEC">
              <w:t>Податок на нерухоме майно, відмінне від земельної ділянки, сплачений юридичними особами, які є власниками об`єктів житлової нерухомості</w:t>
            </w:r>
          </w:p>
        </w:tc>
        <w:tc>
          <w:tcPr>
            <w:tcW w:w="1701" w:type="dxa"/>
            <w:hideMark/>
          </w:tcPr>
          <w:p w:rsidR="003708F8" w:rsidRPr="00704AEC" w:rsidRDefault="007E042A" w:rsidP="003708F8">
            <w:pPr>
              <w:jc w:val="right"/>
              <w:cnfStyle w:val="000000100000"/>
            </w:pPr>
            <w:r w:rsidRPr="00704AEC">
              <w:t>24 211</w:t>
            </w:r>
            <w:r w:rsidR="003708F8" w:rsidRPr="00704AEC">
              <w:t>,00</w:t>
            </w:r>
          </w:p>
        </w:tc>
      </w:tr>
      <w:tr w:rsidR="00704AEC" w:rsidRPr="00704AEC" w:rsidTr="008415BA">
        <w:trPr>
          <w:trHeight w:val="480"/>
        </w:trPr>
        <w:tc>
          <w:tcPr>
            <w:cnfStyle w:val="001000000000"/>
            <w:tcW w:w="1418" w:type="dxa"/>
            <w:hideMark/>
          </w:tcPr>
          <w:p w:rsidR="003708F8" w:rsidRPr="00704AEC" w:rsidRDefault="003708F8" w:rsidP="003708F8">
            <w:pPr>
              <w:jc w:val="center"/>
            </w:pPr>
            <w:r w:rsidRPr="00704AEC">
              <w:t>18010200</w:t>
            </w:r>
          </w:p>
        </w:tc>
        <w:tc>
          <w:tcPr>
            <w:tcW w:w="6515" w:type="dxa"/>
            <w:hideMark/>
          </w:tcPr>
          <w:p w:rsidR="003708F8" w:rsidRPr="00704AEC" w:rsidRDefault="003708F8" w:rsidP="003708F8">
            <w:pPr>
              <w:cnfStyle w:val="000000000000"/>
            </w:pPr>
            <w:r w:rsidRPr="00704AEC">
              <w:t>Податок на нерухоме майно, відмінне від земельної ділянки, сплачений фізичними особами, які є власниками об`єктів житлової нерухомості</w:t>
            </w:r>
          </w:p>
        </w:tc>
        <w:tc>
          <w:tcPr>
            <w:tcW w:w="1701" w:type="dxa"/>
            <w:hideMark/>
          </w:tcPr>
          <w:p w:rsidR="003708F8" w:rsidRPr="00704AEC" w:rsidRDefault="007E042A" w:rsidP="007E042A">
            <w:pPr>
              <w:jc w:val="right"/>
              <w:cnfStyle w:val="000000000000"/>
            </w:pPr>
            <w:r w:rsidRPr="00704AEC">
              <w:t>49 821</w:t>
            </w:r>
            <w:r w:rsidR="003708F8" w:rsidRPr="00704AEC">
              <w:t>,00</w:t>
            </w:r>
          </w:p>
        </w:tc>
      </w:tr>
      <w:tr w:rsidR="00704AEC" w:rsidRPr="00704AEC" w:rsidTr="008415BA">
        <w:trPr>
          <w:cnfStyle w:val="000000100000"/>
          <w:trHeight w:val="555"/>
        </w:trPr>
        <w:tc>
          <w:tcPr>
            <w:cnfStyle w:val="001000000000"/>
            <w:tcW w:w="1418" w:type="dxa"/>
            <w:hideMark/>
          </w:tcPr>
          <w:p w:rsidR="003708F8" w:rsidRPr="00704AEC" w:rsidRDefault="003708F8" w:rsidP="003708F8">
            <w:pPr>
              <w:jc w:val="center"/>
            </w:pPr>
            <w:r w:rsidRPr="00704AEC">
              <w:t>18010400</w:t>
            </w:r>
          </w:p>
        </w:tc>
        <w:tc>
          <w:tcPr>
            <w:tcW w:w="6515" w:type="dxa"/>
            <w:hideMark/>
          </w:tcPr>
          <w:p w:rsidR="003708F8" w:rsidRPr="00704AEC" w:rsidRDefault="003708F8" w:rsidP="003708F8">
            <w:pPr>
              <w:cnfStyle w:val="000000100000"/>
            </w:pPr>
            <w:r w:rsidRPr="00704AEC">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1701" w:type="dxa"/>
            <w:hideMark/>
          </w:tcPr>
          <w:p w:rsidR="003708F8" w:rsidRPr="00704AEC" w:rsidRDefault="007E042A" w:rsidP="003708F8">
            <w:pPr>
              <w:jc w:val="right"/>
              <w:cnfStyle w:val="000000100000"/>
            </w:pPr>
            <w:r w:rsidRPr="00704AEC">
              <w:t>527 217</w:t>
            </w:r>
            <w:r w:rsidR="003708F8" w:rsidRPr="00704AEC">
              <w:t>,00</w:t>
            </w:r>
          </w:p>
        </w:tc>
      </w:tr>
      <w:tr w:rsidR="00704AEC" w:rsidRPr="00704AEC" w:rsidTr="008415BA">
        <w:trPr>
          <w:trHeight w:val="300"/>
        </w:trPr>
        <w:tc>
          <w:tcPr>
            <w:cnfStyle w:val="001000000000"/>
            <w:tcW w:w="1418" w:type="dxa"/>
            <w:hideMark/>
          </w:tcPr>
          <w:p w:rsidR="003708F8" w:rsidRPr="00704AEC" w:rsidRDefault="003708F8" w:rsidP="003708F8">
            <w:pPr>
              <w:jc w:val="center"/>
            </w:pPr>
            <w:r w:rsidRPr="00704AEC">
              <w:t>18010500</w:t>
            </w:r>
          </w:p>
        </w:tc>
        <w:tc>
          <w:tcPr>
            <w:tcW w:w="6515" w:type="dxa"/>
            <w:hideMark/>
          </w:tcPr>
          <w:p w:rsidR="003708F8" w:rsidRPr="00704AEC" w:rsidRDefault="003708F8" w:rsidP="003708F8">
            <w:pPr>
              <w:cnfStyle w:val="000000000000"/>
            </w:pPr>
            <w:r w:rsidRPr="00704AEC">
              <w:t>Земельний податок з юридичних осіб  </w:t>
            </w:r>
          </w:p>
        </w:tc>
        <w:tc>
          <w:tcPr>
            <w:tcW w:w="1701" w:type="dxa"/>
            <w:hideMark/>
          </w:tcPr>
          <w:p w:rsidR="003708F8" w:rsidRPr="00704AEC" w:rsidRDefault="007E042A" w:rsidP="003708F8">
            <w:pPr>
              <w:jc w:val="right"/>
              <w:cnfStyle w:val="000000000000"/>
            </w:pPr>
            <w:r w:rsidRPr="00704AEC">
              <w:t>6 047 012</w:t>
            </w:r>
            <w:r w:rsidR="003708F8" w:rsidRPr="00704AEC">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18010600</w:t>
            </w:r>
          </w:p>
        </w:tc>
        <w:tc>
          <w:tcPr>
            <w:tcW w:w="6515" w:type="dxa"/>
            <w:hideMark/>
          </w:tcPr>
          <w:p w:rsidR="003708F8" w:rsidRPr="00704AEC" w:rsidRDefault="003708F8" w:rsidP="003708F8">
            <w:pPr>
              <w:cnfStyle w:val="000000100000"/>
            </w:pPr>
            <w:r w:rsidRPr="00704AEC">
              <w:t>Орендна плата з юридичних осіб  </w:t>
            </w:r>
          </w:p>
        </w:tc>
        <w:tc>
          <w:tcPr>
            <w:tcW w:w="1701" w:type="dxa"/>
            <w:hideMark/>
          </w:tcPr>
          <w:p w:rsidR="003708F8" w:rsidRPr="00704AEC" w:rsidRDefault="003708F8" w:rsidP="007E042A">
            <w:pPr>
              <w:jc w:val="right"/>
              <w:cnfStyle w:val="000000100000"/>
            </w:pPr>
            <w:r w:rsidRPr="00704AEC">
              <w:t>4</w:t>
            </w:r>
            <w:r w:rsidR="007E042A" w:rsidRPr="00704AEC">
              <w:t> 029 145</w:t>
            </w:r>
            <w:r w:rsidRPr="00704AEC">
              <w:t>,00</w:t>
            </w:r>
          </w:p>
        </w:tc>
      </w:tr>
      <w:tr w:rsidR="00704AEC" w:rsidRPr="00704AEC" w:rsidTr="008415BA">
        <w:trPr>
          <w:trHeight w:val="300"/>
        </w:trPr>
        <w:tc>
          <w:tcPr>
            <w:cnfStyle w:val="001000000000"/>
            <w:tcW w:w="1418" w:type="dxa"/>
            <w:hideMark/>
          </w:tcPr>
          <w:p w:rsidR="003708F8" w:rsidRPr="00704AEC" w:rsidRDefault="003708F8" w:rsidP="003708F8">
            <w:pPr>
              <w:jc w:val="center"/>
            </w:pPr>
            <w:r w:rsidRPr="00704AEC">
              <w:t>18010700</w:t>
            </w:r>
          </w:p>
        </w:tc>
        <w:tc>
          <w:tcPr>
            <w:tcW w:w="6515" w:type="dxa"/>
            <w:hideMark/>
          </w:tcPr>
          <w:p w:rsidR="003708F8" w:rsidRPr="00704AEC" w:rsidRDefault="003708F8" w:rsidP="003708F8">
            <w:pPr>
              <w:cnfStyle w:val="000000000000"/>
            </w:pPr>
            <w:r w:rsidRPr="00704AEC">
              <w:t>Земельний податок з фізичних осіб  </w:t>
            </w:r>
          </w:p>
        </w:tc>
        <w:tc>
          <w:tcPr>
            <w:tcW w:w="1701" w:type="dxa"/>
            <w:hideMark/>
          </w:tcPr>
          <w:p w:rsidR="003708F8" w:rsidRPr="00704AEC" w:rsidRDefault="007E042A" w:rsidP="003708F8">
            <w:pPr>
              <w:jc w:val="right"/>
              <w:cnfStyle w:val="000000000000"/>
            </w:pPr>
            <w:r w:rsidRPr="00704AEC">
              <w:t>228 695</w:t>
            </w:r>
            <w:r w:rsidR="003708F8" w:rsidRPr="00704AEC">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18010900</w:t>
            </w:r>
          </w:p>
        </w:tc>
        <w:tc>
          <w:tcPr>
            <w:tcW w:w="6515" w:type="dxa"/>
            <w:hideMark/>
          </w:tcPr>
          <w:p w:rsidR="003708F8" w:rsidRPr="00704AEC" w:rsidRDefault="003708F8" w:rsidP="003708F8">
            <w:pPr>
              <w:cnfStyle w:val="000000100000"/>
            </w:pPr>
            <w:r w:rsidRPr="00704AEC">
              <w:t>Орендна плата з фізичних осіб  </w:t>
            </w:r>
          </w:p>
        </w:tc>
        <w:tc>
          <w:tcPr>
            <w:tcW w:w="1701" w:type="dxa"/>
            <w:hideMark/>
          </w:tcPr>
          <w:p w:rsidR="003708F8" w:rsidRPr="00704AEC" w:rsidRDefault="003708F8" w:rsidP="007E042A">
            <w:pPr>
              <w:jc w:val="right"/>
              <w:cnfStyle w:val="000000100000"/>
            </w:pPr>
            <w:r w:rsidRPr="00704AEC">
              <w:t>1</w:t>
            </w:r>
            <w:r w:rsidR="007E042A" w:rsidRPr="00704AEC">
              <w:t> 392 504</w:t>
            </w:r>
            <w:r w:rsidRPr="00704AEC">
              <w:t>,00</w:t>
            </w:r>
          </w:p>
        </w:tc>
      </w:tr>
      <w:tr w:rsidR="00704AEC" w:rsidRPr="00704AEC" w:rsidTr="008415BA">
        <w:trPr>
          <w:trHeight w:val="300"/>
        </w:trPr>
        <w:tc>
          <w:tcPr>
            <w:cnfStyle w:val="001000000000"/>
            <w:tcW w:w="1418" w:type="dxa"/>
            <w:hideMark/>
          </w:tcPr>
          <w:p w:rsidR="003708F8" w:rsidRPr="00704AEC" w:rsidRDefault="003708F8" w:rsidP="003708F8">
            <w:pPr>
              <w:jc w:val="center"/>
            </w:pPr>
            <w:r w:rsidRPr="00704AEC">
              <w:t>18011000</w:t>
            </w:r>
          </w:p>
        </w:tc>
        <w:tc>
          <w:tcPr>
            <w:tcW w:w="6515" w:type="dxa"/>
            <w:hideMark/>
          </w:tcPr>
          <w:p w:rsidR="003708F8" w:rsidRPr="00704AEC" w:rsidRDefault="003708F8" w:rsidP="003708F8">
            <w:pPr>
              <w:cnfStyle w:val="000000000000"/>
            </w:pPr>
            <w:r w:rsidRPr="00704AEC">
              <w:t>Транспортний податок з фізичних осіб</w:t>
            </w:r>
          </w:p>
        </w:tc>
        <w:tc>
          <w:tcPr>
            <w:tcW w:w="1701" w:type="dxa"/>
            <w:hideMark/>
          </w:tcPr>
          <w:p w:rsidR="003708F8" w:rsidRPr="00704AEC" w:rsidRDefault="007E042A" w:rsidP="003708F8">
            <w:pPr>
              <w:jc w:val="right"/>
              <w:cnfStyle w:val="000000000000"/>
            </w:pPr>
            <w:r w:rsidRPr="00704AEC">
              <w:t>1 966 820</w:t>
            </w:r>
            <w:r w:rsidR="003708F8" w:rsidRPr="00704AEC">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18011100</w:t>
            </w:r>
          </w:p>
        </w:tc>
        <w:tc>
          <w:tcPr>
            <w:tcW w:w="6515" w:type="dxa"/>
            <w:hideMark/>
          </w:tcPr>
          <w:p w:rsidR="003708F8" w:rsidRPr="00704AEC" w:rsidRDefault="003708F8" w:rsidP="003708F8">
            <w:pPr>
              <w:cnfStyle w:val="000000100000"/>
              <w:rPr>
                <w:lang w:val="ru-RU"/>
              </w:rPr>
            </w:pPr>
            <w:r w:rsidRPr="00704AEC">
              <w:t>Транспортний податок з юридичних осіб</w:t>
            </w:r>
          </w:p>
        </w:tc>
        <w:tc>
          <w:tcPr>
            <w:tcW w:w="1701" w:type="dxa"/>
            <w:hideMark/>
          </w:tcPr>
          <w:p w:rsidR="003708F8" w:rsidRPr="00704AEC" w:rsidRDefault="007E042A" w:rsidP="007E042A">
            <w:pPr>
              <w:jc w:val="center"/>
              <w:cnfStyle w:val="000000100000"/>
            </w:pPr>
            <w:r w:rsidRPr="00704AEC">
              <w:t xml:space="preserve">         158 533</w:t>
            </w:r>
            <w:r w:rsidR="003708F8" w:rsidRPr="00704AEC">
              <w:t>,00</w:t>
            </w:r>
          </w:p>
        </w:tc>
      </w:tr>
    </w:tbl>
    <w:p w:rsidR="00BE7D9F" w:rsidRPr="00704AEC" w:rsidRDefault="00C9038D" w:rsidP="00BE7D9F">
      <w:pPr>
        <w:jc w:val="right"/>
        <w:rPr>
          <w:i/>
          <w:sz w:val="28"/>
          <w:szCs w:val="28"/>
        </w:rPr>
      </w:pPr>
      <w:r w:rsidRPr="00704AEC">
        <w:rPr>
          <w:i/>
          <w:sz w:val="28"/>
          <w:szCs w:val="28"/>
        </w:rPr>
        <w:t>Продовження табл. 2</w:t>
      </w:r>
      <w:r w:rsidR="00BE7D9F" w:rsidRPr="00704AEC">
        <w:rPr>
          <w:i/>
          <w:sz w:val="28"/>
          <w:szCs w:val="28"/>
        </w:rPr>
        <w:t xml:space="preserve"> </w:t>
      </w:r>
    </w:p>
    <w:p w:rsidR="00BE7D9F" w:rsidRPr="00704AEC" w:rsidRDefault="00BE7D9F" w:rsidP="00BE7D9F">
      <w:pPr>
        <w:jc w:val="right"/>
        <w:rPr>
          <w:i/>
        </w:rPr>
      </w:pPr>
    </w:p>
    <w:tbl>
      <w:tblPr>
        <w:tblStyle w:val="-261"/>
        <w:tblW w:w="9634" w:type="dxa"/>
        <w:tblLook w:val="04A0"/>
      </w:tblPr>
      <w:tblGrid>
        <w:gridCol w:w="1418"/>
        <w:gridCol w:w="6515"/>
        <w:gridCol w:w="1701"/>
      </w:tblGrid>
      <w:tr w:rsidR="00704AEC" w:rsidRPr="00704AEC" w:rsidTr="008415BA">
        <w:trPr>
          <w:cnfStyle w:val="100000000000"/>
          <w:trHeight w:val="300"/>
        </w:trPr>
        <w:tc>
          <w:tcPr>
            <w:cnfStyle w:val="001000000000"/>
            <w:tcW w:w="1418" w:type="dxa"/>
            <w:hideMark/>
          </w:tcPr>
          <w:p w:rsidR="003708F8" w:rsidRPr="00704AEC" w:rsidRDefault="003708F8" w:rsidP="003708F8">
            <w:pPr>
              <w:jc w:val="center"/>
            </w:pPr>
            <w:r w:rsidRPr="00704AEC">
              <w:t>18050300</w:t>
            </w:r>
          </w:p>
        </w:tc>
        <w:tc>
          <w:tcPr>
            <w:tcW w:w="6515" w:type="dxa"/>
            <w:hideMark/>
          </w:tcPr>
          <w:p w:rsidR="003708F8" w:rsidRPr="00704AEC" w:rsidRDefault="003708F8" w:rsidP="003708F8">
            <w:pPr>
              <w:cnfStyle w:val="100000000000"/>
              <w:rPr>
                <w:b w:val="0"/>
              </w:rPr>
            </w:pPr>
            <w:r w:rsidRPr="00704AEC">
              <w:rPr>
                <w:b w:val="0"/>
              </w:rPr>
              <w:t>Єдиний податок з юридичних осіб </w:t>
            </w:r>
          </w:p>
        </w:tc>
        <w:tc>
          <w:tcPr>
            <w:tcW w:w="1701" w:type="dxa"/>
            <w:hideMark/>
          </w:tcPr>
          <w:p w:rsidR="003708F8" w:rsidRPr="00704AEC" w:rsidRDefault="003708F8" w:rsidP="00D938FC">
            <w:pPr>
              <w:jc w:val="right"/>
              <w:cnfStyle w:val="100000000000"/>
              <w:rPr>
                <w:b w:val="0"/>
              </w:rPr>
            </w:pPr>
            <w:r w:rsidRPr="00704AEC">
              <w:rPr>
                <w:b w:val="0"/>
              </w:rPr>
              <w:t>2</w:t>
            </w:r>
            <w:r w:rsidR="007E042A" w:rsidRPr="00704AEC">
              <w:rPr>
                <w:b w:val="0"/>
              </w:rPr>
              <w:t> 553 475,</w:t>
            </w:r>
            <w:r w:rsidR="00D938FC" w:rsidRPr="00704AEC">
              <w:rPr>
                <w:b w:val="0"/>
              </w:rPr>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18050400</w:t>
            </w:r>
          </w:p>
        </w:tc>
        <w:tc>
          <w:tcPr>
            <w:tcW w:w="6515" w:type="dxa"/>
            <w:hideMark/>
          </w:tcPr>
          <w:p w:rsidR="003708F8" w:rsidRPr="00704AEC" w:rsidRDefault="003708F8" w:rsidP="003708F8">
            <w:pPr>
              <w:cnfStyle w:val="000000100000"/>
            </w:pPr>
            <w:r w:rsidRPr="00704AEC">
              <w:t>Єдиний податок з фізичних осіб </w:t>
            </w:r>
          </w:p>
        </w:tc>
        <w:tc>
          <w:tcPr>
            <w:tcW w:w="1701" w:type="dxa"/>
            <w:hideMark/>
          </w:tcPr>
          <w:p w:rsidR="003708F8" w:rsidRPr="00704AEC" w:rsidRDefault="007E042A" w:rsidP="00D938FC">
            <w:pPr>
              <w:jc w:val="right"/>
              <w:cnfStyle w:val="000000100000"/>
            </w:pPr>
            <w:r w:rsidRPr="00704AEC">
              <w:t>19 781 297</w:t>
            </w:r>
            <w:r w:rsidR="003708F8" w:rsidRPr="00704AEC">
              <w:t>,</w:t>
            </w:r>
            <w:r w:rsidR="00D938FC" w:rsidRPr="00704AEC">
              <w:t>00</w:t>
            </w:r>
          </w:p>
        </w:tc>
      </w:tr>
      <w:tr w:rsidR="00704AEC" w:rsidRPr="00704AEC" w:rsidTr="008415BA">
        <w:trPr>
          <w:trHeight w:val="439"/>
        </w:trPr>
        <w:tc>
          <w:tcPr>
            <w:cnfStyle w:val="001000000000"/>
            <w:tcW w:w="1418" w:type="dxa"/>
            <w:hideMark/>
          </w:tcPr>
          <w:p w:rsidR="003708F8" w:rsidRPr="00704AEC" w:rsidRDefault="003708F8" w:rsidP="003708F8">
            <w:pPr>
              <w:jc w:val="center"/>
            </w:pPr>
            <w:r w:rsidRPr="00704AEC">
              <w:t>21010300</w:t>
            </w:r>
          </w:p>
        </w:tc>
        <w:tc>
          <w:tcPr>
            <w:tcW w:w="6515" w:type="dxa"/>
            <w:hideMark/>
          </w:tcPr>
          <w:p w:rsidR="003708F8" w:rsidRPr="00704AEC" w:rsidRDefault="003708F8" w:rsidP="003708F8">
            <w:pPr>
              <w:cnfStyle w:val="000000000000"/>
            </w:pPr>
            <w:r w:rsidRPr="00704AEC">
              <w:t>Частина чистого прибутку (доходу) комунальних унітарних підприємств та їх об`єднань, що вилучається до відповідного місцевого бюджету</w:t>
            </w:r>
          </w:p>
        </w:tc>
        <w:tc>
          <w:tcPr>
            <w:tcW w:w="1701" w:type="dxa"/>
            <w:hideMark/>
          </w:tcPr>
          <w:p w:rsidR="003708F8" w:rsidRPr="00704AEC" w:rsidRDefault="007E042A" w:rsidP="003708F8">
            <w:pPr>
              <w:jc w:val="right"/>
              <w:cnfStyle w:val="000000000000"/>
            </w:pPr>
            <w:r w:rsidRPr="00704AEC">
              <w:t>341 709</w:t>
            </w:r>
            <w:r w:rsidR="003708F8" w:rsidRPr="00704AEC">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21081100</w:t>
            </w:r>
          </w:p>
        </w:tc>
        <w:tc>
          <w:tcPr>
            <w:tcW w:w="6515" w:type="dxa"/>
            <w:hideMark/>
          </w:tcPr>
          <w:p w:rsidR="003708F8" w:rsidRPr="00704AEC" w:rsidRDefault="003708F8" w:rsidP="003708F8">
            <w:pPr>
              <w:cnfStyle w:val="000000100000"/>
            </w:pPr>
            <w:r w:rsidRPr="00704AEC">
              <w:t>Адміністративні штрафи та інші санкції </w:t>
            </w:r>
          </w:p>
        </w:tc>
        <w:tc>
          <w:tcPr>
            <w:tcW w:w="1701" w:type="dxa"/>
            <w:hideMark/>
          </w:tcPr>
          <w:p w:rsidR="003708F8" w:rsidRPr="00704AEC" w:rsidRDefault="007E042A" w:rsidP="003708F8">
            <w:pPr>
              <w:jc w:val="right"/>
              <w:cnfStyle w:val="000000100000"/>
            </w:pPr>
            <w:r w:rsidRPr="00704AEC">
              <w:t>12 209</w:t>
            </w:r>
            <w:r w:rsidR="003708F8" w:rsidRPr="00704AEC">
              <w:t>,00</w:t>
            </w:r>
          </w:p>
        </w:tc>
      </w:tr>
      <w:tr w:rsidR="00704AEC" w:rsidRPr="00704AEC" w:rsidTr="008415BA">
        <w:trPr>
          <w:trHeight w:val="300"/>
        </w:trPr>
        <w:tc>
          <w:tcPr>
            <w:cnfStyle w:val="001000000000"/>
            <w:tcW w:w="1418" w:type="dxa"/>
            <w:hideMark/>
          </w:tcPr>
          <w:p w:rsidR="003708F8" w:rsidRPr="00704AEC" w:rsidRDefault="003708F8" w:rsidP="003708F8">
            <w:pPr>
              <w:jc w:val="center"/>
            </w:pPr>
            <w:r w:rsidRPr="00704AEC">
              <w:t>22012500</w:t>
            </w:r>
          </w:p>
        </w:tc>
        <w:tc>
          <w:tcPr>
            <w:tcW w:w="6515" w:type="dxa"/>
            <w:hideMark/>
          </w:tcPr>
          <w:p w:rsidR="003708F8" w:rsidRPr="00704AEC" w:rsidRDefault="003708F8" w:rsidP="003708F8">
            <w:pPr>
              <w:cnfStyle w:val="000000000000"/>
            </w:pPr>
            <w:r w:rsidRPr="00704AEC">
              <w:t>Плата за надання інших адміністративних послуг</w:t>
            </w:r>
          </w:p>
        </w:tc>
        <w:tc>
          <w:tcPr>
            <w:tcW w:w="1701" w:type="dxa"/>
            <w:hideMark/>
          </w:tcPr>
          <w:p w:rsidR="003708F8" w:rsidRPr="00704AEC" w:rsidRDefault="003708F8" w:rsidP="007E042A">
            <w:pPr>
              <w:jc w:val="right"/>
              <w:cnfStyle w:val="000000000000"/>
            </w:pPr>
            <w:r w:rsidRPr="00704AEC">
              <w:t>1</w:t>
            </w:r>
            <w:r w:rsidR="007E042A" w:rsidRPr="00704AEC">
              <w:t> 570 002,00</w:t>
            </w:r>
          </w:p>
        </w:tc>
      </w:tr>
      <w:tr w:rsidR="00704AEC" w:rsidRPr="00704AEC" w:rsidTr="008415BA">
        <w:trPr>
          <w:cnfStyle w:val="000000100000"/>
          <w:trHeight w:val="480"/>
        </w:trPr>
        <w:tc>
          <w:tcPr>
            <w:cnfStyle w:val="001000000000"/>
            <w:tcW w:w="1418" w:type="dxa"/>
            <w:hideMark/>
          </w:tcPr>
          <w:p w:rsidR="003708F8" w:rsidRPr="00704AEC" w:rsidRDefault="003708F8" w:rsidP="003708F8">
            <w:pPr>
              <w:jc w:val="center"/>
            </w:pPr>
            <w:r w:rsidRPr="00704AEC">
              <w:t>22080400</w:t>
            </w:r>
          </w:p>
        </w:tc>
        <w:tc>
          <w:tcPr>
            <w:tcW w:w="6515" w:type="dxa"/>
            <w:hideMark/>
          </w:tcPr>
          <w:p w:rsidR="003708F8" w:rsidRPr="00704AEC" w:rsidRDefault="003708F8" w:rsidP="003708F8">
            <w:pPr>
              <w:cnfStyle w:val="000000100000"/>
            </w:pPr>
            <w:r w:rsidRPr="00704AEC">
              <w:t>Надходження від орендної плати за користування цілісним майновим комплексом та іншим майном, що перебуває в комунальній власності </w:t>
            </w:r>
          </w:p>
        </w:tc>
        <w:tc>
          <w:tcPr>
            <w:tcW w:w="1701" w:type="dxa"/>
            <w:hideMark/>
          </w:tcPr>
          <w:p w:rsidR="003708F8" w:rsidRPr="00704AEC" w:rsidRDefault="007E042A" w:rsidP="003708F8">
            <w:pPr>
              <w:jc w:val="right"/>
              <w:cnfStyle w:val="000000100000"/>
            </w:pPr>
            <w:r w:rsidRPr="00704AEC">
              <w:t>961 233</w:t>
            </w:r>
            <w:r w:rsidR="003708F8" w:rsidRPr="00704AEC">
              <w:t>,00</w:t>
            </w:r>
          </w:p>
        </w:tc>
      </w:tr>
      <w:tr w:rsidR="00704AEC" w:rsidRPr="00704AEC" w:rsidTr="008415BA">
        <w:trPr>
          <w:trHeight w:val="513"/>
        </w:trPr>
        <w:tc>
          <w:tcPr>
            <w:cnfStyle w:val="001000000000"/>
            <w:tcW w:w="1418" w:type="dxa"/>
            <w:hideMark/>
          </w:tcPr>
          <w:p w:rsidR="003708F8" w:rsidRPr="00704AEC" w:rsidRDefault="003708F8" w:rsidP="003708F8">
            <w:pPr>
              <w:jc w:val="center"/>
            </w:pPr>
            <w:r w:rsidRPr="00704AEC">
              <w:t>22090100</w:t>
            </w:r>
          </w:p>
        </w:tc>
        <w:tc>
          <w:tcPr>
            <w:tcW w:w="6515" w:type="dxa"/>
            <w:hideMark/>
          </w:tcPr>
          <w:p w:rsidR="003708F8" w:rsidRPr="00704AEC" w:rsidRDefault="003708F8" w:rsidP="003708F8">
            <w:pPr>
              <w:cnfStyle w:val="000000000000"/>
            </w:pPr>
            <w:r w:rsidRPr="00704AEC">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1701" w:type="dxa"/>
            <w:hideMark/>
          </w:tcPr>
          <w:p w:rsidR="003708F8" w:rsidRPr="00704AEC" w:rsidRDefault="00D938FC" w:rsidP="003708F8">
            <w:pPr>
              <w:jc w:val="right"/>
              <w:cnfStyle w:val="000000000000"/>
            </w:pPr>
            <w:r w:rsidRPr="00704AEC">
              <w:t>127 518</w:t>
            </w:r>
            <w:r w:rsidR="003708F8" w:rsidRPr="00704AEC">
              <w:t>,00</w:t>
            </w:r>
          </w:p>
        </w:tc>
      </w:tr>
      <w:tr w:rsidR="00704AEC" w:rsidRPr="00704AEC" w:rsidTr="008415BA">
        <w:trPr>
          <w:cnfStyle w:val="000000100000"/>
          <w:trHeight w:val="480"/>
        </w:trPr>
        <w:tc>
          <w:tcPr>
            <w:cnfStyle w:val="001000000000"/>
            <w:tcW w:w="1418" w:type="dxa"/>
            <w:hideMark/>
          </w:tcPr>
          <w:p w:rsidR="003708F8" w:rsidRPr="00704AEC" w:rsidRDefault="003708F8" w:rsidP="003708F8">
            <w:pPr>
              <w:jc w:val="center"/>
            </w:pPr>
            <w:r w:rsidRPr="00704AEC">
              <w:t>22090400</w:t>
            </w:r>
          </w:p>
        </w:tc>
        <w:tc>
          <w:tcPr>
            <w:tcW w:w="6515" w:type="dxa"/>
            <w:hideMark/>
          </w:tcPr>
          <w:p w:rsidR="003708F8" w:rsidRPr="00704AEC" w:rsidRDefault="003708F8" w:rsidP="003708F8">
            <w:pPr>
              <w:cnfStyle w:val="000000100000"/>
            </w:pPr>
            <w:r w:rsidRPr="00704AEC">
              <w:t>Державне мито, пов`язане з видачею та оформленням закордонних паспортів (посвідок) та паспортів громадян України  </w:t>
            </w:r>
          </w:p>
        </w:tc>
        <w:tc>
          <w:tcPr>
            <w:tcW w:w="1701" w:type="dxa"/>
            <w:hideMark/>
          </w:tcPr>
          <w:p w:rsidR="003708F8" w:rsidRPr="00704AEC" w:rsidRDefault="00D938FC" w:rsidP="003708F8">
            <w:pPr>
              <w:jc w:val="right"/>
              <w:cnfStyle w:val="000000100000"/>
            </w:pPr>
            <w:r w:rsidRPr="00704AEC">
              <w:t>1 817 835,000</w:t>
            </w:r>
          </w:p>
        </w:tc>
      </w:tr>
      <w:tr w:rsidR="00704AEC" w:rsidRPr="00704AEC" w:rsidTr="008415BA">
        <w:trPr>
          <w:trHeight w:val="480"/>
        </w:trPr>
        <w:tc>
          <w:tcPr>
            <w:cnfStyle w:val="001000000000"/>
            <w:tcW w:w="1418" w:type="dxa"/>
            <w:hideMark/>
          </w:tcPr>
          <w:p w:rsidR="003708F8" w:rsidRPr="00704AEC" w:rsidRDefault="003708F8" w:rsidP="003708F8">
            <w:pPr>
              <w:jc w:val="center"/>
            </w:pPr>
            <w:r w:rsidRPr="00704AEC">
              <w:t>41034500</w:t>
            </w:r>
          </w:p>
        </w:tc>
        <w:tc>
          <w:tcPr>
            <w:tcW w:w="6515" w:type="dxa"/>
            <w:hideMark/>
          </w:tcPr>
          <w:p w:rsidR="003708F8" w:rsidRPr="00704AEC" w:rsidRDefault="003708F8" w:rsidP="003708F8">
            <w:pPr>
              <w:cnfStyle w:val="000000000000"/>
            </w:pPr>
            <w:r w:rsidRPr="00704AEC">
              <w:t>Субвенція з державного бюджету місцевим бюджетам на здійснення заходів щодо соціально-економічного розвитку окремих територій</w:t>
            </w:r>
          </w:p>
        </w:tc>
        <w:tc>
          <w:tcPr>
            <w:tcW w:w="1701" w:type="dxa"/>
            <w:hideMark/>
          </w:tcPr>
          <w:p w:rsidR="003708F8" w:rsidRPr="00704AEC" w:rsidRDefault="003708F8" w:rsidP="003708F8">
            <w:pPr>
              <w:jc w:val="right"/>
              <w:cnfStyle w:val="000000000000"/>
            </w:pPr>
            <w:r w:rsidRPr="00704AEC">
              <w:t>1 280 000,00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41035000</w:t>
            </w:r>
          </w:p>
        </w:tc>
        <w:tc>
          <w:tcPr>
            <w:tcW w:w="6515" w:type="dxa"/>
            <w:hideMark/>
          </w:tcPr>
          <w:p w:rsidR="003708F8" w:rsidRPr="00704AEC" w:rsidRDefault="003708F8" w:rsidP="003708F8">
            <w:pPr>
              <w:cnfStyle w:val="000000100000"/>
            </w:pPr>
            <w:r w:rsidRPr="00704AEC">
              <w:t>Інші субвенції </w:t>
            </w:r>
          </w:p>
        </w:tc>
        <w:tc>
          <w:tcPr>
            <w:tcW w:w="1701" w:type="dxa"/>
            <w:hideMark/>
          </w:tcPr>
          <w:p w:rsidR="003708F8" w:rsidRPr="00704AEC" w:rsidRDefault="00D938FC" w:rsidP="003708F8">
            <w:pPr>
              <w:jc w:val="right"/>
              <w:cnfStyle w:val="000000100000"/>
            </w:pPr>
            <w:r w:rsidRPr="00704AEC">
              <w:t>25 321 300,00</w:t>
            </w:r>
          </w:p>
        </w:tc>
      </w:tr>
      <w:tr w:rsidR="00704AEC" w:rsidRPr="00704AEC" w:rsidTr="008415BA">
        <w:trPr>
          <w:trHeight w:val="300"/>
        </w:trPr>
        <w:tc>
          <w:tcPr>
            <w:cnfStyle w:val="001000000000"/>
            <w:tcW w:w="1418" w:type="dxa"/>
            <w:hideMark/>
          </w:tcPr>
          <w:p w:rsidR="003708F8" w:rsidRPr="00704AEC" w:rsidRDefault="003708F8" w:rsidP="003708F8">
            <w:pPr>
              <w:jc w:val="center"/>
              <w:rPr>
                <w:b w:val="0"/>
                <w:bCs w:val="0"/>
              </w:rPr>
            </w:pPr>
            <w:r w:rsidRPr="00704AEC">
              <w:t xml:space="preserve"> </w:t>
            </w:r>
          </w:p>
        </w:tc>
        <w:tc>
          <w:tcPr>
            <w:tcW w:w="6515" w:type="dxa"/>
            <w:hideMark/>
          </w:tcPr>
          <w:p w:rsidR="003708F8" w:rsidRPr="00704AEC" w:rsidRDefault="003708F8" w:rsidP="003708F8">
            <w:pPr>
              <w:cnfStyle w:val="000000000000"/>
              <w:rPr>
                <w:b/>
              </w:rPr>
            </w:pPr>
            <w:r w:rsidRPr="00704AEC">
              <w:rPr>
                <w:b/>
              </w:rPr>
              <w:t xml:space="preserve">Усього ( без урахування трансфертів) </w:t>
            </w:r>
          </w:p>
        </w:tc>
        <w:tc>
          <w:tcPr>
            <w:tcW w:w="1701" w:type="dxa"/>
            <w:hideMark/>
          </w:tcPr>
          <w:p w:rsidR="003708F8" w:rsidRPr="00704AEC" w:rsidRDefault="00E86A31" w:rsidP="00E86A31">
            <w:pPr>
              <w:jc w:val="right"/>
              <w:cnfStyle w:val="000000000000"/>
              <w:rPr>
                <w:b/>
                <w:bCs/>
              </w:rPr>
            </w:pPr>
            <w:r w:rsidRPr="00704AEC">
              <w:rPr>
                <w:b/>
                <w:bCs/>
              </w:rPr>
              <w:t>47 131 443</w:t>
            </w:r>
            <w:r w:rsidR="00B27485" w:rsidRPr="00704AEC">
              <w:rPr>
                <w:b/>
                <w:bCs/>
              </w:rPr>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rPr>
                <w:b w:val="0"/>
                <w:bCs w:val="0"/>
              </w:rPr>
            </w:pPr>
            <w:r w:rsidRPr="00704AEC">
              <w:t xml:space="preserve"> </w:t>
            </w:r>
          </w:p>
        </w:tc>
        <w:tc>
          <w:tcPr>
            <w:tcW w:w="6515" w:type="dxa"/>
            <w:hideMark/>
          </w:tcPr>
          <w:p w:rsidR="003708F8" w:rsidRPr="00704AEC" w:rsidRDefault="003708F8" w:rsidP="003708F8">
            <w:pPr>
              <w:cnfStyle w:val="000000100000"/>
              <w:rPr>
                <w:b/>
              </w:rPr>
            </w:pPr>
            <w:r w:rsidRPr="00704AEC">
              <w:rPr>
                <w:b/>
              </w:rPr>
              <w:t xml:space="preserve">Усього </w:t>
            </w:r>
          </w:p>
        </w:tc>
        <w:tc>
          <w:tcPr>
            <w:tcW w:w="1701" w:type="dxa"/>
            <w:hideMark/>
          </w:tcPr>
          <w:p w:rsidR="003708F8" w:rsidRPr="00704AEC" w:rsidRDefault="00FA4C40" w:rsidP="003708F8">
            <w:pPr>
              <w:jc w:val="center"/>
              <w:cnfStyle w:val="000000100000"/>
              <w:rPr>
                <w:b/>
                <w:bCs/>
              </w:rPr>
            </w:pPr>
            <w:r w:rsidRPr="00704AEC">
              <w:rPr>
                <w:b/>
              </w:rPr>
              <w:t xml:space="preserve">    </w:t>
            </w:r>
            <w:r w:rsidR="00F701B4" w:rsidRPr="00704AEC">
              <w:rPr>
                <w:b/>
              </w:rPr>
              <w:t>73 732 743,00</w:t>
            </w:r>
          </w:p>
        </w:tc>
      </w:tr>
    </w:tbl>
    <w:p w:rsidR="008415BA" w:rsidRPr="00704AEC" w:rsidRDefault="008415BA" w:rsidP="0019744F">
      <w:pPr>
        <w:widowControl w:val="0"/>
        <w:ind w:firstLine="567"/>
        <w:jc w:val="center"/>
      </w:pPr>
    </w:p>
    <w:p w:rsidR="008415BA" w:rsidRDefault="00E97C7C" w:rsidP="008F0137">
      <w:pPr>
        <w:widowControl w:val="0"/>
        <w:jc w:val="center"/>
      </w:pPr>
      <w:r>
        <w:rPr>
          <w:noProof/>
          <w:lang w:val="ru-RU"/>
        </w:rPr>
        <w:drawing>
          <wp:inline distT="0" distB="0" distL="0" distR="0">
            <wp:extent cx="6010275" cy="3895725"/>
            <wp:effectExtent l="0" t="0" r="9525" b="9525"/>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F0137" w:rsidRPr="008F0137" w:rsidRDefault="008415BA" w:rsidP="008F0137">
      <w:pPr>
        <w:widowControl w:val="0"/>
        <w:jc w:val="both"/>
        <w:rPr>
          <w:sz w:val="28"/>
          <w:szCs w:val="28"/>
        </w:rPr>
      </w:pPr>
      <w:r w:rsidRPr="008415BA">
        <w:rPr>
          <w:i/>
          <w:sz w:val="28"/>
          <w:szCs w:val="28"/>
        </w:rPr>
        <w:t>Діаграма 1</w:t>
      </w:r>
      <w:r w:rsidR="008F0137">
        <w:rPr>
          <w:i/>
          <w:sz w:val="28"/>
          <w:szCs w:val="28"/>
        </w:rPr>
        <w:t>.</w:t>
      </w:r>
      <w:r w:rsidR="008F0137" w:rsidRPr="008F0137">
        <w:rPr>
          <w:b/>
          <w:sz w:val="28"/>
          <w:szCs w:val="28"/>
        </w:rPr>
        <w:t xml:space="preserve"> </w:t>
      </w:r>
      <w:r w:rsidR="008F0137" w:rsidRPr="008F0137">
        <w:rPr>
          <w:sz w:val="28"/>
          <w:szCs w:val="28"/>
        </w:rPr>
        <w:t xml:space="preserve">Структура доходів </w:t>
      </w:r>
      <w:r w:rsidR="00D04D25">
        <w:rPr>
          <w:sz w:val="28"/>
          <w:szCs w:val="28"/>
        </w:rPr>
        <w:t xml:space="preserve">загального фонду </w:t>
      </w:r>
      <w:r w:rsidR="008F0137" w:rsidRPr="008F0137">
        <w:rPr>
          <w:sz w:val="28"/>
          <w:szCs w:val="28"/>
        </w:rPr>
        <w:t>бюджету міста у 2016 році</w:t>
      </w:r>
      <w:r w:rsidR="008F0137">
        <w:rPr>
          <w:sz w:val="28"/>
          <w:szCs w:val="28"/>
        </w:rPr>
        <w:t xml:space="preserve"> </w:t>
      </w:r>
      <w:r w:rsidR="008F0137" w:rsidRPr="008F0137">
        <w:rPr>
          <w:sz w:val="28"/>
          <w:szCs w:val="28"/>
        </w:rPr>
        <w:t>за основними показниками (%)</w:t>
      </w:r>
    </w:p>
    <w:p w:rsidR="00110127" w:rsidRPr="003B1B4C" w:rsidRDefault="00110127" w:rsidP="00C9038D">
      <w:pPr>
        <w:widowControl w:val="0"/>
        <w:shd w:val="clear" w:color="auto" w:fill="FFF2CC" w:themeFill="accent4" w:themeFillTint="33"/>
        <w:ind w:firstLine="567"/>
        <w:jc w:val="both"/>
        <w:rPr>
          <w:b/>
          <w:i/>
          <w:sz w:val="28"/>
          <w:szCs w:val="28"/>
        </w:rPr>
      </w:pPr>
      <w:r w:rsidRPr="003B1B4C">
        <w:rPr>
          <w:b/>
          <w:i/>
          <w:sz w:val="28"/>
          <w:szCs w:val="28"/>
        </w:rPr>
        <w:t>Спеціальний фонд</w:t>
      </w:r>
    </w:p>
    <w:p w:rsidR="00110127" w:rsidRPr="00704AEC" w:rsidRDefault="00110127" w:rsidP="00110127">
      <w:pPr>
        <w:widowControl w:val="0"/>
        <w:ind w:firstLine="567"/>
        <w:jc w:val="both"/>
        <w:rPr>
          <w:sz w:val="28"/>
          <w:szCs w:val="28"/>
        </w:rPr>
      </w:pPr>
      <w:r w:rsidRPr="00704AEC">
        <w:rPr>
          <w:sz w:val="28"/>
          <w:szCs w:val="28"/>
        </w:rPr>
        <w:t xml:space="preserve">При виконання бюджету міста Боярка за 2016 рік </w:t>
      </w:r>
      <w:r w:rsidR="0062263A" w:rsidRPr="00704AEC">
        <w:rPr>
          <w:sz w:val="28"/>
          <w:szCs w:val="28"/>
        </w:rPr>
        <w:t xml:space="preserve">спеціальний фонд (бюджет розвитку) було сформовано у розмірі </w:t>
      </w:r>
      <w:r w:rsidR="00E16FEA" w:rsidRPr="00704AEC">
        <w:rPr>
          <w:b/>
          <w:i/>
          <w:sz w:val="28"/>
          <w:szCs w:val="28"/>
        </w:rPr>
        <w:t>34</w:t>
      </w:r>
      <w:r w:rsidR="008439A7" w:rsidRPr="00704AEC">
        <w:rPr>
          <w:b/>
          <w:i/>
          <w:sz w:val="28"/>
          <w:szCs w:val="28"/>
        </w:rPr>
        <w:t> 291,8</w:t>
      </w:r>
      <w:r w:rsidR="0062263A" w:rsidRPr="00704AEC">
        <w:rPr>
          <w:b/>
          <w:i/>
          <w:sz w:val="28"/>
          <w:szCs w:val="28"/>
        </w:rPr>
        <w:t> тис. грн.</w:t>
      </w:r>
      <w:r w:rsidR="0062263A" w:rsidRPr="00704AEC">
        <w:rPr>
          <w:sz w:val="28"/>
          <w:szCs w:val="28"/>
        </w:rPr>
        <w:t xml:space="preserve"> за рахунок: </w:t>
      </w:r>
    </w:p>
    <w:p w:rsidR="00110127" w:rsidRPr="00704AEC" w:rsidRDefault="00110127" w:rsidP="000F1B41">
      <w:pPr>
        <w:widowControl w:val="0"/>
        <w:shd w:val="clear" w:color="auto" w:fill="E2EFD9" w:themeFill="accent6" w:themeFillTint="33"/>
        <w:tabs>
          <w:tab w:val="left" w:pos="7920"/>
        </w:tabs>
        <w:ind w:firstLine="567"/>
        <w:jc w:val="both"/>
        <w:rPr>
          <w:sz w:val="28"/>
          <w:szCs w:val="28"/>
        </w:rPr>
      </w:pPr>
      <w:r w:rsidRPr="00704AEC">
        <w:rPr>
          <w:sz w:val="28"/>
          <w:szCs w:val="28"/>
        </w:rPr>
        <w:t xml:space="preserve">-  </w:t>
      </w:r>
      <w:r w:rsidR="00CE28E1" w:rsidRPr="00704AEC">
        <w:rPr>
          <w:sz w:val="28"/>
          <w:szCs w:val="28"/>
        </w:rPr>
        <w:t xml:space="preserve">передачі із ЗФ до СФ </w:t>
      </w:r>
      <w:r w:rsidRPr="00704AEC">
        <w:rPr>
          <w:sz w:val="28"/>
          <w:szCs w:val="28"/>
        </w:rPr>
        <w:t xml:space="preserve">-   </w:t>
      </w:r>
      <w:r w:rsidR="00CE28E1" w:rsidRPr="00704AEC">
        <w:rPr>
          <w:sz w:val="28"/>
          <w:szCs w:val="28"/>
        </w:rPr>
        <w:t xml:space="preserve">               </w:t>
      </w:r>
      <w:r w:rsidRPr="00704AEC">
        <w:rPr>
          <w:sz w:val="28"/>
          <w:szCs w:val="28"/>
        </w:rPr>
        <w:t>1</w:t>
      </w:r>
      <w:r w:rsidR="00F701B4" w:rsidRPr="00704AEC">
        <w:rPr>
          <w:sz w:val="28"/>
          <w:szCs w:val="28"/>
        </w:rPr>
        <w:t>7</w:t>
      </w:r>
      <w:r w:rsidRPr="00704AEC">
        <w:rPr>
          <w:sz w:val="28"/>
          <w:szCs w:val="28"/>
        </w:rPr>
        <w:t> 175,0</w:t>
      </w:r>
      <w:r w:rsidR="00CE28E1" w:rsidRPr="00704AEC">
        <w:rPr>
          <w:sz w:val="28"/>
          <w:szCs w:val="28"/>
        </w:rPr>
        <w:t>0</w:t>
      </w:r>
      <w:r w:rsidRPr="00704AEC">
        <w:rPr>
          <w:sz w:val="28"/>
          <w:szCs w:val="28"/>
        </w:rPr>
        <w:t xml:space="preserve"> тис.</w:t>
      </w:r>
      <w:r w:rsidR="00CE28E1" w:rsidRPr="00704AEC">
        <w:rPr>
          <w:sz w:val="28"/>
          <w:szCs w:val="28"/>
        </w:rPr>
        <w:t xml:space="preserve"> </w:t>
      </w:r>
      <w:r w:rsidRPr="00704AEC">
        <w:rPr>
          <w:sz w:val="28"/>
          <w:szCs w:val="28"/>
        </w:rPr>
        <w:t>грн. (</w:t>
      </w:r>
      <w:r w:rsidR="00CE28E1" w:rsidRPr="00704AEC">
        <w:rPr>
          <w:sz w:val="28"/>
          <w:szCs w:val="28"/>
        </w:rPr>
        <w:t xml:space="preserve">при </w:t>
      </w:r>
      <w:r w:rsidRPr="00704AEC">
        <w:rPr>
          <w:sz w:val="28"/>
          <w:szCs w:val="28"/>
        </w:rPr>
        <w:t>план</w:t>
      </w:r>
      <w:r w:rsidR="00CE28E1" w:rsidRPr="00704AEC">
        <w:rPr>
          <w:sz w:val="28"/>
          <w:szCs w:val="28"/>
        </w:rPr>
        <w:t xml:space="preserve">і </w:t>
      </w:r>
      <w:r w:rsidR="00E16FEA" w:rsidRPr="00704AEC">
        <w:rPr>
          <w:sz w:val="28"/>
          <w:szCs w:val="28"/>
        </w:rPr>
        <w:t>19 175,00);</w:t>
      </w:r>
    </w:p>
    <w:p w:rsidR="00110127" w:rsidRPr="00704AEC" w:rsidRDefault="00110127" w:rsidP="00110127">
      <w:pPr>
        <w:widowControl w:val="0"/>
        <w:tabs>
          <w:tab w:val="left" w:pos="7920"/>
        </w:tabs>
        <w:ind w:firstLine="567"/>
        <w:jc w:val="both"/>
        <w:rPr>
          <w:sz w:val="28"/>
          <w:szCs w:val="28"/>
        </w:rPr>
      </w:pPr>
      <w:r w:rsidRPr="00704AEC">
        <w:rPr>
          <w:sz w:val="28"/>
          <w:szCs w:val="28"/>
        </w:rPr>
        <w:lastRenderedPageBreak/>
        <w:t>-  субвенції з рай</w:t>
      </w:r>
      <w:r w:rsidR="0062263A" w:rsidRPr="00704AEC">
        <w:rPr>
          <w:sz w:val="28"/>
          <w:szCs w:val="28"/>
        </w:rPr>
        <w:t xml:space="preserve">онного </w:t>
      </w:r>
      <w:r w:rsidRPr="00704AEC">
        <w:rPr>
          <w:sz w:val="28"/>
          <w:szCs w:val="28"/>
        </w:rPr>
        <w:t>бюджету</w:t>
      </w:r>
      <w:r w:rsidR="00CE28E1" w:rsidRPr="00704AEC">
        <w:rPr>
          <w:sz w:val="28"/>
          <w:szCs w:val="28"/>
        </w:rPr>
        <w:t xml:space="preserve"> </w:t>
      </w:r>
      <w:r w:rsidR="008439A7" w:rsidRPr="00704AEC">
        <w:rPr>
          <w:sz w:val="28"/>
          <w:szCs w:val="28"/>
        </w:rPr>
        <w:t>–</w:t>
      </w:r>
      <w:r w:rsidR="00CE28E1" w:rsidRPr="00704AEC">
        <w:rPr>
          <w:sz w:val="28"/>
          <w:szCs w:val="28"/>
        </w:rPr>
        <w:t xml:space="preserve"> </w:t>
      </w:r>
      <w:r w:rsidR="00A90E96" w:rsidRPr="00704AEC">
        <w:rPr>
          <w:sz w:val="28"/>
          <w:szCs w:val="28"/>
        </w:rPr>
        <w:t xml:space="preserve">    </w:t>
      </w:r>
      <w:r w:rsidR="008439A7" w:rsidRPr="00704AEC">
        <w:rPr>
          <w:sz w:val="28"/>
          <w:szCs w:val="28"/>
        </w:rPr>
        <w:t>15 500,6</w:t>
      </w:r>
      <w:r w:rsidRPr="00704AEC">
        <w:rPr>
          <w:sz w:val="28"/>
          <w:szCs w:val="28"/>
        </w:rPr>
        <w:t xml:space="preserve"> тис.</w:t>
      </w:r>
      <w:r w:rsidR="00CE28E1" w:rsidRPr="00704AEC">
        <w:rPr>
          <w:sz w:val="28"/>
          <w:szCs w:val="28"/>
        </w:rPr>
        <w:t xml:space="preserve"> </w:t>
      </w:r>
      <w:r w:rsidRPr="00704AEC">
        <w:rPr>
          <w:sz w:val="28"/>
          <w:szCs w:val="28"/>
        </w:rPr>
        <w:t>грн. (</w:t>
      </w:r>
      <w:r w:rsidR="00CE28E1" w:rsidRPr="00704AEC">
        <w:rPr>
          <w:sz w:val="28"/>
          <w:szCs w:val="28"/>
        </w:rPr>
        <w:t xml:space="preserve">при </w:t>
      </w:r>
      <w:r w:rsidRPr="00704AEC">
        <w:rPr>
          <w:sz w:val="28"/>
          <w:szCs w:val="28"/>
        </w:rPr>
        <w:t>план</w:t>
      </w:r>
      <w:r w:rsidR="00CE28E1" w:rsidRPr="00704AEC">
        <w:rPr>
          <w:sz w:val="28"/>
          <w:szCs w:val="28"/>
        </w:rPr>
        <w:t>і у</w:t>
      </w:r>
      <w:r w:rsidRPr="00704AEC">
        <w:rPr>
          <w:sz w:val="28"/>
          <w:szCs w:val="28"/>
        </w:rPr>
        <w:t xml:space="preserve"> 15 693,7</w:t>
      </w:r>
      <w:r w:rsidR="00CE28E1" w:rsidRPr="00704AEC">
        <w:rPr>
          <w:sz w:val="28"/>
          <w:szCs w:val="28"/>
        </w:rPr>
        <w:t>0</w:t>
      </w:r>
      <w:r w:rsidRPr="00704AEC">
        <w:rPr>
          <w:sz w:val="28"/>
          <w:szCs w:val="28"/>
        </w:rPr>
        <w:t>)</w:t>
      </w:r>
      <w:r w:rsidR="00CE28E1" w:rsidRPr="00704AEC">
        <w:rPr>
          <w:sz w:val="28"/>
          <w:szCs w:val="28"/>
        </w:rPr>
        <w:t>;</w:t>
      </w:r>
    </w:p>
    <w:p w:rsidR="00110127" w:rsidRPr="00704AEC" w:rsidRDefault="00110127" w:rsidP="000F1B41">
      <w:pPr>
        <w:widowControl w:val="0"/>
        <w:shd w:val="clear" w:color="auto" w:fill="E2EFD9" w:themeFill="accent6" w:themeFillTint="33"/>
        <w:tabs>
          <w:tab w:val="left" w:pos="7920"/>
        </w:tabs>
        <w:ind w:firstLine="567"/>
        <w:jc w:val="both"/>
        <w:rPr>
          <w:sz w:val="28"/>
          <w:szCs w:val="28"/>
        </w:rPr>
      </w:pPr>
      <w:r w:rsidRPr="00704AEC">
        <w:rPr>
          <w:sz w:val="28"/>
          <w:szCs w:val="28"/>
        </w:rPr>
        <w:t xml:space="preserve">- субвенції з держбюджету -  </w:t>
      </w:r>
      <w:r w:rsidR="00CE28E1" w:rsidRPr="00704AEC">
        <w:rPr>
          <w:sz w:val="28"/>
          <w:szCs w:val="28"/>
        </w:rPr>
        <w:t xml:space="preserve">               </w:t>
      </w:r>
      <w:r w:rsidRPr="00704AEC">
        <w:rPr>
          <w:sz w:val="28"/>
          <w:szCs w:val="28"/>
        </w:rPr>
        <w:t xml:space="preserve"> </w:t>
      </w:r>
      <w:r w:rsidR="00CE28E1" w:rsidRPr="00704AEC">
        <w:rPr>
          <w:sz w:val="28"/>
          <w:szCs w:val="28"/>
        </w:rPr>
        <w:t>1 280,00</w:t>
      </w:r>
      <w:r w:rsidRPr="00704AEC">
        <w:rPr>
          <w:sz w:val="28"/>
          <w:szCs w:val="28"/>
        </w:rPr>
        <w:t>тис. грн. (</w:t>
      </w:r>
      <w:r w:rsidR="00CE28E1" w:rsidRPr="00704AEC">
        <w:rPr>
          <w:sz w:val="28"/>
          <w:szCs w:val="28"/>
        </w:rPr>
        <w:t xml:space="preserve">при </w:t>
      </w:r>
      <w:r w:rsidRPr="00704AEC">
        <w:rPr>
          <w:sz w:val="28"/>
          <w:szCs w:val="28"/>
        </w:rPr>
        <w:t>план</w:t>
      </w:r>
      <w:r w:rsidR="00CE28E1" w:rsidRPr="00704AEC">
        <w:rPr>
          <w:sz w:val="28"/>
          <w:szCs w:val="28"/>
        </w:rPr>
        <w:t>і</w:t>
      </w:r>
      <w:r w:rsidRPr="00704AEC">
        <w:rPr>
          <w:sz w:val="28"/>
          <w:szCs w:val="28"/>
        </w:rPr>
        <w:t xml:space="preserve">  </w:t>
      </w:r>
      <w:r w:rsidR="00CE28E1" w:rsidRPr="00704AEC">
        <w:rPr>
          <w:sz w:val="28"/>
          <w:szCs w:val="28"/>
        </w:rPr>
        <w:t xml:space="preserve">у </w:t>
      </w:r>
      <w:r w:rsidRPr="00704AEC">
        <w:rPr>
          <w:sz w:val="28"/>
          <w:szCs w:val="28"/>
        </w:rPr>
        <w:t>1 280,0</w:t>
      </w:r>
      <w:r w:rsidR="00CE28E1" w:rsidRPr="00704AEC">
        <w:rPr>
          <w:sz w:val="28"/>
          <w:szCs w:val="28"/>
        </w:rPr>
        <w:t>0</w:t>
      </w:r>
      <w:r w:rsidRPr="00704AEC">
        <w:rPr>
          <w:sz w:val="28"/>
          <w:szCs w:val="28"/>
        </w:rPr>
        <w:t>)</w:t>
      </w:r>
      <w:r w:rsidR="00CE28E1" w:rsidRPr="00704AEC">
        <w:rPr>
          <w:sz w:val="28"/>
          <w:szCs w:val="28"/>
        </w:rPr>
        <w:t>;</w:t>
      </w:r>
    </w:p>
    <w:p w:rsidR="00110127" w:rsidRPr="00704AEC" w:rsidRDefault="00CE28E1" w:rsidP="00CE28E1">
      <w:pPr>
        <w:widowControl w:val="0"/>
        <w:tabs>
          <w:tab w:val="left" w:pos="7920"/>
        </w:tabs>
        <w:ind w:firstLine="567"/>
        <w:jc w:val="both"/>
        <w:rPr>
          <w:sz w:val="28"/>
          <w:szCs w:val="28"/>
        </w:rPr>
      </w:pPr>
      <w:r w:rsidRPr="00704AEC">
        <w:rPr>
          <w:sz w:val="28"/>
          <w:szCs w:val="28"/>
          <w:shd w:val="clear" w:color="auto" w:fill="E2EFD9" w:themeFill="accent6" w:themeFillTint="33"/>
        </w:rPr>
        <w:t>-</w:t>
      </w:r>
      <w:r w:rsidR="00A90E96" w:rsidRPr="00704AEC">
        <w:rPr>
          <w:sz w:val="28"/>
          <w:szCs w:val="28"/>
          <w:shd w:val="clear" w:color="auto" w:fill="E2EFD9" w:themeFill="accent6" w:themeFillTint="33"/>
        </w:rPr>
        <w:t>доходів (пайова та продаж землі)</w:t>
      </w:r>
      <w:r w:rsidRPr="00704AEC">
        <w:rPr>
          <w:sz w:val="28"/>
          <w:szCs w:val="28"/>
          <w:shd w:val="clear" w:color="auto" w:fill="E2EFD9" w:themeFill="accent6" w:themeFillTint="33"/>
        </w:rPr>
        <w:t xml:space="preserve"> </w:t>
      </w:r>
      <w:r w:rsidR="00110127" w:rsidRPr="00704AEC">
        <w:rPr>
          <w:sz w:val="28"/>
          <w:szCs w:val="28"/>
          <w:shd w:val="clear" w:color="auto" w:fill="E2EFD9" w:themeFill="accent6" w:themeFillTint="33"/>
        </w:rPr>
        <w:t xml:space="preserve">-   </w:t>
      </w:r>
      <w:r w:rsidR="00A90E96" w:rsidRPr="00704AEC">
        <w:rPr>
          <w:sz w:val="28"/>
          <w:szCs w:val="28"/>
          <w:shd w:val="clear" w:color="auto" w:fill="E2EFD9" w:themeFill="accent6" w:themeFillTint="33"/>
        </w:rPr>
        <w:t xml:space="preserve">      </w:t>
      </w:r>
      <w:r w:rsidR="00110127" w:rsidRPr="00704AEC">
        <w:rPr>
          <w:sz w:val="28"/>
          <w:szCs w:val="28"/>
          <w:shd w:val="clear" w:color="auto" w:fill="E2EFD9" w:themeFill="accent6" w:themeFillTint="33"/>
        </w:rPr>
        <w:t xml:space="preserve"> </w:t>
      </w:r>
      <w:r w:rsidR="008439A7" w:rsidRPr="00704AEC">
        <w:rPr>
          <w:sz w:val="28"/>
          <w:szCs w:val="28"/>
          <w:shd w:val="clear" w:color="auto" w:fill="E2EFD9" w:themeFill="accent6" w:themeFillTint="33"/>
        </w:rPr>
        <w:t xml:space="preserve">336,2 </w:t>
      </w:r>
      <w:r w:rsidR="00110127" w:rsidRPr="00704AEC">
        <w:rPr>
          <w:sz w:val="28"/>
          <w:szCs w:val="28"/>
          <w:shd w:val="clear" w:color="auto" w:fill="E2EFD9" w:themeFill="accent6" w:themeFillTint="33"/>
        </w:rPr>
        <w:t>тис. грн.  (</w:t>
      </w:r>
      <w:r w:rsidRPr="00704AEC">
        <w:rPr>
          <w:sz w:val="28"/>
          <w:szCs w:val="28"/>
          <w:shd w:val="clear" w:color="auto" w:fill="E2EFD9" w:themeFill="accent6" w:themeFillTint="33"/>
        </w:rPr>
        <w:t>при плані у</w:t>
      </w:r>
      <w:r w:rsidR="00110127" w:rsidRPr="00704AEC">
        <w:rPr>
          <w:sz w:val="28"/>
          <w:szCs w:val="28"/>
          <w:shd w:val="clear" w:color="auto" w:fill="E2EFD9" w:themeFill="accent6" w:themeFillTint="33"/>
        </w:rPr>
        <w:t xml:space="preserve">  300,0</w:t>
      </w:r>
      <w:r w:rsidRPr="00704AEC">
        <w:rPr>
          <w:sz w:val="28"/>
          <w:szCs w:val="28"/>
          <w:shd w:val="clear" w:color="auto" w:fill="E2EFD9" w:themeFill="accent6" w:themeFillTint="33"/>
        </w:rPr>
        <w:t>0</w:t>
      </w:r>
      <w:r w:rsidR="00110127" w:rsidRPr="00704AEC">
        <w:rPr>
          <w:sz w:val="28"/>
          <w:szCs w:val="28"/>
          <w:shd w:val="clear" w:color="auto" w:fill="E2EFD9" w:themeFill="accent6" w:themeFillTint="33"/>
        </w:rPr>
        <w:t>)</w:t>
      </w:r>
    </w:p>
    <w:p w:rsidR="00110127" w:rsidRPr="00704AEC" w:rsidRDefault="00CE28E1" w:rsidP="00B36611">
      <w:pPr>
        <w:widowControl w:val="0"/>
        <w:jc w:val="both"/>
        <w:rPr>
          <w:sz w:val="28"/>
          <w:szCs w:val="28"/>
        </w:rPr>
      </w:pPr>
      <w:r w:rsidRPr="00704AEC">
        <w:rPr>
          <w:sz w:val="28"/>
          <w:szCs w:val="28"/>
        </w:rPr>
        <w:t>(див. діаграму 2)</w:t>
      </w:r>
      <w:r w:rsidR="00B36611" w:rsidRPr="00704AEC">
        <w:rPr>
          <w:sz w:val="28"/>
          <w:szCs w:val="28"/>
        </w:rPr>
        <w:t>.</w:t>
      </w:r>
    </w:p>
    <w:p w:rsidR="003B1B4C" w:rsidRPr="00704AEC" w:rsidRDefault="003B1B4C" w:rsidP="00B36611">
      <w:pPr>
        <w:widowControl w:val="0"/>
        <w:jc w:val="both"/>
        <w:rPr>
          <w:sz w:val="28"/>
          <w:szCs w:val="28"/>
        </w:rPr>
      </w:pPr>
    </w:p>
    <w:p w:rsidR="00110127" w:rsidRPr="00110127" w:rsidRDefault="000F1B41" w:rsidP="00C9038D">
      <w:pPr>
        <w:pStyle w:val="a5"/>
      </w:pPr>
      <w:r>
        <w:rPr>
          <w:noProof/>
          <w:lang w:val="ru-RU"/>
        </w:rPr>
        <w:drawing>
          <wp:inline distT="0" distB="0" distL="0" distR="0">
            <wp:extent cx="6115050" cy="4448175"/>
            <wp:effectExtent l="0" t="0" r="0" b="9525"/>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10127" w:rsidRPr="00B36611" w:rsidRDefault="00B36611" w:rsidP="00110127">
      <w:pPr>
        <w:widowControl w:val="0"/>
        <w:ind w:firstLine="567"/>
        <w:jc w:val="both"/>
        <w:rPr>
          <w:i/>
          <w:sz w:val="28"/>
          <w:szCs w:val="28"/>
        </w:rPr>
      </w:pPr>
      <w:r w:rsidRPr="00B36611">
        <w:rPr>
          <w:i/>
          <w:sz w:val="28"/>
          <w:szCs w:val="28"/>
        </w:rPr>
        <w:t xml:space="preserve">Діаграма 2. </w:t>
      </w:r>
      <w:r>
        <w:rPr>
          <w:i/>
          <w:sz w:val="28"/>
          <w:szCs w:val="28"/>
        </w:rPr>
        <w:t>С</w:t>
      </w:r>
      <w:r w:rsidR="00B90DA1">
        <w:rPr>
          <w:i/>
          <w:sz w:val="28"/>
          <w:szCs w:val="28"/>
        </w:rPr>
        <w:t>труктура спеціального</w:t>
      </w:r>
      <w:r>
        <w:rPr>
          <w:i/>
          <w:sz w:val="28"/>
          <w:szCs w:val="28"/>
        </w:rPr>
        <w:t xml:space="preserve"> фонд</w:t>
      </w:r>
      <w:r w:rsidR="00B90DA1">
        <w:rPr>
          <w:i/>
          <w:sz w:val="28"/>
          <w:szCs w:val="28"/>
        </w:rPr>
        <w:t>у</w:t>
      </w:r>
      <w:r>
        <w:rPr>
          <w:i/>
          <w:sz w:val="28"/>
          <w:szCs w:val="28"/>
        </w:rPr>
        <w:t xml:space="preserve"> (бюджет</w:t>
      </w:r>
      <w:r w:rsidR="00B90DA1">
        <w:rPr>
          <w:i/>
          <w:sz w:val="28"/>
          <w:szCs w:val="28"/>
        </w:rPr>
        <w:t>у</w:t>
      </w:r>
      <w:r>
        <w:rPr>
          <w:i/>
          <w:sz w:val="28"/>
          <w:szCs w:val="28"/>
        </w:rPr>
        <w:t xml:space="preserve"> розвитку) міського бюджету у 2016 році</w:t>
      </w:r>
      <w:r w:rsidR="00B90DA1">
        <w:rPr>
          <w:i/>
          <w:sz w:val="28"/>
          <w:szCs w:val="28"/>
        </w:rPr>
        <w:t xml:space="preserve"> (тис. грн.).</w:t>
      </w:r>
    </w:p>
    <w:p w:rsidR="00B90DA1" w:rsidRPr="006F2425" w:rsidRDefault="00B90DA1" w:rsidP="00110127">
      <w:pPr>
        <w:widowControl w:val="0"/>
        <w:ind w:firstLine="567"/>
        <w:jc w:val="both"/>
        <w:rPr>
          <w:sz w:val="16"/>
          <w:szCs w:val="16"/>
        </w:rPr>
      </w:pPr>
    </w:p>
    <w:p w:rsidR="004A22E7" w:rsidRDefault="004A22E7" w:rsidP="00C9038D">
      <w:pPr>
        <w:widowControl w:val="0"/>
        <w:shd w:val="clear" w:color="auto" w:fill="FFF2CC" w:themeFill="accent4" w:themeFillTint="33"/>
        <w:rPr>
          <w:b/>
          <w:sz w:val="28"/>
          <w:szCs w:val="28"/>
        </w:rPr>
      </w:pPr>
      <w:r w:rsidRPr="00672A44">
        <w:rPr>
          <w:b/>
          <w:sz w:val="28"/>
          <w:szCs w:val="28"/>
        </w:rPr>
        <w:t>1</w:t>
      </w:r>
      <w:r w:rsidR="00672A44" w:rsidRPr="00672A44">
        <w:rPr>
          <w:b/>
          <w:sz w:val="28"/>
          <w:szCs w:val="28"/>
        </w:rPr>
        <w:t>.14</w:t>
      </w:r>
      <w:r w:rsidRPr="00672A44">
        <w:rPr>
          <w:b/>
          <w:sz w:val="28"/>
          <w:szCs w:val="28"/>
        </w:rPr>
        <w:t>. Видатки бюджету</w:t>
      </w:r>
    </w:p>
    <w:p w:rsidR="00672A44" w:rsidRPr="00672A44" w:rsidRDefault="00672A44" w:rsidP="004A22E7">
      <w:pPr>
        <w:widowControl w:val="0"/>
        <w:ind w:firstLine="567"/>
        <w:jc w:val="center"/>
        <w:rPr>
          <w:sz w:val="16"/>
          <w:szCs w:val="16"/>
        </w:rPr>
      </w:pPr>
    </w:p>
    <w:p w:rsidR="004A22E7" w:rsidRPr="00704AEC" w:rsidRDefault="004A22E7" w:rsidP="004A22E7">
      <w:pPr>
        <w:widowControl w:val="0"/>
        <w:ind w:firstLine="567"/>
        <w:jc w:val="both"/>
        <w:rPr>
          <w:sz w:val="28"/>
          <w:szCs w:val="28"/>
        </w:rPr>
      </w:pPr>
      <w:r w:rsidRPr="00704AEC">
        <w:rPr>
          <w:sz w:val="28"/>
          <w:szCs w:val="28"/>
        </w:rPr>
        <w:t>Видатк</w:t>
      </w:r>
      <w:r w:rsidR="00AB090D" w:rsidRPr="00704AEC">
        <w:rPr>
          <w:sz w:val="28"/>
          <w:szCs w:val="28"/>
        </w:rPr>
        <w:t>и загального фонду міського бюджету у 2016 році с</w:t>
      </w:r>
      <w:r w:rsidR="00571938" w:rsidRPr="00704AEC">
        <w:rPr>
          <w:sz w:val="28"/>
          <w:szCs w:val="28"/>
        </w:rPr>
        <w:t xml:space="preserve">клали </w:t>
      </w:r>
      <w:r w:rsidR="006654F4" w:rsidRPr="00704AEC">
        <w:rPr>
          <w:sz w:val="28"/>
          <w:szCs w:val="28"/>
        </w:rPr>
        <w:t>58 605,0</w:t>
      </w:r>
      <w:r w:rsidR="00AB090D" w:rsidRPr="00704AEC">
        <w:rPr>
          <w:sz w:val="28"/>
          <w:szCs w:val="28"/>
        </w:rPr>
        <w:t> тис. грн., а саме:</w:t>
      </w:r>
      <w:r w:rsidR="00753AB2" w:rsidRPr="00704AEC">
        <w:rPr>
          <w:sz w:val="28"/>
          <w:szCs w:val="28"/>
        </w:rPr>
        <w:t xml:space="preserve"> </w:t>
      </w:r>
      <w:r w:rsidR="00AB090D" w:rsidRPr="00704AEC">
        <w:rPr>
          <w:sz w:val="28"/>
          <w:szCs w:val="28"/>
        </w:rPr>
        <w:t xml:space="preserve"> субвенції з бюджетів інших рівнів – </w:t>
      </w:r>
      <w:r w:rsidR="00571938" w:rsidRPr="00704AEC">
        <w:rPr>
          <w:sz w:val="28"/>
          <w:szCs w:val="28"/>
        </w:rPr>
        <w:t>24 076,6</w:t>
      </w:r>
      <w:r w:rsidR="00AB090D" w:rsidRPr="00704AEC">
        <w:rPr>
          <w:sz w:val="28"/>
          <w:szCs w:val="28"/>
        </w:rPr>
        <w:t xml:space="preserve"> тис. грн.;</w:t>
      </w:r>
      <w:r w:rsidR="00753AB2" w:rsidRPr="00704AEC">
        <w:rPr>
          <w:sz w:val="28"/>
          <w:szCs w:val="28"/>
        </w:rPr>
        <w:t xml:space="preserve"> та </w:t>
      </w:r>
      <w:r w:rsidR="00AB090D" w:rsidRPr="00704AEC">
        <w:rPr>
          <w:sz w:val="28"/>
          <w:szCs w:val="28"/>
        </w:rPr>
        <w:t>видатки загального фонд</w:t>
      </w:r>
      <w:r w:rsidR="00753AB2" w:rsidRPr="00704AEC">
        <w:rPr>
          <w:sz w:val="28"/>
          <w:szCs w:val="28"/>
        </w:rPr>
        <w:t>у бюджету (</w:t>
      </w:r>
      <w:r w:rsidR="00AB090D" w:rsidRPr="00704AEC">
        <w:rPr>
          <w:sz w:val="28"/>
          <w:szCs w:val="28"/>
        </w:rPr>
        <w:t xml:space="preserve">при плані на 2016 рік у 21 400,00 тис. грн., склали </w:t>
      </w:r>
      <w:r w:rsidR="009B4284" w:rsidRPr="00704AEC">
        <w:rPr>
          <w:sz w:val="28"/>
          <w:szCs w:val="28"/>
        </w:rPr>
        <w:t>33 283,7</w:t>
      </w:r>
      <w:r w:rsidR="00AB090D" w:rsidRPr="00704AEC">
        <w:rPr>
          <w:sz w:val="28"/>
          <w:szCs w:val="28"/>
        </w:rPr>
        <w:t xml:space="preserve"> тис. грн.</w:t>
      </w:r>
      <w:r w:rsidR="00753AB2" w:rsidRPr="00704AEC">
        <w:rPr>
          <w:sz w:val="28"/>
          <w:szCs w:val="28"/>
        </w:rPr>
        <w:t>).</w:t>
      </w:r>
      <w:r w:rsidR="00AB090D" w:rsidRPr="00704AEC">
        <w:rPr>
          <w:sz w:val="28"/>
          <w:szCs w:val="28"/>
        </w:rPr>
        <w:t xml:space="preserve"> Таке збільшення видатків стало можливим </w:t>
      </w:r>
      <w:r w:rsidR="00753AB2" w:rsidRPr="00704AEC">
        <w:rPr>
          <w:sz w:val="28"/>
          <w:szCs w:val="28"/>
        </w:rPr>
        <w:t xml:space="preserve">за рахунок </w:t>
      </w:r>
      <w:r w:rsidR="00AB090D" w:rsidRPr="00704AEC">
        <w:rPr>
          <w:sz w:val="28"/>
          <w:szCs w:val="28"/>
        </w:rPr>
        <w:t xml:space="preserve">залишку на початок року розміром </w:t>
      </w:r>
      <w:r w:rsidR="009B4284" w:rsidRPr="00704AEC">
        <w:rPr>
          <w:sz w:val="28"/>
          <w:szCs w:val="28"/>
        </w:rPr>
        <w:t>1 </w:t>
      </w:r>
      <w:r w:rsidR="00716C12">
        <w:rPr>
          <w:sz w:val="28"/>
          <w:szCs w:val="28"/>
        </w:rPr>
        <w:t>512</w:t>
      </w:r>
      <w:r w:rsidR="009B4284" w:rsidRPr="00704AEC">
        <w:rPr>
          <w:sz w:val="28"/>
          <w:szCs w:val="28"/>
        </w:rPr>
        <w:t>,</w:t>
      </w:r>
      <w:r w:rsidR="00716C12">
        <w:rPr>
          <w:sz w:val="28"/>
          <w:szCs w:val="28"/>
        </w:rPr>
        <w:t>2</w:t>
      </w:r>
      <w:r w:rsidR="00AB090D" w:rsidRPr="00704AEC">
        <w:rPr>
          <w:sz w:val="28"/>
          <w:szCs w:val="28"/>
        </w:rPr>
        <w:t xml:space="preserve"> тис. грн. та перевиконання дохідної частини міського бюджету на 10 731,00 тис. </w:t>
      </w:r>
      <w:r w:rsidR="00753AB2" w:rsidRPr="00704AEC">
        <w:rPr>
          <w:sz w:val="28"/>
          <w:szCs w:val="28"/>
        </w:rPr>
        <w:t>грн.</w:t>
      </w:r>
      <w:r w:rsidR="00C9038D" w:rsidRPr="00704AEC">
        <w:rPr>
          <w:sz w:val="28"/>
          <w:szCs w:val="28"/>
        </w:rPr>
        <w:t xml:space="preserve"> (див. табл. 3, табл. 4</w:t>
      </w:r>
      <w:r w:rsidR="00100090" w:rsidRPr="00704AEC">
        <w:rPr>
          <w:sz w:val="28"/>
          <w:szCs w:val="28"/>
        </w:rPr>
        <w:t xml:space="preserve"> </w:t>
      </w:r>
      <w:r w:rsidR="003B1B4C" w:rsidRPr="00704AEC">
        <w:rPr>
          <w:sz w:val="28"/>
          <w:szCs w:val="28"/>
        </w:rPr>
        <w:t xml:space="preserve"> та діаграму 3</w:t>
      </w:r>
      <w:r w:rsidR="00D80B3B" w:rsidRPr="00704AEC">
        <w:rPr>
          <w:sz w:val="28"/>
          <w:szCs w:val="28"/>
        </w:rPr>
        <w:t>)</w:t>
      </w:r>
      <w:r w:rsidRPr="00704AEC">
        <w:rPr>
          <w:sz w:val="28"/>
          <w:szCs w:val="28"/>
        </w:rPr>
        <w:t>.</w:t>
      </w:r>
    </w:p>
    <w:p w:rsidR="00E813C0" w:rsidRDefault="00E813C0" w:rsidP="00672A44">
      <w:pPr>
        <w:widowControl w:val="0"/>
        <w:ind w:firstLine="567"/>
        <w:jc w:val="right"/>
        <w:rPr>
          <w:i/>
          <w:sz w:val="28"/>
          <w:szCs w:val="28"/>
        </w:rPr>
      </w:pPr>
    </w:p>
    <w:p w:rsidR="00E813C0" w:rsidRDefault="00E813C0" w:rsidP="00672A44">
      <w:pPr>
        <w:widowControl w:val="0"/>
        <w:ind w:firstLine="567"/>
        <w:jc w:val="right"/>
        <w:rPr>
          <w:i/>
          <w:sz w:val="28"/>
          <w:szCs w:val="28"/>
        </w:rPr>
      </w:pPr>
    </w:p>
    <w:p w:rsidR="00E813C0" w:rsidRDefault="00E813C0" w:rsidP="00672A44">
      <w:pPr>
        <w:widowControl w:val="0"/>
        <w:ind w:firstLine="567"/>
        <w:jc w:val="right"/>
        <w:rPr>
          <w:i/>
          <w:sz w:val="28"/>
          <w:szCs w:val="28"/>
        </w:rPr>
      </w:pPr>
    </w:p>
    <w:p w:rsidR="00E813C0" w:rsidRDefault="00E813C0" w:rsidP="00672A44">
      <w:pPr>
        <w:widowControl w:val="0"/>
        <w:ind w:firstLine="567"/>
        <w:jc w:val="right"/>
        <w:rPr>
          <w:i/>
          <w:sz w:val="28"/>
          <w:szCs w:val="28"/>
        </w:rPr>
      </w:pPr>
    </w:p>
    <w:p w:rsidR="004A22E7" w:rsidRPr="00704AEC" w:rsidRDefault="00C9038D" w:rsidP="00672A44">
      <w:pPr>
        <w:widowControl w:val="0"/>
        <w:ind w:firstLine="567"/>
        <w:jc w:val="right"/>
        <w:rPr>
          <w:i/>
          <w:sz w:val="28"/>
          <w:szCs w:val="28"/>
        </w:rPr>
      </w:pPr>
      <w:r w:rsidRPr="00704AEC">
        <w:rPr>
          <w:i/>
          <w:sz w:val="28"/>
          <w:szCs w:val="28"/>
        </w:rPr>
        <w:lastRenderedPageBreak/>
        <w:t>Таблиця 3</w:t>
      </w:r>
    </w:p>
    <w:p w:rsidR="00100090" w:rsidRPr="00704AEC" w:rsidRDefault="00672A44" w:rsidP="00672A44">
      <w:pPr>
        <w:widowControl w:val="0"/>
        <w:ind w:firstLine="567"/>
        <w:jc w:val="center"/>
        <w:rPr>
          <w:b/>
          <w:sz w:val="28"/>
          <w:szCs w:val="28"/>
        </w:rPr>
      </w:pPr>
      <w:r w:rsidRPr="00704AEC">
        <w:rPr>
          <w:b/>
          <w:sz w:val="28"/>
          <w:szCs w:val="28"/>
        </w:rPr>
        <w:t>С</w:t>
      </w:r>
      <w:r w:rsidR="00100090" w:rsidRPr="00704AEC">
        <w:rPr>
          <w:b/>
          <w:sz w:val="28"/>
          <w:szCs w:val="28"/>
        </w:rPr>
        <w:t>ТРУКТУРА</w:t>
      </w:r>
    </w:p>
    <w:p w:rsidR="004A22E7" w:rsidRPr="00704AEC" w:rsidRDefault="00672A44" w:rsidP="00672A44">
      <w:pPr>
        <w:widowControl w:val="0"/>
        <w:ind w:firstLine="567"/>
        <w:jc w:val="center"/>
        <w:rPr>
          <w:b/>
          <w:sz w:val="28"/>
          <w:szCs w:val="28"/>
        </w:rPr>
      </w:pPr>
      <w:r w:rsidRPr="00704AEC">
        <w:rPr>
          <w:b/>
          <w:sz w:val="28"/>
          <w:szCs w:val="28"/>
        </w:rPr>
        <w:t>в</w:t>
      </w:r>
      <w:r w:rsidR="004A22E7" w:rsidRPr="00704AEC">
        <w:rPr>
          <w:b/>
          <w:sz w:val="28"/>
          <w:szCs w:val="28"/>
        </w:rPr>
        <w:t>идатк</w:t>
      </w:r>
      <w:r w:rsidRPr="00704AEC">
        <w:rPr>
          <w:b/>
          <w:sz w:val="28"/>
          <w:szCs w:val="28"/>
        </w:rPr>
        <w:t>ів</w:t>
      </w:r>
      <w:r w:rsidR="004A22E7" w:rsidRPr="00704AEC">
        <w:rPr>
          <w:b/>
          <w:sz w:val="28"/>
          <w:szCs w:val="28"/>
        </w:rPr>
        <w:t xml:space="preserve"> </w:t>
      </w:r>
      <w:r w:rsidR="00753AB2" w:rsidRPr="00704AEC">
        <w:rPr>
          <w:b/>
          <w:sz w:val="28"/>
          <w:szCs w:val="28"/>
        </w:rPr>
        <w:t xml:space="preserve">загального фонду </w:t>
      </w:r>
      <w:r w:rsidR="004A22E7" w:rsidRPr="00704AEC">
        <w:rPr>
          <w:b/>
          <w:sz w:val="28"/>
          <w:szCs w:val="28"/>
        </w:rPr>
        <w:t xml:space="preserve">міського бюджету у 2016 </w:t>
      </w:r>
      <w:r w:rsidRPr="00704AEC">
        <w:rPr>
          <w:b/>
          <w:sz w:val="28"/>
          <w:szCs w:val="28"/>
        </w:rPr>
        <w:t>році</w:t>
      </w:r>
    </w:p>
    <w:p w:rsidR="004A22E7" w:rsidRPr="00704AEC" w:rsidRDefault="004A22E7" w:rsidP="00672A44">
      <w:pPr>
        <w:widowControl w:val="0"/>
        <w:ind w:firstLine="567"/>
        <w:jc w:val="right"/>
        <w:rPr>
          <w:b/>
          <w:i/>
          <w:sz w:val="16"/>
          <w:szCs w:val="16"/>
        </w:rPr>
      </w:pPr>
    </w:p>
    <w:tbl>
      <w:tblPr>
        <w:tblStyle w:val="-66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7933"/>
        <w:gridCol w:w="1701"/>
      </w:tblGrid>
      <w:tr w:rsidR="00704AEC" w:rsidRPr="00704AEC" w:rsidTr="00D80B3B">
        <w:trPr>
          <w:cnfStyle w:val="000000100000"/>
          <w:trHeight w:val="379"/>
        </w:trPr>
        <w:tc>
          <w:tcPr>
            <w:cnfStyle w:val="000010000000"/>
            <w:tcW w:w="7933" w:type="dxa"/>
          </w:tcPr>
          <w:p w:rsidR="004A22E7" w:rsidRPr="00704AEC" w:rsidRDefault="004A22E7" w:rsidP="00D80B3B">
            <w:pPr>
              <w:ind w:firstLine="567"/>
              <w:jc w:val="center"/>
              <w:rPr>
                <w:b/>
                <w:bCs/>
                <w:color w:val="auto"/>
              </w:rPr>
            </w:pPr>
            <w:r w:rsidRPr="00704AEC">
              <w:rPr>
                <w:b/>
                <w:bCs/>
                <w:color w:val="auto"/>
              </w:rPr>
              <w:t>Статті видатків</w:t>
            </w:r>
          </w:p>
        </w:tc>
        <w:tc>
          <w:tcPr>
            <w:tcW w:w="1701" w:type="dxa"/>
          </w:tcPr>
          <w:p w:rsidR="004A22E7" w:rsidRPr="00704AEC" w:rsidRDefault="004A22E7" w:rsidP="00D80B3B">
            <w:pPr>
              <w:jc w:val="center"/>
              <w:cnfStyle w:val="000000100000"/>
              <w:rPr>
                <w:b/>
                <w:bCs/>
                <w:color w:val="auto"/>
              </w:rPr>
            </w:pPr>
            <w:r w:rsidRPr="00704AEC">
              <w:rPr>
                <w:b/>
                <w:bCs/>
                <w:color w:val="auto"/>
              </w:rPr>
              <w:t>2016 рік</w:t>
            </w:r>
          </w:p>
        </w:tc>
      </w:tr>
      <w:tr w:rsidR="00704AEC" w:rsidRPr="00704AEC" w:rsidTr="00D80B3B">
        <w:trPr>
          <w:trHeight w:val="222"/>
        </w:trPr>
        <w:tc>
          <w:tcPr>
            <w:cnfStyle w:val="000010000000"/>
            <w:tcW w:w="7933" w:type="dxa"/>
            <w:shd w:val="clear" w:color="auto" w:fill="FFFFFF" w:themeFill="background1"/>
          </w:tcPr>
          <w:p w:rsidR="004A22E7" w:rsidRPr="00704AEC" w:rsidRDefault="004A22E7" w:rsidP="00D80B3B">
            <w:pPr>
              <w:ind w:firstLine="567"/>
              <w:jc w:val="center"/>
              <w:rPr>
                <w:i/>
                <w:color w:val="auto"/>
              </w:rPr>
            </w:pPr>
            <w:r w:rsidRPr="00704AEC">
              <w:rPr>
                <w:i/>
                <w:color w:val="auto"/>
              </w:rPr>
              <w:t>1</w:t>
            </w:r>
          </w:p>
        </w:tc>
        <w:tc>
          <w:tcPr>
            <w:tcW w:w="1701" w:type="dxa"/>
          </w:tcPr>
          <w:p w:rsidR="004A22E7" w:rsidRPr="00704AEC" w:rsidRDefault="004A22E7" w:rsidP="00D80B3B">
            <w:pPr>
              <w:jc w:val="center"/>
              <w:cnfStyle w:val="000000000000"/>
              <w:rPr>
                <w:i/>
                <w:color w:val="auto"/>
              </w:rPr>
            </w:pPr>
            <w:r w:rsidRPr="00704AEC">
              <w:rPr>
                <w:i/>
                <w:color w:val="auto"/>
              </w:rPr>
              <w:t>2</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Органи місцевого самоврядування</w:t>
            </w:r>
          </w:p>
        </w:tc>
        <w:tc>
          <w:tcPr>
            <w:tcW w:w="1701" w:type="dxa"/>
          </w:tcPr>
          <w:p w:rsidR="004A22E7" w:rsidRPr="00704AEC" w:rsidRDefault="00823C14" w:rsidP="0094346C">
            <w:pPr>
              <w:jc w:val="right"/>
              <w:cnfStyle w:val="000000100000"/>
              <w:rPr>
                <w:color w:val="auto"/>
              </w:rPr>
            </w:pPr>
            <w:r w:rsidRPr="00704AEC">
              <w:rPr>
                <w:color w:val="auto"/>
              </w:rPr>
              <w:t>8 489 700,00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Дошкільні заклади освіти</w:t>
            </w:r>
          </w:p>
        </w:tc>
        <w:tc>
          <w:tcPr>
            <w:tcW w:w="1701" w:type="dxa"/>
          </w:tcPr>
          <w:p w:rsidR="004A22E7" w:rsidRPr="00704AEC" w:rsidRDefault="00823C14" w:rsidP="0094346C">
            <w:pPr>
              <w:jc w:val="right"/>
              <w:cnfStyle w:val="000000000000"/>
              <w:rPr>
                <w:color w:val="auto"/>
              </w:rPr>
            </w:pPr>
            <w:r w:rsidRPr="00704AEC">
              <w:rPr>
                <w:color w:val="auto"/>
              </w:rPr>
              <w:t>23 091 100</w:t>
            </w:r>
            <w:r w:rsidR="004A22E7"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6278DC" w:rsidP="006278DC">
            <w:pPr>
              <w:rPr>
                <w:color w:val="auto"/>
              </w:rPr>
            </w:pPr>
            <w:r w:rsidRPr="00704AEC">
              <w:rPr>
                <w:color w:val="auto"/>
              </w:rPr>
              <w:t>Видатки на вуличне освітлення</w:t>
            </w:r>
          </w:p>
        </w:tc>
        <w:tc>
          <w:tcPr>
            <w:tcW w:w="1701" w:type="dxa"/>
          </w:tcPr>
          <w:p w:rsidR="004A22E7" w:rsidRPr="00704AEC" w:rsidRDefault="00D0463D" w:rsidP="00D0463D">
            <w:pPr>
              <w:jc w:val="right"/>
              <w:cnfStyle w:val="000000100000"/>
              <w:rPr>
                <w:color w:val="auto"/>
              </w:rPr>
            </w:pPr>
            <w:r w:rsidRPr="00704AEC">
              <w:rPr>
                <w:color w:val="auto"/>
              </w:rPr>
              <w:t>2 552 000</w:t>
            </w:r>
            <w:r w:rsidR="004A22E7" w:rsidRPr="00704AEC">
              <w:rPr>
                <w:color w:val="auto"/>
              </w:rPr>
              <w:t>,00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Інші видатки на соціальний захист населення</w:t>
            </w:r>
            <w:r w:rsidR="00672A44" w:rsidRPr="00704AEC">
              <w:rPr>
                <w:color w:val="auto"/>
              </w:rPr>
              <w:t xml:space="preserve"> (Програма «Турбота»)</w:t>
            </w:r>
          </w:p>
        </w:tc>
        <w:tc>
          <w:tcPr>
            <w:tcW w:w="1701" w:type="dxa"/>
            <w:shd w:val="clear" w:color="auto" w:fill="FFFFFF" w:themeFill="background1"/>
          </w:tcPr>
          <w:p w:rsidR="004A22E7" w:rsidRPr="00704AEC" w:rsidRDefault="004A22E7" w:rsidP="00823C14">
            <w:pPr>
              <w:jc w:val="right"/>
              <w:cnfStyle w:val="000000000000"/>
              <w:rPr>
                <w:color w:val="auto"/>
              </w:rPr>
            </w:pPr>
            <w:r w:rsidRPr="00704AEC">
              <w:rPr>
                <w:color w:val="auto"/>
              </w:rPr>
              <w:t>1</w:t>
            </w:r>
            <w:r w:rsidR="00823C14" w:rsidRPr="00704AEC">
              <w:rPr>
                <w:color w:val="auto"/>
              </w:rPr>
              <w:t> 377 1</w:t>
            </w:r>
            <w:r w:rsidRPr="00704AEC">
              <w:rPr>
                <w:color w:val="auto"/>
              </w:rPr>
              <w:t>00,00</w:t>
            </w:r>
          </w:p>
        </w:tc>
      </w:tr>
      <w:tr w:rsidR="00704AEC" w:rsidRPr="00704AEC" w:rsidTr="00D80B3B">
        <w:trPr>
          <w:cnfStyle w:val="000000100000"/>
          <w:trHeight w:val="300"/>
        </w:trPr>
        <w:tc>
          <w:tcPr>
            <w:cnfStyle w:val="000010000000"/>
            <w:tcW w:w="7933" w:type="dxa"/>
          </w:tcPr>
          <w:p w:rsidR="004A22E7" w:rsidRPr="00704AEC" w:rsidRDefault="0094346C" w:rsidP="00D80B3B">
            <w:pPr>
              <w:rPr>
                <w:color w:val="auto"/>
              </w:rPr>
            </w:pPr>
            <w:r w:rsidRPr="00704AEC">
              <w:rPr>
                <w:color w:val="auto"/>
              </w:rPr>
              <w:t>Водопровідно-каналізаційне господарство</w:t>
            </w:r>
          </w:p>
        </w:tc>
        <w:tc>
          <w:tcPr>
            <w:tcW w:w="1701" w:type="dxa"/>
          </w:tcPr>
          <w:p w:rsidR="004A22E7" w:rsidRPr="00704AEC" w:rsidRDefault="00823C14" w:rsidP="00D80B3B">
            <w:pPr>
              <w:jc w:val="right"/>
              <w:cnfStyle w:val="000000100000"/>
              <w:rPr>
                <w:color w:val="auto"/>
              </w:rPr>
            </w:pPr>
            <w:r w:rsidRPr="00704AEC">
              <w:rPr>
                <w:color w:val="auto"/>
              </w:rPr>
              <w:t>248 380</w:t>
            </w:r>
            <w:r w:rsidR="0094346C" w:rsidRPr="00704AEC">
              <w:rPr>
                <w:color w:val="auto"/>
              </w:rPr>
              <w:t>,00</w:t>
            </w:r>
          </w:p>
          <w:p w:rsidR="0094346C" w:rsidRPr="00704AEC" w:rsidRDefault="0094346C" w:rsidP="00D80B3B">
            <w:pPr>
              <w:jc w:val="right"/>
              <w:cnfStyle w:val="000000100000"/>
              <w:rPr>
                <w:color w:val="auto"/>
              </w:rPr>
            </w:pP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 xml:space="preserve">Інші видатки (Програма "Призов", Програма </w:t>
            </w:r>
            <w:r w:rsidR="00D80B3B" w:rsidRPr="00704AEC">
              <w:rPr>
                <w:color w:val="auto"/>
              </w:rPr>
              <w:t>підтримки заходів мобілізаційних заходів</w:t>
            </w:r>
            <w:r w:rsidRPr="00704AEC">
              <w:rPr>
                <w:color w:val="auto"/>
              </w:rPr>
              <w:t>)</w:t>
            </w:r>
          </w:p>
        </w:tc>
        <w:tc>
          <w:tcPr>
            <w:tcW w:w="1701" w:type="dxa"/>
            <w:shd w:val="clear" w:color="auto" w:fill="FFFFFF" w:themeFill="background1"/>
          </w:tcPr>
          <w:p w:rsidR="004A22E7" w:rsidRPr="00704AEC" w:rsidRDefault="00D0463D" w:rsidP="00D80B3B">
            <w:pPr>
              <w:jc w:val="right"/>
              <w:cnfStyle w:val="000000000000"/>
              <w:rPr>
                <w:color w:val="auto"/>
              </w:rPr>
            </w:pPr>
            <w:r w:rsidRPr="00704AEC">
              <w:rPr>
                <w:color w:val="auto"/>
              </w:rPr>
              <w:t>2</w:t>
            </w:r>
            <w:r w:rsidR="004A22E7" w:rsidRPr="00704AEC">
              <w:rPr>
                <w:color w:val="auto"/>
              </w:rPr>
              <w:t>0 000,00</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Дотація житлово-комунальному господарству</w:t>
            </w:r>
          </w:p>
        </w:tc>
        <w:tc>
          <w:tcPr>
            <w:tcW w:w="1701" w:type="dxa"/>
          </w:tcPr>
          <w:p w:rsidR="004A22E7" w:rsidRPr="00704AEC" w:rsidRDefault="006278DC" w:rsidP="00823C14">
            <w:pPr>
              <w:jc w:val="center"/>
              <w:cnfStyle w:val="000000100000"/>
              <w:rPr>
                <w:color w:val="auto"/>
              </w:rPr>
            </w:pPr>
            <w:r w:rsidRPr="00704AEC">
              <w:rPr>
                <w:color w:val="auto"/>
              </w:rPr>
              <w:t xml:space="preserve">     8</w:t>
            </w:r>
            <w:r w:rsidR="00823C14" w:rsidRPr="00704AEC">
              <w:rPr>
                <w:color w:val="auto"/>
              </w:rPr>
              <w:t> 710 800</w:t>
            </w:r>
            <w:r w:rsidR="004A22E7" w:rsidRPr="00704AEC">
              <w:rPr>
                <w:color w:val="auto"/>
              </w:rPr>
              <w:t>,00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7C70C8">
            <w:pPr>
              <w:rPr>
                <w:color w:val="auto"/>
              </w:rPr>
            </w:pPr>
            <w:r w:rsidRPr="00704AEC">
              <w:rPr>
                <w:color w:val="auto"/>
              </w:rPr>
              <w:t>Благоустрій міст, сіл, селищ (ЖЕК благоустрій, КП Міська ритуал. служба, "Захист твар</w:t>
            </w:r>
            <w:r w:rsidR="007C70C8">
              <w:rPr>
                <w:color w:val="auto"/>
              </w:rPr>
              <w:t>ин</w:t>
            </w:r>
            <w:r w:rsidRPr="00704AEC">
              <w:rPr>
                <w:color w:val="auto"/>
              </w:rPr>
              <w:t>", "</w:t>
            </w:r>
            <w:r w:rsidR="007C70C8">
              <w:rPr>
                <w:color w:val="auto"/>
              </w:rPr>
              <w:t>Боярка</w:t>
            </w:r>
            <w:r w:rsidRPr="00704AEC">
              <w:rPr>
                <w:color w:val="auto"/>
              </w:rPr>
              <w:t xml:space="preserve"> без </w:t>
            </w:r>
            <w:r w:rsidR="00D80B3B" w:rsidRPr="00704AEC">
              <w:rPr>
                <w:color w:val="auto"/>
              </w:rPr>
              <w:t>бар’єрів</w:t>
            </w:r>
            <w:r w:rsidRPr="00704AEC">
              <w:rPr>
                <w:color w:val="auto"/>
              </w:rPr>
              <w:t>" )</w:t>
            </w:r>
          </w:p>
        </w:tc>
        <w:tc>
          <w:tcPr>
            <w:tcW w:w="1701" w:type="dxa"/>
            <w:shd w:val="clear" w:color="auto" w:fill="FFFFFF" w:themeFill="background1"/>
          </w:tcPr>
          <w:p w:rsidR="004A22E7" w:rsidRPr="00704AEC" w:rsidRDefault="006278DC" w:rsidP="00823C14">
            <w:pPr>
              <w:jc w:val="right"/>
              <w:cnfStyle w:val="000000000000"/>
              <w:rPr>
                <w:color w:val="auto"/>
              </w:rPr>
            </w:pPr>
            <w:r w:rsidRPr="00704AEC">
              <w:rPr>
                <w:color w:val="auto"/>
              </w:rPr>
              <w:t xml:space="preserve">9 </w:t>
            </w:r>
            <w:r w:rsidR="00823C14" w:rsidRPr="00704AEC">
              <w:rPr>
                <w:color w:val="auto"/>
              </w:rPr>
              <w:t>174</w:t>
            </w:r>
            <w:r w:rsidR="004A22E7" w:rsidRPr="00704AEC">
              <w:rPr>
                <w:color w:val="auto"/>
              </w:rPr>
              <w:t xml:space="preserve"> 6</w:t>
            </w:r>
            <w:r w:rsidR="0094346C" w:rsidRPr="00704AEC">
              <w:rPr>
                <w:color w:val="auto"/>
              </w:rPr>
              <w:t>00</w:t>
            </w:r>
            <w:r w:rsidR="004A22E7"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Палаци і будинки культури, клуби та інші заклади клубного типу</w:t>
            </w:r>
          </w:p>
        </w:tc>
        <w:tc>
          <w:tcPr>
            <w:tcW w:w="1701" w:type="dxa"/>
          </w:tcPr>
          <w:p w:rsidR="004A22E7" w:rsidRPr="00704AEC" w:rsidRDefault="004A22E7" w:rsidP="00823C14">
            <w:pPr>
              <w:jc w:val="right"/>
              <w:cnfStyle w:val="000000100000"/>
              <w:rPr>
                <w:color w:val="auto"/>
              </w:rPr>
            </w:pPr>
            <w:r w:rsidRPr="00704AEC">
              <w:rPr>
                <w:color w:val="auto"/>
              </w:rPr>
              <w:t>1</w:t>
            </w:r>
            <w:r w:rsidR="00823C14" w:rsidRPr="00704AEC">
              <w:rPr>
                <w:color w:val="auto"/>
              </w:rPr>
              <w:t> 276 900</w:t>
            </w:r>
            <w:r w:rsidRPr="00704AEC">
              <w:rPr>
                <w:color w:val="auto"/>
              </w:rPr>
              <w:t>,00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Інші культурно-освітні заклади та заходи (Програма культура)</w:t>
            </w:r>
          </w:p>
        </w:tc>
        <w:tc>
          <w:tcPr>
            <w:tcW w:w="1701" w:type="dxa"/>
            <w:shd w:val="clear" w:color="auto" w:fill="FFFFFF" w:themeFill="background1"/>
          </w:tcPr>
          <w:p w:rsidR="004A22E7" w:rsidRPr="00704AEC" w:rsidRDefault="004A22E7" w:rsidP="00823C14">
            <w:pPr>
              <w:jc w:val="right"/>
              <w:cnfStyle w:val="000000000000"/>
              <w:rPr>
                <w:color w:val="auto"/>
              </w:rPr>
            </w:pPr>
            <w:r w:rsidRPr="00704AEC">
              <w:rPr>
                <w:color w:val="auto"/>
              </w:rPr>
              <w:t>5</w:t>
            </w:r>
            <w:r w:rsidR="00823C14" w:rsidRPr="00704AEC">
              <w:rPr>
                <w:color w:val="auto"/>
              </w:rPr>
              <w:t>47</w:t>
            </w:r>
            <w:r w:rsidRPr="00704AEC">
              <w:rPr>
                <w:color w:val="auto"/>
              </w:rPr>
              <w:t xml:space="preserve"> 8</w:t>
            </w:r>
            <w:r w:rsidR="00FC3829" w:rsidRPr="00704AEC">
              <w:rPr>
                <w:color w:val="auto"/>
              </w:rPr>
              <w:t>0</w:t>
            </w:r>
            <w:r w:rsidR="0094346C" w:rsidRPr="00704AEC">
              <w:rPr>
                <w:color w:val="auto"/>
              </w:rPr>
              <w:t>0</w:t>
            </w:r>
            <w:r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Періодичні видання (газети та журнали Боярк</w:t>
            </w:r>
            <w:r w:rsidR="00672A44" w:rsidRPr="00704AEC">
              <w:rPr>
                <w:color w:val="auto"/>
              </w:rPr>
              <w:t>а-</w:t>
            </w:r>
            <w:r w:rsidRPr="00704AEC">
              <w:rPr>
                <w:color w:val="auto"/>
              </w:rPr>
              <w:t xml:space="preserve">Інформ) </w:t>
            </w:r>
          </w:p>
        </w:tc>
        <w:tc>
          <w:tcPr>
            <w:tcW w:w="1701" w:type="dxa"/>
          </w:tcPr>
          <w:p w:rsidR="004A22E7" w:rsidRPr="00704AEC" w:rsidRDefault="004A22E7" w:rsidP="00D80B3B">
            <w:pPr>
              <w:jc w:val="right"/>
              <w:cnfStyle w:val="000000100000"/>
              <w:rPr>
                <w:color w:val="auto"/>
              </w:rPr>
            </w:pPr>
            <w:r w:rsidRPr="00704AEC">
              <w:rPr>
                <w:color w:val="auto"/>
              </w:rPr>
              <w:t>540 000,00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Проведення навчально-тренувальних зборів і змагань (Програма спорт)</w:t>
            </w:r>
          </w:p>
        </w:tc>
        <w:tc>
          <w:tcPr>
            <w:tcW w:w="1701" w:type="dxa"/>
            <w:shd w:val="clear" w:color="auto" w:fill="FFFFFF" w:themeFill="background1"/>
          </w:tcPr>
          <w:p w:rsidR="004A22E7" w:rsidRPr="00704AEC" w:rsidRDefault="006278DC" w:rsidP="0094346C">
            <w:pPr>
              <w:jc w:val="right"/>
              <w:cnfStyle w:val="000000000000"/>
              <w:rPr>
                <w:color w:val="auto"/>
              </w:rPr>
            </w:pPr>
            <w:r w:rsidRPr="00704AEC">
              <w:rPr>
                <w:color w:val="auto"/>
              </w:rPr>
              <w:t xml:space="preserve">211 </w:t>
            </w:r>
            <w:r w:rsidR="0094346C" w:rsidRPr="00704AEC">
              <w:rPr>
                <w:color w:val="auto"/>
              </w:rPr>
              <w:t>300</w:t>
            </w:r>
            <w:r w:rsidR="004A22E7"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Інші видатки (ДЮСШ)</w:t>
            </w:r>
          </w:p>
        </w:tc>
        <w:tc>
          <w:tcPr>
            <w:tcW w:w="1701" w:type="dxa"/>
          </w:tcPr>
          <w:p w:rsidR="004A22E7" w:rsidRPr="00704AEC" w:rsidRDefault="00823C14" w:rsidP="00FC3829">
            <w:pPr>
              <w:jc w:val="right"/>
              <w:cnfStyle w:val="000000100000"/>
              <w:rPr>
                <w:color w:val="auto"/>
              </w:rPr>
            </w:pPr>
            <w:r w:rsidRPr="00704AEC">
              <w:rPr>
                <w:color w:val="auto"/>
              </w:rPr>
              <w:t>584 000</w:t>
            </w:r>
            <w:r w:rsidR="004A22E7" w:rsidRPr="00704AEC">
              <w:rPr>
                <w:color w:val="auto"/>
              </w:rPr>
              <w:t>,00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Інші вида</w:t>
            </w:r>
            <w:r w:rsidR="00A04A06">
              <w:rPr>
                <w:color w:val="auto"/>
              </w:rPr>
              <w:t xml:space="preserve">тки (Програма "Безпечне місто», </w:t>
            </w:r>
            <w:r w:rsidRPr="00704AEC">
              <w:rPr>
                <w:color w:val="auto"/>
              </w:rPr>
              <w:t>інші придбання (символіка: прапори, вимпели, буклети,</w:t>
            </w:r>
            <w:r w:rsidR="00672A44" w:rsidRPr="00704AEC">
              <w:rPr>
                <w:color w:val="auto"/>
              </w:rPr>
              <w:t xml:space="preserve"> </w:t>
            </w:r>
            <w:r w:rsidRPr="00704AEC">
              <w:rPr>
                <w:color w:val="auto"/>
              </w:rPr>
              <w:t>календарі, грамоти, подяки ті інша друкована продукція, товари з символікою міст</w:t>
            </w:r>
            <w:r w:rsidR="00425CE3">
              <w:rPr>
                <w:color w:val="auto"/>
              </w:rPr>
              <w:t>а, інвентаризація доріг, земель.</w:t>
            </w:r>
            <w:r w:rsidRPr="00704AEC">
              <w:rPr>
                <w:color w:val="auto"/>
              </w:rPr>
              <w:t>)</w:t>
            </w:r>
          </w:p>
          <w:p w:rsidR="006278DC" w:rsidRPr="00704AEC" w:rsidRDefault="006278DC" w:rsidP="00D80B3B">
            <w:pPr>
              <w:rPr>
                <w:color w:val="auto"/>
              </w:rPr>
            </w:pPr>
          </w:p>
          <w:p w:rsidR="006278DC" w:rsidRPr="00704AEC" w:rsidRDefault="006278DC" w:rsidP="00D80B3B">
            <w:pPr>
              <w:rPr>
                <w:color w:val="auto"/>
              </w:rPr>
            </w:pPr>
          </w:p>
        </w:tc>
        <w:tc>
          <w:tcPr>
            <w:tcW w:w="1701" w:type="dxa"/>
            <w:shd w:val="clear" w:color="auto" w:fill="FFFFFF" w:themeFill="background1"/>
          </w:tcPr>
          <w:p w:rsidR="004A22E7" w:rsidRPr="00704AEC" w:rsidRDefault="004A22E7" w:rsidP="00823C14">
            <w:pPr>
              <w:jc w:val="right"/>
              <w:cnfStyle w:val="000000000000"/>
              <w:rPr>
                <w:color w:val="auto"/>
              </w:rPr>
            </w:pPr>
            <w:r w:rsidRPr="00704AEC">
              <w:rPr>
                <w:color w:val="auto"/>
              </w:rPr>
              <w:t>1</w:t>
            </w:r>
            <w:r w:rsidR="00823C14" w:rsidRPr="00704AEC">
              <w:rPr>
                <w:color w:val="auto"/>
              </w:rPr>
              <w:t> 781</w:t>
            </w:r>
            <w:r w:rsidR="006278DC" w:rsidRPr="00704AEC">
              <w:rPr>
                <w:color w:val="auto"/>
              </w:rPr>
              <w:t xml:space="preserve"> </w:t>
            </w:r>
            <w:r w:rsidR="00823C14" w:rsidRPr="00704AEC">
              <w:rPr>
                <w:color w:val="auto"/>
              </w:rPr>
              <w:t>3</w:t>
            </w:r>
            <w:r w:rsidR="00FC3829" w:rsidRPr="00704AEC">
              <w:rPr>
                <w:color w:val="auto"/>
              </w:rPr>
              <w:t>00</w:t>
            </w:r>
            <w:r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4A22E7" w:rsidP="00D80B3B">
            <w:pPr>
              <w:rPr>
                <w:b/>
                <w:bCs/>
                <w:color w:val="auto"/>
              </w:rPr>
            </w:pPr>
            <w:r w:rsidRPr="00704AEC">
              <w:rPr>
                <w:b/>
                <w:bCs/>
                <w:color w:val="auto"/>
              </w:rPr>
              <w:t xml:space="preserve">Усього: </w:t>
            </w:r>
          </w:p>
        </w:tc>
        <w:tc>
          <w:tcPr>
            <w:tcW w:w="1701" w:type="dxa"/>
          </w:tcPr>
          <w:p w:rsidR="004A22E7" w:rsidRPr="00704AEC" w:rsidRDefault="00823C14" w:rsidP="00D80B3B">
            <w:pPr>
              <w:jc w:val="right"/>
              <w:cnfStyle w:val="000000100000"/>
              <w:rPr>
                <w:b/>
                <w:bCs/>
                <w:color w:val="auto"/>
              </w:rPr>
            </w:pPr>
            <w:r w:rsidRPr="00704AEC">
              <w:rPr>
                <w:b/>
                <w:bCs/>
                <w:color w:val="auto"/>
              </w:rPr>
              <w:t>58 604 980,00</w:t>
            </w:r>
          </w:p>
        </w:tc>
      </w:tr>
    </w:tbl>
    <w:p w:rsidR="008F0137" w:rsidRDefault="00D80B3B" w:rsidP="00A04656">
      <w:pPr>
        <w:rPr>
          <w:i/>
          <w:sz w:val="28"/>
          <w:szCs w:val="28"/>
        </w:rPr>
      </w:pPr>
      <w:r>
        <w:rPr>
          <w:i/>
          <w:noProof/>
          <w:sz w:val="28"/>
          <w:szCs w:val="28"/>
          <w:lang w:val="ru-RU"/>
        </w:rPr>
        <w:drawing>
          <wp:inline distT="0" distB="0" distL="0" distR="0">
            <wp:extent cx="6229350" cy="3286125"/>
            <wp:effectExtent l="0" t="0" r="19050" b="9525"/>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04A06" w:rsidRPr="007C70C8" w:rsidRDefault="003B1B4C" w:rsidP="007C70C8">
      <w:pPr>
        <w:jc w:val="both"/>
        <w:rPr>
          <w:sz w:val="28"/>
          <w:szCs w:val="28"/>
        </w:rPr>
      </w:pPr>
      <w:r>
        <w:rPr>
          <w:i/>
          <w:sz w:val="28"/>
          <w:szCs w:val="28"/>
        </w:rPr>
        <w:t>Діаграма 3</w:t>
      </w:r>
      <w:r w:rsidR="00A04656" w:rsidRPr="00A04656">
        <w:rPr>
          <w:sz w:val="28"/>
          <w:szCs w:val="28"/>
        </w:rPr>
        <w:t xml:space="preserve">. Структура видатків </w:t>
      </w:r>
      <w:r w:rsidR="00753AB2">
        <w:rPr>
          <w:sz w:val="28"/>
          <w:szCs w:val="28"/>
        </w:rPr>
        <w:t>заг</w:t>
      </w:r>
      <w:r>
        <w:rPr>
          <w:sz w:val="28"/>
          <w:szCs w:val="28"/>
        </w:rPr>
        <w:t xml:space="preserve">ального фонду </w:t>
      </w:r>
      <w:r w:rsidR="00A04656" w:rsidRPr="00A04656">
        <w:rPr>
          <w:sz w:val="28"/>
          <w:szCs w:val="28"/>
        </w:rPr>
        <w:t xml:space="preserve">міського бюджету </w:t>
      </w:r>
      <w:r>
        <w:rPr>
          <w:sz w:val="28"/>
          <w:szCs w:val="28"/>
        </w:rPr>
        <w:t>за 2016 </w:t>
      </w:r>
      <w:r w:rsidR="00425730">
        <w:rPr>
          <w:sz w:val="28"/>
          <w:szCs w:val="28"/>
        </w:rPr>
        <w:t>рік.</w:t>
      </w:r>
    </w:p>
    <w:p w:rsidR="00A04A06" w:rsidRDefault="00A04A06" w:rsidP="00997EB7">
      <w:pPr>
        <w:ind w:firstLine="38"/>
        <w:jc w:val="right"/>
        <w:rPr>
          <w:i/>
          <w:sz w:val="28"/>
          <w:szCs w:val="28"/>
        </w:rPr>
      </w:pPr>
    </w:p>
    <w:p w:rsidR="00E813C0" w:rsidRDefault="00E813C0" w:rsidP="00997EB7">
      <w:pPr>
        <w:ind w:firstLine="38"/>
        <w:jc w:val="right"/>
        <w:rPr>
          <w:i/>
          <w:sz w:val="28"/>
          <w:szCs w:val="28"/>
        </w:rPr>
      </w:pPr>
    </w:p>
    <w:p w:rsidR="00E813C0" w:rsidRDefault="00E813C0" w:rsidP="00997EB7">
      <w:pPr>
        <w:ind w:firstLine="38"/>
        <w:jc w:val="right"/>
        <w:rPr>
          <w:i/>
          <w:sz w:val="28"/>
          <w:szCs w:val="28"/>
        </w:rPr>
      </w:pPr>
    </w:p>
    <w:p w:rsidR="003B1B4C" w:rsidRDefault="00C9038D" w:rsidP="00997EB7">
      <w:pPr>
        <w:ind w:firstLine="38"/>
        <w:jc w:val="right"/>
        <w:rPr>
          <w:i/>
          <w:sz w:val="28"/>
          <w:szCs w:val="28"/>
        </w:rPr>
      </w:pPr>
      <w:r>
        <w:rPr>
          <w:i/>
          <w:sz w:val="28"/>
          <w:szCs w:val="28"/>
        </w:rPr>
        <w:lastRenderedPageBreak/>
        <w:t>Таблиця 4</w:t>
      </w:r>
      <w:r w:rsidR="00997EB7">
        <w:rPr>
          <w:i/>
          <w:sz w:val="28"/>
          <w:szCs w:val="28"/>
        </w:rPr>
        <w:t xml:space="preserve"> </w:t>
      </w:r>
    </w:p>
    <w:p w:rsidR="00997EB7" w:rsidRPr="00100090" w:rsidRDefault="00997EB7" w:rsidP="00997EB7">
      <w:pPr>
        <w:ind w:firstLine="38"/>
        <w:jc w:val="center"/>
        <w:rPr>
          <w:b/>
          <w:sz w:val="28"/>
          <w:szCs w:val="28"/>
        </w:rPr>
      </w:pPr>
      <w:r w:rsidRPr="00100090">
        <w:rPr>
          <w:b/>
          <w:sz w:val="28"/>
          <w:szCs w:val="28"/>
        </w:rPr>
        <w:t xml:space="preserve">СТУКТУРА </w:t>
      </w:r>
    </w:p>
    <w:p w:rsidR="00997EB7" w:rsidRDefault="00997EB7" w:rsidP="00997EB7">
      <w:pPr>
        <w:ind w:firstLine="38"/>
        <w:jc w:val="center"/>
        <w:rPr>
          <w:sz w:val="28"/>
          <w:szCs w:val="28"/>
        </w:rPr>
      </w:pPr>
      <w:r>
        <w:rPr>
          <w:sz w:val="28"/>
          <w:szCs w:val="28"/>
        </w:rPr>
        <w:t>видатків спеціального фонду (бюджету розвитку) за 2016 рік</w:t>
      </w:r>
      <w:r w:rsidR="00A42B93">
        <w:rPr>
          <w:sz w:val="28"/>
          <w:szCs w:val="28"/>
        </w:rPr>
        <w:t xml:space="preserve"> (тис. грн.)</w:t>
      </w:r>
    </w:p>
    <w:p w:rsidR="003B1B4C" w:rsidRPr="00704AEC" w:rsidRDefault="003B1B4C" w:rsidP="00997EB7">
      <w:pPr>
        <w:ind w:left="-180" w:firstLine="38"/>
        <w:jc w:val="both"/>
        <w:rPr>
          <w:sz w:val="28"/>
          <w:szCs w:val="28"/>
        </w:rPr>
      </w:pPr>
    </w:p>
    <w:tbl>
      <w:tblPr>
        <w:tblStyle w:val="-261"/>
        <w:tblW w:w="9781" w:type="dxa"/>
        <w:tblLook w:val="04A0"/>
      </w:tblPr>
      <w:tblGrid>
        <w:gridCol w:w="568"/>
        <w:gridCol w:w="7387"/>
        <w:gridCol w:w="1826"/>
      </w:tblGrid>
      <w:tr w:rsidR="00704AEC" w:rsidRPr="00704AEC" w:rsidTr="00100090">
        <w:trPr>
          <w:cnfStyle w:val="100000000000"/>
          <w:trHeight w:val="375"/>
        </w:trPr>
        <w:tc>
          <w:tcPr>
            <w:cnfStyle w:val="001000000000"/>
            <w:tcW w:w="568" w:type="dxa"/>
          </w:tcPr>
          <w:p w:rsidR="00997EB7" w:rsidRPr="00704AEC" w:rsidRDefault="00B47DDD" w:rsidP="00997EB7">
            <w:pPr>
              <w:jc w:val="center"/>
              <w:rPr>
                <w:b w:val="0"/>
                <w:i/>
                <w:sz w:val="28"/>
                <w:szCs w:val="28"/>
              </w:rPr>
            </w:pPr>
            <w:r w:rsidRPr="00704AEC">
              <w:rPr>
                <w:b w:val="0"/>
                <w:i/>
                <w:sz w:val="28"/>
                <w:szCs w:val="28"/>
              </w:rPr>
              <w:t>№</w:t>
            </w:r>
          </w:p>
        </w:tc>
        <w:tc>
          <w:tcPr>
            <w:tcW w:w="7387" w:type="dxa"/>
          </w:tcPr>
          <w:p w:rsidR="00997EB7" w:rsidRPr="00704AEC" w:rsidRDefault="00B47DDD" w:rsidP="00B47DDD">
            <w:pPr>
              <w:jc w:val="center"/>
              <w:cnfStyle w:val="100000000000"/>
              <w:rPr>
                <w:b w:val="0"/>
                <w:i/>
                <w:sz w:val="28"/>
                <w:szCs w:val="28"/>
              </w:rPr>
            </w:pPr>
            <w:r w:rsidRPr="00704AEC">
              <w:rPr>
                <w:i/>
                <w:sz w:val="28"/>
                <w:szCs w:val="28"/>
              </w:rPr>
              <w:t>Призначення субвенції</w:t>
            </w:r>
          </w:p>
        </w:tc>
        <w:tc>
          <w:tcPr>
            <w:tcW w:w="1826" w:type="dxa"/>
          </w:tcPr>
          <w:p w:rsidR="00997EB7" w:rsidRPr="00704AEC" w:rsidRDefault="00B47DDD" w:rsidP="00B47DDD">
            <w:pPr>
              <w:jc w:val="center"/>
              <w:cnfStyle w:val="100000000000"/>
              <w:rPr>
                <w:b w:val="0"/>
                <w:i/>
                <w:sz w:val="28"/>
                <w:szCs w:val="28"/>
              </w:rPr>
            </w:pPr>
            <w:r w:rsidRPr="00704AEC">
              <w:rPr>
                <w:i/>
                <w:sz w:val="28"/>
                <w:szCs w:val="28"/>
              </w:rPr>
              <w:t>Сума, грн.</w:t>
            </w:r>
          </w:p>
        </w:tc>
      </w:tr>
      <w:tr w:rsidR="00704AEC" w:rsidRPr="00704AEC" w:rsidTr="00100090">
        <w:trPr>
          <w:cnfStyle w:val="000000100000"/>
          <w:trHeight w:val="375"/>
        </w:trPr>
        <w:tc>
          <w:tcPr>
            <w:cnfStyle w:val="001000000000"/>
            <w:tcW w:w="568" w:type="dxa"/>
          </w:tcPr>
          <w:p w:rsidR="00B47DDD" w:rsidRPr="00704AEC" w:rsidRDefault="00B47DDD" w:rsidP="00B47DDD">
            <w:pPr>
              <w:jc w:val="center"/>
              <w:rPr>
                <w:b w:val="0"/>
                <w:sz w:val="28"/>
                <w:szCs w:val="28"/>
              </w:rPr>
            </w:pPr>
            <w:r w:rsidRPr="00704AEC">
              <w:rPr>
                <w:b w:val="0"/>
                <w:sz w:val="28"/>
                <w:szCs w:val="28"/>
              </w:rPr>
              <w:t>1.</w:t>
            </w:r>
          </w:p>
        </w:tc>
        <w:tc>
          <w:tcPr>
            <w:tcW w:w="7387" w:type="dxa"/>
          </w:tcPr>
          <w:p w:rsidR="00B47DDD" w:rsidRPr="00704AEC" w:rsidRDefault="00B47DDD" w:rsidP="00B47DDD">
            <w:pPr>
              <w:cnfStyle w:val="000000100000"/>
              <w:rPr>
                <w:sz w:val="28"/>
                <w:szCs w:val="28"/>
              </w:rPr>
            </w:pPr>
            <w:r w:rsidRPr="00704AEC">
              <w:rPr>
                <w:sz w:val="28"/>
                <w:szCs w:val="28"/>
              </w:rPr>
              <w:t>Кошти міського бюджету</w:t>
            </w:r>
          </w:p>
        </w:tc>
        <w:tc>
          <w:tcPr>
            <w:tcW w:w="1826" w:type="dxa"/>
          </w:tcPr>
          <w:p w:rsidR="00B47DDD" w:rsidRPr="00704AEC" w:rsidRDefault="00FE5F76" w:rsidP="002A7922">
            <w:pPr>
              <w:jc w:val="right"/>
              <w:cnfStyle w:val="000000100000"/>
              <w:rPr>
                <w:b/>
                <w:i/>
                <w:sz w:val="28"/>
                <w:szCs w:val="28"/>
              </w:rPr>
            </w:pPr>
            <w:r w:rsidRPr="00704AEC">
              <w:rPr>
                <w:b/>
                <w:i/>
                <w:sz w:val="28"/>
                <w:szCs w:val="28"/>
              </w:rPr>
              <w:t>22</w:t>
            </w:r>
            <w:r w:rsidR="00A92BE6" w:rsidRPr="00704AEC">
              <w:rPr>
                <w:b/>
                <w:i/>
                <w:sz w:val="28"/>
                <w:szCs w:val="28"/>
              </w:rPr>
              <w:t> 066 520</w:t>
            </w:r>
            <w:r w:rsidR="00B47DDD" w:rsidRPr="00704AEC">
              <w:rPr>
                <w:b/>
                <w:i/>
                <w:sz w:val="28"/>
                <w:szCs w:val="28"/>
              </w:rPr>
              <w:t>,0</w:t>
            </w:r>
            <w:r w:rsidR="002A7922" w:rsidRPr="00704AEC">
              <w:rPr>
                <w:b/>
                <w:i/>
                <w:sz w:val="28"/>
                <w:szCs w:val="28"/>
              </w:rPr>
              <w:t>4</w:t>
            </w:r>
          </w:p>
        </w:tc>
      </w:tr>
      <w:tr w:rsidR="00704AEC" w:rsidRPr="00704AEC" w:rsidTr="00100090">
        <w:trPr>
          <w:trHeight w:val="375"/>
        </w:trPr>
        <w:tc>
          <w:tcPr>
            <w:cnfStyle w:val="001000000000"/>
            <w:tcW w:w="568" w:type="dxa"/>
          </w:tcPr>
          <w:p w:rsidR="00413AAD" w:rsidRPr="00704AEC" w:rsidRDefault="00413AAD" w:rsidP="00B47DDD">
            <w:pPr>
              <w:jc w:val="center"/>
              <w:rPr>
                <w:b w:val="0"/>
                <w:sz w:val="28"/>
                <w:szCs w:val="28"/>
              </w:rPr>
            </w:pPr>
          </w:p>
        </w:tc>
        <w:tc>
          <w:tcPr>
            <w:tcW w:w="7387" w:type="dxa"/>
          </w:tcPr>
          <w:p w:rsidR="00413AAD" w:rsidRPr="00704AEC" w:rsidRDefault="00413AAD" w:rsidP="00061601">
            <w:pPr>
              <w:cnfStyle w:val="000000000000"/>
              <w:rPr>
                <w:sz w:val="28"/>
                <w:szCs w:val="28"/>
              </w:rPr>
            </w:pPr>
          </w:p>
        </w:tc>
        <w:tc>
          <w:tcPr>
            <w:tcW w:w="1826" w:type="dxa"/>
          </w:tcPr>
          <w:p w:rsidR="00413AAD" w:rsidRPr="00704AEC" w:rsidRDefault="00413AAD" w:rsidP="00B47DDD">
            <w:pPr>
              <w:jc w:val="right"/>
              <w:cnfStyle w:val="000000000000"/>
              <w:rPr>
                <w:sz w:val="28"/>
                <w:szCs w:val="28"/>
              </w:rPr>
            </w:pPr>
          </w:p>
        </w:tc>
      </w:tr>
      <w:tr w:rsidR="00704AEC" w:rsidRPr="00704AEC" w:rsidTr="00100090">
        <w:trPr>
          <w:cnfStyle w:val="000000100000"/>
          <w:trHeight w:val="375"/>
        </w:trPr>
        <w:tc>
          <w:tcPr>
            <w:cnfStyle w:val="001000000000"/>
            <w:tcW w:w="568" w:type="dxa"/>
          </w:tcPr>
          <w:p w:rsidR="00B47DDD" w:rsidRPr="00704AEC" w:rsidRDefault="00B47DDD" w:rsidP="00B47DDD">
            <w:pPr>
              <w:jc w:val="center"/>
              <w:rPr>
                <w:b w:val="0"/>
                <w:sz w:val="28"/>
                <w:szCs w:val="28"/>
              </w:rPr>
            </w:pPr>
            <w:r w:rsidRPr="00704AEC">
              <w:rPr>
                <w:b w:val="0"/>
                <w:sz w:val="28"/>
                <w:szCs w:val="28"/>
              </w:rPr>
              <w:t>2.</w:t>
            </w:r>
          </w:p>
        </w:tc>
        <w:tc>
          <w:tcPr>
            <w:tcW w:w="7387" w:type="dxa"/>
          </w:tcPr>
          <w:p w:rsidR="00B47DDD" w:rsidRPr="00704AEC" w:rsidRDefault="00B47DDD" w:rsidP="00B47DDD">
            <w:pPr>
              <w:cnfStyle w:val="000000100000"/>
              <w:rPr>
                <w:sz w:val="28"/>
                <w:szCs w:val="28"/>
              </w:rPr>
            </w:pPr>
            <w:r w:rsidRPr="00704AEC">
              <w:rPr>
                <w:sz w:val="28"/>
                <w:szCs w:val="28"/>
              </w:rPr>
              <w:t>Субвенції  районного бюджету, а саме на:</w:t>
            </w:r>
          </w:p>
        </w:tc>
        <w:tc>
          <w:tcPr>
            <w:tcW w:w="1826" w:type="dxa"/>
          </w:tcPr>
          <w:p w:rsidR="00B47DDD" w:rsidRPr="00704AEC" w:rsidRDefault="00B47DDD" w:rsidP="00A92BE6">
            <w:pPr>
              <w:jc w:val="right"/>
              <w:cnfStyle w:val="000000100000"/>
              <w:rPr>
                <w:b/>
                <w:i/>
                <w:sz w:val="28"/>
                <w:szCs w:val="28"/>
              </w:rPr>
            </w:pPr>
            <w:r w:rsidRPr="00704AEC">
              <w:rPr>
                <w:b/>
                <w:i/>
                <w:sz w:val="28"/>
                <w:szCs w:val="28"/>
              </w:rPr>
              <w:t>13</w:t>
            </w:r>
            <w:r w:rsidR="006D18C0" w:rsidRPr="00704AEC">
              <w:rPr>
                <w:b/>
                <w:i/>
                <w:sz w:val="28"/>
                <w:szCs w:val="28"/>
              </w:rPr>
              <w:t> </w:t>
            </w:r>
            <w:r w:rsidRPr="00704AEC">
              <w:rPr>
                <w:b/>
                <w:i/>
                <w:sz w:val="28"/>
                <w:szCs w:val="28"/>
              </w:rPr>
              <w:t>717</w:t>
            </w:r>
            <w:r w:rsidR="006D18C0" w:rsidRPr="00704AEC">
              <w:rPr>
                <w:b/>
                <w:i/>
                <w:sz w:val="28"/>
                <w:szCs w:val="28"/>
              </w:rPr>
              <w:t xml:space="preserve"> </w:t>
            </w:r>
            <w:r w:rsidRPr="00704AEC">
              <w:rPr>
                <w:b/>
                <w:i/>
                <w:sz w:val="28"/>
                <w:szCs w:val="28"/>
              </w:rPr>
              <w:t>4</w:t>
            </w:r>
            <w:r w:rsidR="00A92BE6" w:rsidRPr="00704AEC">
              <w:rPr>
                <w:b/>
                <w:i/>
                <w:sz w:val="28"/>
                <w:szCs w:val="28"/>
              </w:rPr>
              <w:t>11</w:t>
            </w:r>
            <w:r w:rsidRPr="00704AEC">
              <w:rPr>
                <w:b/>
                <w:i/>
                <w:sz w:val="28"/>
                <w:szCs w:val="28"/>
              </w:rPr>
              <w:t>,</w:t>
            </w:r>
            <w:r w:rsidR="00A92BE6" w:rsidRPr="00704AEC">
              <w:rPr>
                <w:b/>
                <w:i/>
                <w:sz w:val="28"/>
                <w:szCs w:val="28"/>
              </w:rPr>
              <w:t>66</w:t>
            </w:r>
          </w:p>
        </w:tc>
      </w:tr>
      <w:tr w:rsidR="00704AEC" w:rsidRPr="00704AEC" w:rsidTr="00100090">
        <w:trPr>
          <w:trHeight w:val="375"/>
        </w:trPr>
        <w:tc>
          <w:tcPr>
            <w:cnfStyle w:val="001000000000"/>
            <w:tcW w:w="568" w:type="dxa"/>
          </w:tcPr>
          <w:p w:rsidR="00100090" w:rsidRPr="00704AEC" w:rsidRDefault="00100090" w:rsidP="00100090">
            <w:pPr>
              <w:jc w:val="center"/>
              <w:rPr>
                <w:b w:val="0"/>
                <w:sz w:val="28"/>
                <w:szCs w:val="28"/>
              </w:rPr>
            </w:pPr>
            <w:r w:rsidRPr="00704AEC">
              <w:rPr>
                <w:b w:val="0"/>
                <w:sz w:val="28"/>
                <w:szCs w:val="28"/>
              </w:rPr>
              <w:t>3.</w:t>
            </w:r>
          </w:p>
        </w:tc>
        <w:tc>
          <w:tcPr>
            <w:tcW w:w="7387" w:type="dxa"/>
          </w:tcPr>
          <w:p w:rsidR="00100090" w:rsidRPr="00704AEC" w:rsidRDefault="00100090" w:rsidP="00100090">
            <w:pPr>
              <w:cnfStyle w:val="000000000000"/>
              <w:rPr>
                <w:sz w:val="28"/>
                <w:szCs w:val="28"/>
              </w:rPr>
            </w:pPr>
            <w:r w:rsidRPr="00704AEC">
              <w:rPr>
                <w:sz w:val="28"/>
                <w:szCs w:val="28"/>
              </w:rPr>
              <w:t>Капітальний ремонт приміщень ДНЗ «Казка»</w:t>
            </w:r>
          </w:p>
        </w:tc>
        <w:tc>
          <w:tcPr>
            <w:tcW w:w="1826" w:type="dxa"/>
          </w:tcPr>
          <w:p w:rsidR="00100090" w:rsidRPr="00704AEC" w:rsidRDefault="00100090" w:rsidP="00100090">
            <w:pPr>
              <w:jc w:val="right"/>
              <w:cnfStyle w:val="000000000000"/>
              <w:rPr>
                <w:sz w:val="28"/>
                <w:szCs w:val="28"/>
              </w:rPr>
            </w:pPr>
            <w:r w:rsidRPr="00704AEC">
              <w:rPr>
                <w:sz w:val="28"/>
                <w:szCs w:val="28"/>
              </w:rPr>
              <w:t>590 945,00</w:t>
            </w:r>
          </w:p>
        </w:tc>
      </w:tr>
      <w:tr w:rsidR="00704AEC" w:rsidRPr="00704AEC" w:rsidTr="00100090">
        <w:trPr>
          <w:cnfStyle w:val="000000100000"/>
          <w:trHeight w:val="328"/>
        </w:trPr>
        <w:tc>
          <w:tcPr>
            <w:cnfStyle w:val="001000000000"/>
            <w:tcW w:w="568" w:type="dxa"/>
          </w:tcPr>
          <w:p w:rsidR="00100090" w:rsidRPr="00704AEC" w:rsidRDefault="00100090" w:rsidP="00100090">
            <w:pPr>
              <w:jc w:val="center"/>
              <w:rPr>
                <w:b w:val="0"/>
                <w:sz w:val="28"/>
                <w:szCs w:val="28"/>
              </w:rPr>
            </w:pPr>
            <w:r w:rsidRPr="00704AEC">
              <w:rPr>
                <w:b w:val="0"/>
                <w:sz w:val="28"/>
                <w:szCs w:val="28"/>
              </w:rPr>
              <w:t>4.</w:t>
            </w:r>
          </w:p>
        </w:tc>
        <w:tc>
          <w:tcPr>
            <w:tcW w:w="7387" w:type="dxa"/>
          </w:tcPr>
          <w:p w:rsidR="00100090" w:rsidRPr="00704AEC" w:rsidRDefault="00100090" w:rsidP="00100090">
            <w:pPr>
              <w:cnfStyle w:val="000000100000"/>
              <w:rPr>
                <w:sz w:val="28"/>
                <w:szCs w:val="28"/>
              </w:rPr>
            </w:pPr>
            <w:r w:rsidRPr="00704AEC">
              <w:rPr>
                <w:sz w:val="28"/>
                <w:szCs w:val="28"/>
              </w:rPr>
              <w:t>Капітальний  ремонт покрівлі ДНЗ «Даринка»</w:t>
            </w:r>
          </w:p>
        </w:tc>
        <w:tc>
          <w:tcPr>
            <w:tcW w:w="1826" w:type="dxa"/>
          </w:tcPr>
          <w:p w:rsidR="00100090" w:rsidRPr="00704AEC" w:rsidRDefault="00100090" w:rsidP="00100090">
            <w:pPr>
              <w:jc w:val="right"/>
              <w:cnfStyle w:val="000000100000"/>
              <w:rPr>
                <w:sz w:val="28"/>
                <w:szCs w:val="28"/>
              </w:rPr>
            </w:pPr>
            <w:r w:rsidRPr="00704AEC">
              <w:rPr>
                <w:sz w:val="28"/>
                <w:szCs w:val="28"/>
              </w:rPr>
              <w:t>654 164,17</w:t>
            </w:r>
          </w:p>
        </w:tc>
      </w:tr>
      <w:tr w:rsidR="00704AEC" w:rsidRPr="00704AEC" w:rsidTr="00100090">
        <w:trPr>
          <w:trHeight w:val="328"/>
        </w:trPr>
        <w:tc>
          <w:tcPr>
            <w:cnfStyle w:val="001000000000"/>
            <w:tcW w:w="568" w:type="dxa"/>
          </w:tcPr>
          <w:p w:rsidR="00100090" w:rsidRPr="00704AEC" w:rsidRDefault="00100090" w:rsidP="00100090">
            <w:pPr>
              <w:jc w:val="center"/>
              <w:rPr>
                <w:b w:val="0"/>
                <w:sz w:val="28"/>
                <w:szCs w:val="28"/>
              </w:rPr>
            </w:pPr>
            <w:r w:rsidRPr="00704AEC">
              <w:rPr>
                <w:b w:val="0"/>
                <w:sz w:val="28"/>
                <w:szCs w:val="28"/>
              </w:rPr>
              <w:t>5.</w:t>
            </w:r>
          </w:p>
        </w:tc>
        <w:tc>
          <w:tcPr>
            <w:tcW w:w="7387" w:type="dxa"/>
          </w:tcPr>
          <w:p w:rsidR="00100090" w:rsidRPr="00704AEC" w:rsidRDefault="00100090" w:rsidP="00100090">
            <w:pPr>
              <w:cnfStyle w:val="000000000000"/>
              <w:rPr>
                <w:sz w:val="28"/>
                <w:szCs w:val="28"/>
              </w:rPr>
            </w:pPr>
            <w:r w:rsidRPr="00704AEC">
              <w:rPr>
                <w:sz w:val="28"/>
                <w:szCs w:val="28"/>
              </w:rPr>
              <w:t>Утеплення приміщення ДНЗ «Даринка»</w:t>
            </w:r>
          </w:p>
        </w:tc>
        <w:tc>
          <w:tcPr>
            <w:tcW w:w="1826" w:type="dxa"/>
          </w:tcPr>
          <w:p w:rsidR="00100090" w:rsidRPr="00704AEC" w:rsidRDefault="00100090" w:rsidP="00100090">
            <w:pPr>
              <w:jc w:val="right"/>
              <w:cnfStyle w:val="000000000000"/>
              <w:rPr>
                <w:sz w:val="28"/>
                <w:szCs w:val="28"/>
              </w:rPr>
            </w:pPr>
            <w:r w:rsidRPr="00704AEC">
              <w:rPr>
                <w:sz w:val="28"/>
                <w:szCs w:val="28"/>
              </w:rPr>
              <w:t>615 942,96</w:t>
            </w:r>
          </w:p>
        </w:tc>
      </w:tr>
      <w:tr w:rsidR="00704AEC" w:rsidRPr="00704AEC" w:rsidTr="00100090">
        <w:trPr>
          <w:cnfStyle w:val="000000100000"/>
          <w:trHeight w:val="276"/>
        </w:trPr>
        <w:tc>
          <w:tcPr>
            <w:cnfStyle w:val="001000000000"/>
            <w:tcW w:w="568" w:type="dxa"/>
          </w:tcPr>
          <w:p w:rsidR="00100090" w:rsidRPr="00704AEC" w:rsidRDefault="00100090" w:rsidP="00100090">
            <w:pPr>
              <w:jc w:val="center"/>
              <w:rPr>
                <w:b w:val="0"/>
                <w:sz w:val="28"/>
                <w:szCs w:val="28"/>
              </w:rPr>
            </w:pPr>
            <w:r w:rsidRPr="00704AEC">
              <w:rPr>
                <w:b w:val="0"/>
                <w:sz w:val="28"/>
                <w:szCs w:val="28"/>
              </w:rPr>
              <w:t>6.</w:t>
            </w:r>
          </w:p>
        </w:tc>
        <w:tc>
          <w:tcPr>
            <w:tcW w:w="7387" w:type="dxa"/>
          </w:tcPr>
          <w:p w:rsidR="00100090" w:rsidRPr="00704AEC" w:rsidRDefault="00100090" w:rsidP="00100090">
            <w:pPr>
              <w:cnfStyle w:val="000000100000"/>
              <w:rPr>
                <w:sz w:val="28"/>
                <w:szCs w:val="28"/>
              </w:rPr>
            </w:pPr>
            <w:r w:rsidRPr="00704AEC">
              <w:rPr>
                <w:sz w:val="28"/>
                <w:szCs w:val="28"/>
              </w:rPr>
              <w:t xml:space="preserve">Капітальний ремонт огорожі ДНЗ «Даринка» </w:t>
            </w:r>
          </w:p>
        </w:tc>
        <w:tc>
          <w:tcPr>
            <w:tcW w:w="1826" w:type="dxa"/>
          </w:tcPr>
          <w:p w:rsidR="00100090" w:rsidRPr="00704AEC" w:rsidRDefault="00100090" w:rsidP="00100090">
            <w:pPr>
              <w:jc w:val="right"/>
              <w:cnfStyle w:val="000000100000"/>
              <w:rPr>
                <w:sz w:val="28"/>
                <w:szCs w:val="28"/>
              </w:rPr>
            </w:pPr>
            <w:r w:rsidRPr="00704AEC">
              <w:rPr>
                <w:sz w:val="28"/>
                <w:szCs w:val="28"/>
              </w:rPr>
              <w:t>191 822,00</w:t>
            </w:r>
          </w:p>
        </w:tc>
      </w:tr>
      <w:tr w:rsidR="00704AEC" w:rsidRPr="00704AEC" w:rsidTr="00100090">
        <w:trPr>
          <w:trHeight w:val="316"/>
        </w:trPr>
        <w:tc>
          <w:tcPr>
            <w:cnfStyle w:val="001000000000"/>
            <w:tcW w:w="568" w:type="dxa"/>
          </w:tcPr>
          <w:p w:rsidR="00100090" w:rsidRPr="00704AEC" w:rsidRDefault="00100090" w:rsidP="00100090">
            <w:pPr>
              <w:jc w:val="center"/>
              <w:rPr>
                <w:b w:val="0"/>
                <w:sz w:val="28"/>
                <w:szCs w:val="28"/>
              </w:rPr>
            </w:pPr>
            <w:r w:rsidRPr="00704AEC">
              <w:rPr>
                <w:b w:val="0"/>
                <w:sz w:val="28"/>
                <w:szCs w:val="28"/>
              </w:rPr>
              <w:t>7.</w:t>
            </w:r>
          </w:p>
        </w:tc>
        <w:tc>
          <w:tcPr>
            <w:tcW w:w="7387" w:type="dxa"/>
          </w:tcPr>
          <w:p w:rsidR="00100090" w:rsidRPr="00704AEC" w:rsidRDefault="00100090" w:rsidP="00100090">
            <w:pPr>
              <w:cnfStyle w:val="000000000000"/>
              <w:rPr>
                <w:sz w:val="28"/>
                <w:szCs w:val="28"/>
              </w:rPr>
            </w:pPr>
            <w:r w:rsidRPr="00704AEC">
              <w:rPr>
                <w:sz w:val="28"/>
                <w:szCs w:val="28"/>
              </w:rPr>
              <w:t>Придбання  музичної  апаратури для клубного закладу</w:t>
            </w:r>
          </w:p>
        </w:tc>
        <w:tc>
          <w:tcPr>
            <w:tcW w:w="1826" w:type="dxa"/>
          </w:tcPr>
          <w:p w:rsidR="00100090" w:rsidRPr="00704AEC" w:rsidRDefault="00100090" w:rsidP="00100090">
            <w:pPr>
              <w:jc w:val="right"/>
              <w:cnfStyle w:val="000000000000"/>
              <w:rPr>
                <w:sz w:val="28"/>
                <w:szCs w:val="28"/>
              </w:rPr>
            </w:pPr>
            <w:r w:rsidRPr="00704AEC">
              <w:rPr>
                <w:sz w:val="28"/>
                <w:szCs w:val="28"/>
              </w:rPr>
              <w:t>104 000,00</w:t>
            </w:r>
          </w:p>
        </w:tc>
      </w:tr>
      <w:tr w:rsidR="00704AEC" w:rsidRPr="00704AEC" w:rsidTr="00100090">
        <w:trPr>
          <w:cnfStyle w:val="000000100000"/>
          <w:trHeight w:val="375"/>
        </w:trPr>
        <w:tc>
          <w:tcPr>
            <w:cnfStyle w:val="001000000000"/>
            <w:tcW w:w="568" w:type="dxa"/>
          </w:tcPr>
          <w:p w:rsidR="00100090" w:rsidRPr="00704AEC" w:rsidRDefault="00100090" w:rsidP="00100090">
            <w:pPr>
              <w:jc w:val="center"/>
              <w:rPr>
                <w:b w:val="0"/>
                <w:sz w:val="28"/>
                <w:szCs w:val="28"/>
              </w:rPr>
            </w:pPr>
            <w:r w:rsidRPr="00704AEC">
              <w:rPr>
                <w:b w:val="0"/>
                <w:sz w:val="28"/>
                <w:szCs w:val="28"/>
              </w:rPr>
              <w:t>8.</w:t>
            </w:r>
          </w:p>
        </w:tc>
        <w:tc>
          <w:tcPr>
            <w:tcW w:w="7387" w:type="dxa"/>
          </w:tcPr>
          <w:p w:rsidR="00100090" w:rsidRPr="00704AEC" w:rsidRDefault="00100090" w:rsidP="00100090">
            <w:pPr>
              <w:cnfStyle w:val="000000100000"/>
              <w:rPr>
                <w:sz w:val="28"/>
                <w:szCs w:val="28"/>
              </w:rPr>
            </w:pPr>
            <w:r w:rsidRPr="00704AEC">
              <w:rPr>
                <w:sz w:val="28"/>
                <w:szCs w:val="28"/>
              </w:rPr>
              <w:t>Придбання двох одиниць сміттєвозів для КП «БГВУ ЖКГ»</w:t>
            </w:r>
          </w:p>
        </w:tc>
        <w:tc>
          <w:tcPr>
            <w:tcW w:w="1826" w:type="dxa"/>
          </w:tcPr>
          <w:p w:rsidR="00100090" w:rsidRPr="00704AEC" w:rsidRDefault="00100090" w:rsidP="00100090">
            <w:pPr>
              <w:jc w:val="right"/>
              <w:cnfStyle w:val="000000100000"/>
              <w:rPr>
                <w:sz w:val="28"/>
                <w:szCs w:val="28"/>
              </w:rPr>
            </w:pPr>
            <w:r w:rsidRPr="00704AEC">
              <w:rPr>
                <w:sz w:val="28"/>
                <w:szCs w:val="28"/>
              </w:rPr>
              <w:t>2 996 000,00</w:t>
            </w:r>
          </w:p>
        </w:tc>
      </w:tr>
      <w:tr w:rsidR="00704AEC" w:rsidRPr="00704AEC" w:rsidTr="00100090">
        <w:trPr>
          <w:trHeight w:val="362"/>
        </w:trPr>
        <w:tc>
          <w:tcPr>
            <w:cnfStyle w:val="001000000000"/>
            <w:tcW w:w="568" w:type="dxa"/>
          </w:tcPr>
          <w:p w:rsidR="00100090" w:rsidRPr="00704AEC" w:rsidRDefault="00100090" w:rsidP="00100090">
            <w:pPr>
              <w:jc w:val="center"/>
              <w:rPr>
                <w:b w:val="0"/>
                <w:sz w:val="28"/>
                <w:szCs w:val="28"/>
              </w:rPr>
            </w:pPr>
            <w:r w:rsidRPr="00704AEC">
              <w:rPr>
                <w:b w:val="0"/>
                <w:sz w:val="28"/>
                <w:szCs w:val="28"/>
              </w:rPr>
              <w:t>9.</w:t>
            </w:r>
          </w:p>
        </w:tc>
        <w:tc>
          <w:tcPr>
            <w:tcW w:w="7387" w:type="dxa"/>
          </w:tcPr>
          <w:p w:rsidR="00100090" w:rsidRPr="00704AEC" w:rsidRDefault="00100090" w:rsidP="00100090">
            <w:pPr>
              <w:cnfStyle w:val="000000000000"/>
              <w:rPr>
                <w:sz w:val="28"/>
                <w:szCs w:val="28"/>
              </w:rPr>
            </w:pPr>
            <w:r w:rsidRPr="00704AEC">
              <w:rPr>
                <w:sz w:val="28"/>
                <w:szCs w:val="28"/>
              </w:rPr>
              <w:t>Технічне переоснащення вуличного освітлення</w:t>
            </w:r>
          </w:p>
        </w:tc>
        <w:tc>
          <w:tcPr>
            <w:tcW w:w="1826" w:type="dxa"/>
          </w:tcPr>
          <w:p w:rsidR="00100090" w:rsidRPr="00704AEC" w:rsidRDefault="00100090" w:rsidP="00100090">
            <w:pPr>
              <w:jc w:val="right"/>
              <w:cnfStyle w:val="000000000000"/>
              <w:rPr>
                <w:sz w:val="28"/>
                <w:szCs w:val="28"/>
              </w:rPr>
            </w:pPr>
            <w:r w:rsidRPr="00704AEC">
              <w:rPr>
                <w:sz w:val="28"/>
                <w:szCs w:val="28"/>
              </w:rPr>
              <w:t>433 961,80</w:t>
            </w:r>
          </w:p>
        </w:tc>
      </w:tr>
      <w:tr w:rsidR="00704AEC" w:rsidRPr="00704AEC" w:rsidTr="00100090">
        <w:trPr>
          <w:cnfStyle w:val="000000100000"/>
          <w:trHeight w:val="410"/>
        </w:trPr>
        <w:tc>
          <w:tcPr>
            <w:cnfStyle w:val="001000000000"/>
            <w:tcW w:w="568" w:type="dxa"/>
          </w:tcPr>
          <w:p w:rsidR="00100090" w:rsidRPr="00704AEC" w:rsidRDefault="00100090" w:rsidP="00100090">
            <w:pPr>
              <w:jc w:val="center"/>
              <w:rPr>
                <w:b w:val="0"/>
                <w:sz w:val="28"/>
                <w:szCs w:val="28"/>
              </w:rPr>
            </w:pPr>
            <w:r w:rsidRPr="00704AEC">
              <w:rPr>
                <w:b w:val="0"/>
                <w:sz w:val="28"/>
                <w:szCs w:val="28"/>
              </w:rPr>
              <w:t>10.</w:t>
            </w:r>
          </w:p>
        </w:tc>
        <w:tc>
          <w:tcPr>
            <w:tcW w:w="7387" w:type="dxa"/>
          </w:tcPr>
          <w:p w:rsidR="00100090" w:rsidRPr="00704AEC" w:rsidRDefault="00100090" w:rsidP="00100090">
            <w:pPr>
              <w:cnfStyle w:val="000000100000"/>
              <w:rPr>
                <w:sz w:val="28"/>
                <w:szCs w:val="28"/>
              </w:rPr>
            </w:pPr>
            <w:r w:rsidRPr="00704AEC">
              <w:rPr>
                <w:sz w:val="28"/>
                <w:szCs w:val="28"/>
              </w:rPr>
              <w:t xml:space="preserve">Капітальний  ремонт тротуару вул. Молодіжна </w:t>
            </w:r>
          </w:p>
        </w:tc>
        <w:tc>
          <w:tcPr>
            <w:tcW w:w="1826" w:type="dxa"/>
          </w:tcPr>
          <w:p w:rsidR="00100090" w:rsidRPr="00704AEC" w:rsidRDefault="00100090" w:rsidP="00100090">
            <w:pPr>
              <w:jc w:val="right"/>
              <w:cnfStyle w:val="000000100000"/>
              <w:rPr>
                <w:sz w:val="28"/>
                <w:szCs w:val="28"/>
              </w:rPr>
            </w:pPr>
            <w:r w:rsidRPr="00704AEC">
              <w:rPr>
                <w:sz w:val="28"/>
                <w:szCs w:val="28"/>
              </w:rPr>
              <w:t>1 489 477,86</w:t>
            </w:r>
          </w:p>
        </w:tc>
      </w:tr>
      <w:tr w:rsidR="00704AEC" w:rsidRPr="00704AEC" w:rsidTr="00100090">
        <w:trPr>
          <w:trHeight w:val="364"/>
        </w:trPr>
        <w:tc>
          <w:tcPr>
            <w:cnfStyle w:val="001000000000"/>
            <w:tcW w:w="568" w:type="dxa"/>
          </w:tcPr>
          <w:p w:rsidR="00100090" w:rsidRPr="00704AEC" w:rsidRDefault="00100090" w:rsidP="00100090">
            <w:pPr>
              <w:jc w:val="center"/>
              <w:rPr>
                <w:b w:val="0"/>
                <w:sz w:val="28"/>
                <w:szCs w:val="28"/>
              </w:rPr>
            </w:pPr>
            <w:r w:rsidRPr="00704AEC">
              <w:rPr>
                <w:b w:val="0"/>
                <w:sz w:val="28"/>
                <w:szCs w:val="28"/>
              </w:rPr>
              <w:t>11.</w:t>
            </w:r>
          </w:p>
        </w:tc>
        <w:tc>
          <w:tcPr>
            <w:tcW w:w="7387" w:type="dxa"/>
          </w:tcPr>
          <w:p w:rsidR="00100090" w:rsidRPr="00704AEC" w:rsidRDefault="00100090" w:rsidP="00100090">
            <w:pPr>
              <w:cnfStyle w:val="000000000000"/>
              <w:rPr>
                <w:sz w:val="28"/>
                <w:szCs w:val="28"/>
              </w:rPr>
            </w:pPr>
            <w:r w:rsidRPr="00704AEC">
              <w:rPr>
                <w:sz w:val="28"/>
                <w:szCs w:val="28"/>
              </w:rPr>
              <w:t>Будівництво вуличного освітлення</w:t>
            </w:r>
          </w:p>
        </w:tc>
        <w:tc>
          <w:tcPr>
            <w:tcW w:w="1826" w:type="dxa"/>
          </w:tcPr>
          <w:p w:rsidR="00100090" w:rsidRPr="00704AEC" w:rsidRDefault="00100090" w:rsidP="00100090">
            <w:pPr>
              <w:jc w:val="right"/>
              <w:cnfStyle w:val="000000000000"/>
              <w:rPr>
                <w:sz w:val="28"/>
                <w:szCs w:val="28"/>
              </w:rPr>
            </w:pPr>
            <w:r w:rsidRPr="00704AEC">
              <w:rPr>
                <w:sz w:val="28"/>
                <w:szCs w:val="28"/>
              </w:rPr>
              <w:t>183 375,60</w:t>
            </w:r>
          </w:p>
        </w:tc>
      </w:tr>
      <w:tr w:rsidR="00704AEC" w:rsidRPr="00704AEC" w:rsidTr="00100090">
        <w:trPr>
          <w:cnfStyle w:val="000000100000"/>
          <w:trHeight w:val="356"/>
        </w:trPr>
        <w:tc>
          <w:tcPr>
            <w:cnfStyle w:val="001000000000"/>
            <w:tcW w:w="568" w:type="dxa"/>
          </w:tcPr>
          <w:p w:rsidR="00100090" w:rsidRPr="00704AEC" w:rsidRDefault="00100090" w:rsidP="00100090">
            <w:pPr>
              <w:jc w:val="center"/>
              <w:rPr>
                <w:b w:val="0"/>
                <w:sz w:val="28"/>
                <w:szCs w:val="28"/>
              </w:rPr>
            </w:pPr>
            <w:r w:rsidRPr="00704AEC">
              <w:rPr>
                <w:b w:val="0"/>
                <w:sz w:val="28"/>
                <w:szCs w:val="28"/>
              </w:rPr>
              <w:t>12.</w:t>
            </w:r>
          </w:p>
        </w:tc>
        <w:tc>
          <w:tcPr>
            <w:tcW w:w="7387" w:type="dxa"/>
          </w:tcPr>
          <w:p w:rsidR="00100090" w:rsidRPr="00704AEC" w:rsidRDefault="00100090" w:rsidP="00100090">
            <w:pPr>
              <w:jc w:val="both"/>
              <w:cnfStyle w:val="000000100000"/>
              <w:rPr>
                <w:sz w:val="28"/>
                <w:szCs w:val="28"/>
              </w:rPr>
            </w:pPr>
            <w:r w:rsidRPr="00704AEC">
              <w:rPr>
                <w:sz w:val="28"/>
                <w:szCs w:val="28"/>
              </w:rPr>
              <w:t>Реконструкція спортивного майданчика на вул. Лінійна, 28</w:t>
            </w:r>
          </w:p>
        </w:tc>
        <w:tc>
          <w:tcPr>
            <w:tcW w:w="1826" w:type="dxa"/>
          </w:tcPr>
          <w:p w:rsidR="00100090" w:rsidRPr="00704AEC" w:rsidRDefault="00100090" w:rsidP="00100090">
            <w:pPr>
              <w:jc w:val="right"/>
              <w:cnfStyle w:val="000000100000"/>
              <w:rPr>
                <w:sz w:val="28"/>
                <w:szCs w:val="28"/>
              </w:rPr>
            </w:pPr>
            <w:r w:rsidRPr="00704AEC">
              <w:rPr>
                <w:sz w:val="28"/>
                <w:szCs w:val="28"/>
              </w:rPr>
              <w:t>1 324 294,88</w:t>
            </w:r>
          </w:p>
        </w:tc>
      </w:tr>
      <w:tr w:rsidR="00704AEC" w:rsidRPr="00704AEC" w:rsidTr="00100090">
        <w:trPr>
          <w:trHeight w:val="375"/>
        </w:trPr>
        <w:tc>
          <w:tcPr>
            <w:cnfStyle w:val="001000000000"/>
            <w:tcW w:w="568" w:type="dxa"/>
          </w:tcPr>
          <w:p w:rsidR="00100090" w:rsidRPr="00704AEC" w:rsidRDefault="00100090" w:rsidP="00100090">
            <w:pPr>
              <w:jc w:val="center"/>
              <w:rPr>
                <w:b w:val="0"/>
                <w:sz w:val="28"/>
                <w:szCs w:val="28"/>
              </w:rPr>
            </w:pPr>
            <w:r w:rsidRPr="00704AEC">
              <w:rPr>
                <w:b w:val="0"/>
                <w:sz w:val="28"/>
                <w:szCs w:val="28"/>
              </w:rPr>
              <w:t>13.</w:t>
            </w:r>
          </w:p>
        </w:tc>
        <w:tc>
          <w:tcPr>
            <w:tcW w:w="7387" w:type="dxa"/>
          </w:tcPr>
          <w:p w:rsidR="00100090" w:rsidRPr="00704AEC" w:rsidRDefault="00100090" w:rsidP="00100090">
            <w:pPr>
              <w:cnfStyle w:val="000000000000"/>
              <w:rPr>
                <w:sz w:val="28"/>
                <w:szCs w:val="28"/>
              </w:rPr>
            </w:pPr>
            <w:r w:rsidRPr="00704AEC">
              <w:rPr>
                <w:sz w:val="28"/>
                <w:szCs w:val="28"/>
              </w:rPr>
              <w:t>Капітальний  ремонт житлових будинків</w:t>
            </w:r>
          </w:p>
        </w:tc>
        <w:tc>
          <w:tcPr>
            <w:tcW w:w="1826" w:type="dxa"/>
          </w:tcPr>
          <w:p w:rsidR="00100090" w:rsidRPr="00704AEC" w:rsidRDefault="00100090" w:rsidP="00100090">
            <w:pPr>
              <w:jc w:val="right"/>
              <w:cnfStyle w:val="000000000000"/>
              <w:rPr>
                <w:sz w:val="28"/>
                <w:szCs w:val="28"/>
              </w:rPr>
            </w:pPr>
            <w:r w:rsidRPr="00704AEC">
              <w:rPr>
                <w:sz w:val="28"/>
                <w:szCs w:val="28"/>
              </w:rPr>
              <w:t>1 105 171,93</w:t>
            </w:r>
          </w:p>
        </w:tc>
      </w:tr>
      <w:tr w:rsidR="00704AEC" w:rsidRPr="00704AEC" w:rsidTr="00100090">
        <w:trPr>
          <w:cnfStyle w:val="000000100000"/>
          <w:trHeight w:val="254"/>
        </w:trPr>
        <w:tc>
          <w:tcPr>
            <w:cnfStyle w:val="001000000000"/>
            <w:tcW w:w="568" w:type="dxa"/>
          </w:tcPr>
          <w:p w:rsidR="00100090" w:rsidRPr="00704AEC" w:rsidRDefault="00100090" w:rsidP="00100090">
            <w:pPr>
              <w:jc w:val="center"/>
              <w:rPr>
                <w:b w:val="0"/>
                <w:sz w:val="28"/>
                <w:szCs w:val="28"/>
              </w:rPr>
            </w:pPr>
            <w:r w:rsidRPr="00704AEC">
              <w:rPr>
                <w:b w:val="0"/>
                <w:sz w:val="28"/>
                <w:szCs w:val="28"/>
              </w:rPr>
              <w:t>14.</w:t>
            </w:r>
          </w:p>
        </w:tc>
        <w:tc>
          <w:tcPr>
            <w:tcW w:w="7387" w:type="dxa"/>
          </w:tcPr>
          <w:p w:rsidR="00100090" w:rsidRPr="00704AEC" w:rsidRDefault="00100090" w:rsidP="00100090">
            <w:pPr>
              <w:cnfStyle w:val="000000100000"/>
              <w:rPr>
                <w:sz w:val="28"/>
                <w:szCs w:val="28"/>
              </w:rPr>
            </w:pPr>
            <w:r w:rsidRPr="00704AEC">
              <w:rPr>
                <w:sz w:val="28"/>
                <w:szCs w:val="28"/>
              </w:rPr>
              <w:t>Будівництво  спортивного майданчика на стадіоні «Зеніт»</w:t>
            </w:r>
          </w:p>
        </w:tc>
        <w:tc>
          <w:tcPr>
            <w:tcW w:w="1826" w:type="dxa"/>
          </w:tcPr>
          <w:p w:rsidR="00100090" w:rsidRPr="00704AEC" w:rsidRDefault="00100090" w:rsidP="00100090">
            <w:pPr>
              <w:jc w:val="right"/>
              <w:cnfStyle w:val="000000100000"/>
              <w:rPr>
                <w:sz w:val="28"/>
                <w:szCs w:val="28"/>
              </w:rPr>
            </w:pPr>
            <w:r w:rsidRPr="00704AEC">
              <w:rPr>
                <w:sz w:val="28"/>
                <w:szCs w:val="28"/>
              </w:rPr>
              <w:t>1 392 752,20</w:t>
            </w:r>
          </w:p>
        </w:tc>
      </w:tr>
      <w:tr w:rsidR="00704AEC" w:rsidRPr="00704AEC" w:rsidTr="00100090">
        <w:trPr>
          <w:trHeight w:val="218"/>
        </w:trPr>
        <w:tc>
          <w:tcPr>
            <w:cnfStyle w:val="001000000000"/>
            <w:tcW w:w="568" w:type="dxa"/>
          </w:tcPr>
          <w:p w:rsidR="00100090" w:rsidRPr="00704AEC" w:rsidRDefault="00100090" w:rsidP="00100090">
            <w:pPr>
              <w:jc w:val="center"/>
              <w:rPr>
                <w:b w:val="0"/>
                <w:sz w:val="28"/>
                <w:szCs w:val="28"/>
              </w:rPr>
            </w:pPr>
            <w:r w:rsidRPr="00704AEC">
              <w:rPr>
                <w:b w:val="0"/>
                <w:sz w:val="28"/>
                <w:szCs w:val="28"/>
              </w:rPr>
              <w:t>15.</w:t>
            </w:r>
          </w:p>
        </w:tc>
        <w:tc>
          <w:tcPr>
            <w:tcW w:w="7387" w:type="dxa"/>
          </w:tcPr>
          <w:p w:rsidR="00100090" w:rsidRPr="00704AEC" w:rsidRDefault="00100090" w:rsidP="00100090">
            <w:pPr>
              <w:cnfStyle w:val="000000000000"/>
              <w:rPr>
                <w:sz w:val="28"/>
                <w:szCs w:val="28"/>
              </w:rPr>
            </w:pPr>
            <w:r w:rsidRPr="00704AEC">
              <w:rPr>
                <w:sz w:val="28"/>
                <w:szCs w:val="28"/>
              </w:rPr>
              <w:t>Утеплення  приміщення міської бібліотеки</w:t>
            </w:r>
          </w:p>
        </w:tc>
        <w:tc>
          <w:tcPr>
            <w:tcW w:w="1826" w:type="dxa"/>
          </w:tcPr>
          <w:p w:rsidR="00100090" w:rsidRPr="00704AEC" w:rsidRDefault="00100090" w:rsidP="00100090">
            <w:pPr>
              <w:jc w:val="right"/>
              <w:cnfStyle w:val="000000000000"/>
              <w:rPr>
                <w:sz w:val="28"/>
                <w:szCs w:val="28"/>
              </w:rPr>
            </w:pPr>
            <w:r w:rsidRPr="00704AEC">
              <w:rPr>
                <w:sz w:val="28"/>
                <w:szCs w:val="28"/>
              </w:rPr>
              <w:t>710 659,93</w:t>
            </w:r>
          </w:p>
        </w:tc>
      </w:tr>
      <w:tr w:rsidR="00704AEC" w:rsidRPr="00704AEC" w:rsidTr="00100090">
        <w:trPr>
          <w:cnfStyle w:val="000000100000"/>
          <w:trHeight w:val="288"/>
        </w:trPr>
        <w:tc>
          <w:tcPr>
            <w:cnfStyle w:val="001000000000"/>
            <w:tcW w:w="568" w:type="dxa"/>
          </w:tcPr>
          <w:p w:rsidR="00100090" w:rsidRPr="00704AEC" w:rsidRDefault="00100090" w:rsidP="00100090">
            <w:pPr>
              <w:jc w:val="center"/>
              <w:rPr>
                <w:b w:val="0"/>
                <w:sz w:val="28"/>
                <w:szCs w:val="28"/>
              </w:rPr>
            </w:pPr>
            <w:r w:rsidRPr="00704AEC">
              <w:rPr>
                <w:b w:val="0"/>
                <w:sz w:val="28"/>
                <w:szCs w:val="28"/>
              </w:rPr>
              <w:t>16.</w:t>
            </w:r>
          </w:p>
        </w:tc>
        <w:tc>
          <w:tcPr>
            <w:tcW w:w="7387" w:type="dxa"/>
          </w:tcPr>
          <w:p w:rsidR="00100090" w:rsidRPr="00704AEC" w:rsidRDefault="00100090" w:rsidP="00100090">
            <w:pPr>
              <w:cnfStyle w:val="000000100000"/>
              <w:rPr>
                <w:sz w:val="28"/>
                <w:szCs w:val="28"/>
              </w:rPr>
            </w:pPr>
            <w:r w:rsidRPr="00704AEC">
              <w:rPr>
                <w:sz w:val="28"/>
                <w:szCs w:val="28"/>
              </w:rPr>
              <w:t xml:space="preserve">Капітальний  ремонт дороги по вул. Київська </w:t>
            </w:r>
          </w:p>
        </w:tc>
        <w:tc>
          <w:tcPr>
            <w:tcW w:w="1826" w:type="dxa"/>
          </w:tcPr>
          <w:p w:rsidR="00100090" w:rsidRPr="00704AEC" w:rsidRDefault="00100090" w:rsidP="00100090">
            <w:pPr>
              <w:jc w:val="right"/>
              <w:cnfStyle w:val="000000100000"/>
              <w:rPr>
                <w:sz w:val="28"/>
                <w:szCs w:val="28"/>
              </w:rPr>
            </w:pPr>
            <w:r w:rsidRPr="00704AEC">
              <w:rPr>
                <w:sz w:val="28"/>
                <w:szCs w:val="28"/>
              </w:rPr>
              <w:t>628 263,82</w:t>
            </w:r>
          </w:p>
        </w:tc>
      </w:tr>
      <w:tr w:rsidR="00704AEC" w:rsidRPr="00704AEC" w:rsidTr="00100090">
        <w:trPr>
          <w:trHeight w:val="372"/>
        </w:trPr>
        <w:tc>
          <w:tcPr>
            <w:cnfStyle w:val="001000000000"/>
            <w:tcW w:w="568" w:type="dxa"/>
          </w:tcPr>
          <w:p w:rsidR="00100090" w:rsidRPr="00704AEC" w:rsidRDefault="00100090" w:rsidP="00100090">
            <w:pPr>
              <w:jc w:val="center"/>
              <w:rPr>
                <w:b w:val="0"/>
                <w:sz w:val="28"/>
                <w:szCs w:val="28"/>
              </w:rPr>
            </w:pPr>
            <w:r w:rsidRPr="00704AEC">
              <w:rPr>
                <w:b w:val="0"/>
                <w:sz w:val="28"/>
                <w:szCs w:val="28"/>
              </w:rPr>
              <w:t>17.</w:t>
            </w:r>
          </w:p>
        </w:tc>
        <w:tc>
          <w:tcPr>
            <w:tcW w:w="7387" w:type="dxa"/>
          </w:tcPr>
          <w:p w:rsidR="00100090" w:rsidRPr="00704AEC" w:rsidRDefault="00100090" w:rsidP="00100090">
            <w:pPr>
              <w:jc w:val="both"/>
              <w:cnfStyle w:val="000000000000"/>
              <w:rPr>
                <w:sz w:val="28"/>
                <w:szCs w:val="28"/>
              </w:rPr>
            </w:pPr>
            <w:r w:rsidRPr="00704AEC">
              <w:rPr>
                <w:sz w:val="28"/>
                <w:szCs w:val="28"/>
              </w:rPr>
              <w:t>Капітальний ремонт тротуару на вул. Т. Шевченка, вул. М. Грушевського, вул. Вокзальна, вул. Київська</w:t>
            </w:r>
          </w:p>
        </w:tc>
        <w:tc>
          <w:tcPr>
            <w:tcW w:w="1826" w:type="dxa"/>
          </w:tcPr>
          <w:p w:rsidR="00100090" w:rsidRPr="00704AEC" w:rsidRDefault="00100090" w:rsidP="00100090">
            <w:pPr>
              <w:jc w:val="right"/>
              <w:cnfStyle w:val="000000000000"/>
              <w:rPr>
                <w:sz w:val="28"/>
                <w:szCs w:val="28"/>
              </w:rPr>
            </w:pPr>
            <w:r w:rsidRPr="00704AEC">
              <w:rPr>
                <w:sz w:val="28"/>
                <w:szCs w:val="28"/>
              </w:rPr>
              <w:t>1 296 579,51</w:t>
            </w:r>
          </w:p>
        </w:tc>
      </w:tr>
      <w:tr w:rsidR="00704AEC" w:rsidRPr="00704AEC" w:rsidTr="00100090">
        <w:trPr>
          <w:cnfStyle w:val="000000100000"/>
          <w:trHeight w:val="282"/>
        </w:trPr>
        <w:tc>
          <w:tcPr>
            <w:cnfStyle w:val="001000000000"/>
            <w:tcW w:w="568" w:type="dxa"/>
          </w:tcPr>
          <w:p w:rsidR="00100090" w:rsidRPr="00704AEC" w:rsidRDefault="00100090" w:rsidP="00100090">
            <w:pPr>
              <w:jc w:val="center"/>
              <w:rPr>
                <w:b w:val="0"/>
                <w:sz w:val="28"/>
                <w:szCs w:val="28"/>
              </w:rPr>
            </w:pPr>
            <w:r w:rsidRPr="00704AEC">
              <w:rPr>
                <w:b w:val="0"/>
                <w:sz w:val="28"/>
                <w:szCs w:val="28"/>
              </w:rPr>
              <w:t>18.</w:t>
            </w:r>
          </w:p>
        </w:tc>
        <w:tc>
          <w:tcPr>
            <w:tcW w:w="7387" w:type="dxa"/>
          </w:tcPr>
          <w:p w:rsidR="00100090" w:rsidRPr="00704AEC" w:rsidRDefault="00100090" w:rsidP="00100090">
            <w:pPr>
              <w:tabs>
                <w:tab w:val="left" w:pos="7920"/>
              </w:tabs>
              <w:jc w:val="both"/>
              <w:cnfStyle w:val="000000100000"/>
              <w:rPr>
                <w:sz w:val="28"/>
                <w:szCs w:val="28"/>
              </w:rPr>
            </w:pPr>
            <w:r w:rsidRPr="00704AEC">
              <w:rPr>
                <w:sz w:val="28"/>
                <w:szCs w:val="28"/>
              </w:rPr>
              <w:t xml:space="preserve">Субвенція з держбюджету на кап ремонт  приміщень банно-оздоровчого комплексу </w:t>
            </w:r>
          </w:p>
        </w:tc>
        <w:tc>
          <w:tcPr>
            <w:tcW w:w="1826" w:type="dxa"/>
          </w:tcPr>
          <w:p w:rsidR="00100090" w:rsidRPr="00704AEC" w:rsidRDefault="00100090" w:rsidP="00100090">
            <w:pPr>
              <w:jc w:val="right"/>
              <w:cnfStyle w:val="000000100000"/>
              <w:rPr>
                <w:b/>
                <w:i/>
                <w:sz w:val="28"/>
                <w:szCs w:val="28"/>
              </w:rPr>
            </w:pPr>
            <w:r w:rsidRPr="00704AEC">
              <w:rPr>
                <w:b/>
                <w:i/>
                <w:sz w:val="28"/>
                <w:szCs w:val="28"/>
              </w:rPr>
              <w:t>1 280 000,00</w:t>
            </w:r>
          </w:p>
        </w:tc>
      </w:tr>
      <w:tr w:rsidR="00704AEC" w:rsidRPr="00704AEC" w:rsidTr="00100090">
        <w:trPr>
          <w:trHeight w:val="354"/>
        </w:trPr>
        <w:tc>
          <w:tcPr>
            <w:cnfStyle w:val="001000000000"/>
            <w:tcW w:w="568" w:type="dxa"/>
          </w:tcPr>
          <w:p w:rsidR="00100090" w:rsidRPr="00704AEC" w:rsidRDefault="00100090" w:rsidP="00100090">
            <w:pPr>
              <w:jc w:val="center"/>
              <w:rPr>
                <w:b w:val="0"/>
                <w:sz w:val="28"/>
                <w:szCs w:val="28"/>
              </w:rPr>
            </w:pPr>
          </w:p>
        </w:tc>
        <w:tc>
          <w:tcPr>
            <w:tcW w:w="7387" w:type="dxa"/>
          </w:tcPr>
          <w:p w:rsidR="00100090" w:rsidRPr="00704AEC" w:rsidRDefault="00100090" w:rsidP="00100090">
            <w:pPr>
              <w:cnfStyle w:val="000000000000"/>
              <w:rPr>
                <w:b/>
                <w:sz w:val="28"/>
                <w:szCs w:val="28"/>
              </w:rPr>
            </w:pPr>
            <w:r w:rsidRPr="00704AEC">
              <w:rPr>
                <w:b/>
                <w:sz w:val="28"/>
                <w:szCs w:val="28"/>
              </w:rPr>
              <w:t>Разом:</w:t>
            </w:r>
          </w:p>
        </w:tc>
        <w:tc>
          <w:tcPr>
            <w:tcW w:w="1826" w:type="dxa"/>
          </w:tcPr>
          <w:p w:rsidR="00100090" w:rsidRPr="00704AEC" w:rsidRDefault="00100090" w:rsidP="002A7922">
            <w:pPr>
              <w:jc w:val="right"/>
              <w:cnfStyle w:val="000000000000"/>
              <w:rPr>
                <w:b/>
                <w:sz w:val="28"/>
                <w:szCs w:val="28"/>
              </w:rPr>
            </w:pPr>
            <w:r w:rsidRPr="00704AEC">
              <w:rPr>
                <w:b/>
                <w:sz w:val="28"/>
                <w:szCs w:val="28"/>
              </w:rPr>
              <w:t>3</w:t>
            </w:r>
            <w:r w:rsidR="00FE5F76" w:rsidRPr="00704AEC">
              <w:rPr>
                <w:b/>
                <w:sz w:val="28"/>
                <w:szCs w:val="28"/>
              </w:rPr>
              <w:t>7</w:t>
            </w:r>
            <w:r w:rsidR="00A92BE6" w:rsidRPr="00704AEC">
              <w:rPr>
                <w:b/>
                <w:sz w:val="28"/>
                <w:szCs w:val="28"/>
              </w:rPr>
              <w:t> 063 9</w:t>
            </w:r>
            <w:r w:rsidR="002A7922" w:rsidRPr="00704AEC">
              <w:rPr>
                <w:b/>
                <w:sz w:val="28"/>
                <w:szCs w:val="28"/>
              </w:rPr>
              <w:t>31</w:t>
            </w:r>
            <w:r w:rsidRPr="00704AEC">
              <w:rPr>
                <w:b/>
                <w:sz w:val="28"/>
                <w:szCs w:val="28"/>
              </w:rPr>
              <w:t>,</w:t>
            </w:r>
            <w:r w:rsidR="002A7922" w:rsidRPr="00704AEC">
              <w:rPr>
                <w:b/>
                <w:sz w:val="28"/>
                <w:szCs w:val="28"/>
              </w:rPr>
              <w:t>7</w:t>
            </w:r>
            <w:r w:rsidRPr="00704AEC">
              <w:rPr>
                <w:b/>
                <w:sz w:val="28"/>
                <w:szCs w:val="28"/>
              </w:rPr>
              <w:t>0</w:t>
            </w:r>
          </w:p>
        </w:tc>
      </w:tr>
    </w:tbl>
    <w:p w:rsidR="00D04D25" w:rsidRPr="00704AEC" w:rsidRDefault="00D04D25" w:rsidP="00A04656">
      <w:pPr>
        <w:rPr>
          <w:sz w:val="28"/>
          <w:szCs w:val="28"/>
        </w:rPr>
      </w:pPr>
    </w:p>
    <w:p w:rsidR="006D18C0" w:rsidRPr="00704AEC" w:rsidRDefault="006D18C0" w:rsidP="00A04656">
      <w:pPr>
        <w:rPr>
          <w:sz w:val="28"/>
          <w:szCs w:val="28"/>
        </w:rPr>
      </w:pPr>
    </w:p>
    <w:p w:rsidR="006D18C0" w:rsidRDefault="006D18C0" w:rsidP="00A04656">
      <w:pPr>
        <w:rPr>
          <w:sz w:val="28"/>
          <w:szCs w:val="28"/>
        </w:rPr>
      </w:pPr>
    </w:p>
    <w:p w:rsidR="00E813C0" w:rsidRDefault="00E813C0" w:rsidP="00A04656">
      <w:pPr>
        <w:rPr>
          <w:sz w:val="28"/>
          <w:szCs w:val="28"/>
        </w:rPr>
      </w:pPr>
    </w:p>
    <w:p w:rsidR="00E813C0" w:rsidRDefault="00E813C0" w:rsidP="00A04656">
      <w:pPr>
        <w:rPr>
          <w:sz w:val="28"/>
          <w:szCs w:val="28"/>
        </w:rPr>
      </w:pPr>
    </w:p>
    <w:p w:rsidR="00E813C0" w:rsidRDefault="00E813C0" w:rsidP="00A04656">
      <w:pPr>
        <w:rPr>
          <w:sz w:val="28"/>
          <w:szCs w:val="28"/>
        </w:rPr>
      </w:pPr>
    </w:p>
    <w:p w:rsidR="00E813C0" w:rsidRDefault="00E813C0" w:rsidP="00A04656">
      <w:pPr>
        <w:rPr>
          <w:sz w:val="28"/>
          <w:szCs w:val="28"/>
        </w:rPr>
      </w:pPr>
    </w:p>
    <w:p w:rsidR="00E813C0" w:rsidRPr="00704AEC" w:rsidRDefault="00E813C0" w:rsidP="00A04656">
      <w:pPr>
        <w:rPr>
          <w:sz w:val="28"/>
          <w:szCs w:val="28"/>
        </w:rPr>
      </w:pPr>
    </w:p>
    <w:p w:rsidR="006D18C0" w:rsidRPr="00704AEC" w:rsidRDefault="006D18C0" w:rsidP="00A04656">
      <w:pPr>
        <w:rPr>
          <w:sz w:val="28"/>
          <w:szCs w:val="28"/>
        </w:rPr>
      </w:pPr>
    </w:p>
    <w:p w:rsidR="006D18C0" w:rsidRPr="00704AEC" w:rsidRDefault="006D18C0" w:rsidP="00A04656">
      <w:pPr>
        <w:rPr>
          <w:sz w:val="28"/>
          <w:szCs w:val="28"/>
        </w:rPr>
      </w:pPr>
    </w:p>
    <w:p w:rsidR="006D18C0" w:rsidRPr="00704AEC" w:rsidRDefault="006D18C0" w:rsidP="00A04656">
      <w:pPr>
        <w:rPr>
          <w:sz w:val="28"/>
          <w:szCs w:val="28"/>
        </w:rPr>
      </w:pPr>
    </w:p>
    <w:p w:rsidR="00704AEC" w:rsidRPr="00704AEC" w:rsidRDefault="00704AEC" w:rsidP="00A04656">
      <w:pPr>
        <w:rPr>
          <w:sz w:val="28"/>
          <w:szCs w:val="28"/>
        </w:rPr>
      </w:pPr>
    </w:p>
    <w:p w:rsidR="006D18C0" w:rsidRPr="00704AEC" w:rsidRDefault="006D18C0" w:rsidP="00A04656">
      <w:pPr>
        <w:rPr>
          <w:sz w:val="28"/>
          <w:szCs w:val="28"/>
        </w:rPr>
      </w:pPr>
    </w:p>
    <w:p w:rsidR="006D18C0" w:rsidRDefault="006D18C0" w:rsidP="00A04656">
      <w:pPr>
        <w:rPr>
          <w:sz w:val="28"/>
          <w:szCs w:val="28"/>
        </w:rPr>
      </w:pPr>
    </w:p>
    <w:p w:rsidR="006D18C0" w:rsidRPr="00997EB7" w:rsidRDefault="006D18C0" w:rsidP="00A04656">
      <w:pPr>
        <w:rPr>
          <w:sz w:val="28"/>
          <w:szCs w:val="28"/>
        </w:rPr>
      </w:pPr>
    </w:p>
    <w:p w:rsidR="00425730" w:rsidRPr="00B22EB2" w:rsidRDefault="00425730" w:rsidP="00F0402C">
      <w:pPr>
        <w:ind w:firstLine="567"/>
        <w:jc w:val="center"/>
        <w:rPr>
          <w:sz w:val="28"/>
          <w:szCs w:val="28"/>
        </w:rPr>
      </w:pPr>
      <w:r w:rsidRPr="00B22EB2">
        <w:rPr>
          <w:b/>
          <w:color w:val="000000"/>
          <w:sz w:val="28"/>
          <w:szCs w:val="28"/>
        </w:rPr>
        <w:lastRenderedPageBreak/>
        <w:t>2. М</w:t>
      </w:r>
      <w:r w:rsidR="0002266E">
        <w:rPr>
          <w:b/>
          <w:color w:val="000000"/>
          <w:sz w:val="28"/>
          <w:szCs w:val="28"/>
        </w:rPr>
        <w:t xml:space="preserve">ЕТА ТА ПРІОРИТЕТИ </w:t>
      </w:r>
      <w:r w:rsidR="00F0402C">
        <w:rPr>
          <w:b/>
          <w:color w:val="000000"/>
          <w:sz w:val="28"/>
          <w:szCs w:val="28"/>
        </w:rPr>
        <w:t xml:space="preserve">СОЦІАЛЬНОГО, ЕКОНОМІЧНОГО ТА КУЛЬТУРНОГО РОЗВИТКУ М. БОЯРКА </w:t>
      </w:r>
      <w:r w:rsidRPr="00B22EB2">
        <w:rPr>
          <w:b/>
          <w:color w:val="000000"/>
          <w:sz w:val="28"/>
          <w:szCs w:val="28"/>
        </w:rPr>
        <w:t>на 2017 рік</w:t>
      </w:r>
    </w:p>
    <w:p w:rsidR="00743B8D" w:rsidRPr="009B19C6" w:rsidRDefault="00743B8D" w:rsidP="00743B8D">
      <w:pPr>
        <w:jc w:val="both"/>
        <w:rPr>
          <w:b/>
          <w:bCs/>
          <w:sz w:val="16"/>
          <w:szCs w:val="16"/>
        </w:rPr>
      </w:pPr>
    </w:p>
    <w:p w:rsidR="00743B8D" w:rsidRPr="00B22EB2" w:rsidRDefault="00743B8D" w:rsidP="001D6879">
      <w:pPr>
        <w:ind w:firstLine="567"/>
        <w:jc w:val="both"/>
        <w:rPr>
          <w:sz w:val="28"/>
          <w:szCs w:val="28"/>
        </w:rPr>
      </w:pPr>
      <w:r w:rsidRPr="00B22EB2">
        <w:rPr>
          <w:sz w:val="28"/>
          <w:szCs w:val="28"/>
        </w:rPr>
        <w:t>Законодавчою та нормативно-правовою основою розроблення Програми соціально</w:t>
      </w:r>
      <w:r w:rsidR="00F453E5">
        <w:rPr>
          <w:sz w:val="28"/>
          <w:szCs w:val="28"/>
        </w:rPr>
        <w:t xml:space="preserve">го, </w:t>
      </w:r>
      <w:r w:rsidRPr="00B22EB2">
        <w:rPr>
          <w:sz w:val="28"/>
          <w:szCs w:val="28"/>
        </w:rPr>
        <w:t>економічного та культурного розвитку м. Боярки</w:t>
      </w:r>
      <w:r w:rsidR="00B22EB2" w:rsidRPr="00B22EB2">
        <w:rPr>
          <w:sz w:val="28"/>
          <w:szCs w:val="28"/>
        </w:rPr>
        <w:t xml:space="preserve"> на 2017</w:t>
      </w:r>
      <w:r w:rsidRPr="00B22EB2">
        <w:rPr>
          <w:sz w:val="28"/>
          <w:szCs w:val="28"/>
        </w:rPr>
        <w:t xml:space="preserve"> роки (надалі – Програма) є:</w:t>
      </w:r>
    </w:p>
    <w:p w:rsidR="00743B8D" w:rsidRPr="00B22EB2" w:rsidRDefault="00743B8D" w:rsidP="001D6879">
      <w:pPr>
        <w:ind w:firstLine="567"/>
        <w:jc w:val="both"/>
        <w:rPr>
          <w:i/>
          <w:sz w:val="28"/>
          <w:szCs w:val="28"/>
        </w:rPr>
      </w:pPr>
      <w:r w:rsidRPr="00B22EB2">
        <w:rPr>
          <w:i/>
          <w:sz w:val="28"/>
          <w:szCs w:val="28"/>
        </w:rPr>
        <w:t xml:space="preserve">Конституція України, </w:t>
      </w:r>
    </w:p>
    <w:p w:rsidR="00743B8D" w:rsidRPr="00B22EB2" w:rsidRDefault="00743B8D" w:rsidP="001D6879">
      <w:pPr>
        <w:ind w:firstLine="567"/>
        <w:jc w:val="both"/>
        <w:rPr>
          <w:i/>
          <w:sz w:val="28"/>
          <w:szCs w:val="28"/>
        </w:rPr>
      </w:pPr>
      <w:r w:rsidRPr="00B22EB2">
        <w:rPr>
          <w:i/>
          <w:sz w:val="28"/>
          <w:szCs w:val="28"/>
        </w:rPr>
        <w:t xml:space="preserve">Закони України: </w:t>
      </w:r>
    </w:p>
    <w:p w:rsidR="00743B8D" w:rsidRPr="00B22EB2" w:rsidRDefault="00743B8D" w:rsidP="001D6879">
      <w:pPr>
        <w:ind w:firstLine="567"/>
        <w:jc w:val="both"/>
        <w:rPr>
          <w:sz w:val="28"/>
          <w:szCs w:val="28"/>
        </w:rPr>
      </w:pPr>
      <w:r w:rsidRPr="00B22EB2">
        <w:rPr>
          <w:sz w:val="28"/>
          <w:szCs w:val="28"/>
        </w:rPr>
        <w:t>«Про місцеве самоврядування в Україні», «Про державне прогнозування та розроблення програм економічного і соціального розвитку України», «Про державні цільові програми»; «Про стимулювання розвитку регіонів»; «Про інвестиційну діяльність»; «Про режим іноземного інвестування»; «Про зовнішньоекономічну діяльність»; «Про дозвільну систему у сфері господарської діяльності»;</w:t>
      </w:r>
    </w:p>
    <w:p w:rsidR="00743B8D" w:rsidRPr="00B22EB2" w:rsidRDefault="00743B8D" w:rsidP="001D6879">
      <w:pPr>
        <w:widowControl w:val="0"/>
        <w:ind w:firstLine="567"/>
        <w:jc w:val="both"/>
        <w:rPr>
          <w:i/>
          <w:sz w:val="28"/>
          <w:szCs w:val="28"/>
        </w:rPr>
      </w:pPr>
      <w:r w:rsidRPr="00B22EB2">
        <w:rPr>
          <w:i/>
          <w:sz w:val="28"/>
          <w:szCs w:val="28"/>
        </w:rPr>
        <w:t xml:space="preserve">постанови Кабінету Міністрів України: </w:t>
      </w:r>
    </w:p>
    <w:p w:rsidR="00743B8D" w:rsidRPr="00B22EB2" w:rsidRDefault="00743B8D" w:rsidP="001D6879">
      <w:pPr>
        <w:widowControl w:val="0"/>
        <w:ind w:firstLine="567"/>
        <w:jc w:val="both"/>
        <w:rPr>
          <w:sz w:val="28"/>
          <w:szCs w:val="28"/>
        </w:rPr>
      </w:pPr>
      <w:r w:rsidRPr="00B22EB2">
        <w:rPr>
          <w:sz w:val="28"/>
          <w:szCs w:val="28"/>
        </w:rPr>
        <w:t xml:space="preserve">від 26.04.2003 № 621 «Про розроблення прогнозних і програмних документів економічного і соціального розвитку та складання державного бюджету», </w:t>
      </w:r>
    </w:p>
    <w:p w:rsidR="00743B8D" w:rsidRPr="00B22EB2" w:rsidRDefault="00743B8D" w:rsidP="001D6879">
      <w:pPr>
        <w:widowControl w:val="0"/>
        <w:ind w:firstLine="567"/>
        <w:jc w:val="both"/>
        <w:rPr>
          <w:sz w:val="28"/>
          <w:szCs w:val="28"/>
        </w:rPr>
      </w:pPr>
      <w:r w:rsidRPr="00B22EB2">
        <w:rPr>
          <w:sz w:val="28"/>
          <w:szCs w:val="28"/>
        </w:rPr>
        <w:t>від 06.08.2014 № 385 «Про затвердження Державної стратегії регіонального розвитку на період до 2020 року»;</w:t>
      </w:r>
    </w:p>
    <w:p w:rsidR="00743B8D" w:rsidRPr="00B22EB2" w:rsidRDefault="00743B8D" w:rsidP="001D6879">
      <w:pPr>
        <w:pStyle w:val="ab"/>
        <w:widowControl w:val="0"/>
        <w:ind w:left="0" w:firstLine="567"/>
        <w:rPr>
          <w:i/>
          <w:sz w:val="28"/>
          <w:szCs w:val="28"/>
          <w:lang w:eastAsia="uk-UA"/>
        </w:rPr>
      </w:pPr>
      <w:r w:rsidRPr="00B22EB2">
        <w:rPr>
          <w:i/>
          <w:sz w:val="28"/>
          <w:szCs w:val="28"/>
          <w:lang w:eastAsia="uk-UA"/>
        </w:rPr>
        <w:t>Стратегії:</w:t>
      </w:r>
    </w:p>
    <w:p w:rsidR="00743B8D" w:rsidRPr="00B22EB2" w:rsidRDefault="00743B8D" w:rsidP="001D6879">
      <w:pPr>
        <w:widowControl w:val="0"/>
        <w:ind w:firstLine="567"/>
        <w:jc w:val="both"/>
        <w:rPr>
          <w:sz w:val="28"/>
          <w:szCs w:val="28"/>
          <w:lang w:eastAsia="uk-UA"/>
        </w:rPr>
      </w:pPr>
      <w:r w:rsidRPr="00B22EB2">
        <w:rPr>
          <w:sz w:val="28"/>
          <w:szCs w:val="28"/>
          <w:lang w:eastAsia="uk-UA"/>
        </w:rPr>
        <w:t>Державна стратегія регіонального розвитку України на період до 2020 року;</w:t>
      </w:r>
    </w:p>
    <w:p w:rsidR="00743B8D" w:rsidRPr="00B22EB2" w:rsidRDefault="00743B8D" w:rsidP="001D6879">
      <w:pPr>
        <w:spacing w:line="264" w:lineRule="auto"/>
        <w:ind w:firstLine="567"/>
        <w:jc w:val="both"/>
        <w:rPr>
          <w:bCs/>
          <w:iCs/>
          <w:sz w:val="28"/>
          <w:szCs w:val="28"/>
        </w:rPr>
      </w:pPr>
      <w:r w:rsidRPr="00B22EB2">
        <w:rPr>
          <w:iCs/>
          <w:sz w:val="28"/>
          <w:szCs w:val="28"/>
          <w:lang w:eastAsia="uk-UA"/>
        </w:rPr>
        <w:t xml:space="preserve">Стратегія розвитку Київської області на період до 2020 року, </w:t>
      </w:r>
      <w:r w:rsidRPr="00B22EB2">
        <w:rPr>
          <w:bCs/>
          <w:iCs/>
          <w:sz w:val="28"/>
          <w:szCs w:val="28"/>
        </w:rPr>
        <w:t xml:space="preserve">затверджена рішенням Київської обласної ради від 04.12.2014 за № 856-44-VІ; </w:t>
      </w:r>
    </w:p>
    <w:p w:rsidR="00743B8D" w:rsidRPr="00B22EB2" w:rsidRDefault="00743B8D" w:rsidP="001D6879">
      <w:pPr>
        <w:widowControl w:val="0"/>
        <w:ind w:firstLine="567"/>
        <w:jc w:val="both"/>
        <w:rPr>
          <w:i/>
          <w:sz w:val="28"/>
          <w:szCs w:val="28"/>
        </w:rPr>
      </w:pPr>
      <w:r w:rsidRPr="00B22EB2">
        <w:rPr>
          <w:i/>
          <w:sz w:val="28"/>
          <w:szCs w:val="28"/>
        </w:rPr>
        <w:t xml:space="preserve">проект </w:t>
      </w:r>
    </w:p>
    <w:p w:rsidR="00743B8D" w:rsidRPr="00B22EB2" w:rsidRDefault="00743B8D" w:rsidP="001D6879">
      <w:pPr>
        <w:ind w:firstLine="567"/>
        <w:jc w:val="both"/>
        <w:rPr>
          <w:sz w:val="28"/>
          <w:szCs w:val="28"/>
        </w:rPr>
      </w:pPr>
      <w:r w:rsidRPr="00B22EB2">
        <w:rPr>
          <w:sz w:val="28"/>
          <w:szCs w:val="28"/>
        </w:rPr>
        <w:t>Програми економічного, соціального та культурного розвитку Києво-Святошинського району Київської області на 2017 рік.</w:t>
      </w:r>
    </w:p>
    <w:p w:rsidR="00743B8D" w:rsidRPr="00B22EB2" w:rsidRDefault="00743B8D" w:rsidP="001D6879">
      <w:pPr>
        <w:ind w:firstLine="567"/>
        <w:jc w:val="both"/>
        <w:rPr>
          <w:sz w:val="28"/>
          <w:szCs w:val="28"/>
        </w:rPr>
      </w:pPr>
    </w:p>
    <w:p w:rsidR="00743B8D" w:rsidRPr="00B22EB2" w:rsidRDefault="00743B8D" w:rsidP="001D6879">
      <w:pPr>
        <w:ind w:firstLine="567"/>
        <w:jc w:val="both"/>
        <w:rPr>
          <w:sz w:val="28"/>
          <w:szCs w:val="28"/>
        </w:rPr>
      </w:pPr>
      <w:r w:rsidRPr="00831742">
        <w:rPr>
          <w:b/>
          <w:sz w:val="28"/>
          <w:szCs w:val="28"/>
        </w:rPr>
        <w:t>Метою Програми</w:t>
      </w:r>
      <w:r w:rsidRPr="00B22EB2">
        <w:rPr>
          <w:sz w:val="28"/>
          <w:szCs w:val="28"/>
        </w:rPr>
        <w:t xml:space="preserve"> є створення умов для забезпечення сталого розвитку міста Боярка, підвищення ефективності використання його внутрішнього природно-ресурсного потенціалу, якості життя жителів, розв'язання економічних проблем та задоволення соціальних й культурних потреб боярчан. </w:t>
      </w:r>
    </w:p>
    <w:p w:rsidR="00743B8D" w:rsidRPr="00B22EB2" w:rsidRDefault="00743B8D" w:rsidP="001D6879">
      <w:pPr>
        <w:ind w:firstLine="567"/>
        <w:jc w:val="both"/>
        <w:rPr>
          <w:sz w:val="28"/>
          <w:szCs w:val="28"/>
        </w:rPr>
      </w:pPr>
      <w:r w:rsidRPr="00B22EB2">
        <w:rPr>
          <w:sz w:val="28"/>
          <w:szCs w:val="28"/>
        </w:rPr>
        <w:t>Виходячи з комплексної оцінки потенціалу міста, його конкурентних переваг, потреб та зовнішніх викликів, Програма визначає основні стратегічні  пріоритети стало</w:t>
      </w:r>
      <w:r w:rsidR="001D6879">
        <w:rPr>
          <w:sz w:val="28"/>
          <w:szCs w:val="28"/>
        </w:rPr>
        <w:t>го розвитку м. Боярка на 2017</w:t>
      </w:r>
      <w:r w:rsidRPr="00B22EB2">
        <w:rPr>
          <w:sz w:val="28"/>
          <w:szCs w:val="28"/>
        </w:rPr>
        <w:t xml:space="preserve"> рік та найближчі роки, окреслює шляхи та механізми їх реалізації. </w:t>
      </w:r>
    </w:p>
    <w:p w:rsidR="00743B8D" w:rsidRPr="00B22EB2" w:rsidRDefault="00743B8D" w:rsidP="001D6879">
      <w:pPr>
        <w:ind w:firstLine="567"/>
        <w:jc w:val="both"/>
        <w:rPr>
          <w:sz w:val="28"/>
          <w:szCs w:val="28"/>
        </w:rPr>
      </w:pPr>
      <w:r w:rsidRPr="00B22EB2">
        <w:rPr>
          <w:sz w:val="28"/>
          <w:szCs w:val="28"/>
        </w:rPr>
        <w:t>При розробці цієї Програми застосовано підхід, який дозволить усвідомити та досягти умотивованого зв’язку між стратегічними пріоритетами, цілями та завданнями, які необхідно запровадити для до</w:t>
      </w:r>
      <w:r w:rsidR="00831742">
        <w:rPr>
          <w:sz w:val="28"/>
          <w:szCs w:val="28"/>
        </w:rPr>
        <w:t>сягнення поставленої мети у 2017</w:t>
      </w:r>
      <w:r w:rsidRPr="00B22EB2">
        <w:rPr>
          <w:sz w:val="28"/>
          <w:szCs w:val="28"/>
        </w:rPr>
        <w:t xml:space="preserve"> році.</w:t>
      </w:r>
    </w:p>
    <w:p w:rsidR="00743B8D" w:rsidRPr="00B22EB2" w:rsidRDefault="00743B8D" w:rsidP="001D6879">
      <w:pPr>
        <w:ind w:firstLine="567"/>
        <w:jc w:val="both"/>
        <w:rPr>
          <w:sz w:val="28"/>
          <w:szCs w:val="28"/>
        </w:rPr>
      </w:pPr>
      <w:r w:rsidRPr="00B22EB2">
        <w:rPr>
          <w:sz w:val="28"/>
          <w:szCs w:val="28"/>
        </w:rPr>
        <w:t xml:space="preserve">Основу визначення цілей та завдань Програми складають проект Стратегічного плану сталого розвитку Боярки до 2020 року, проект Генерального плану міста, міські галузеві програми, міські громадські ініціативи, депутатські запити та звернення. </w:t>
      </w:r>
    </w:p>
    <w:p w:rsidR="00743B8D" w:rsidRPr="001D6879" w:rsidRDefault="00743B8D" w:rsidP="001D6879">
      <w:pPr>
        <w:ind w:firstLine="567"/>
        <w:jc w:val="both"/>
        <w:rPr>
          <w:sz w:val="16"/>
          <w:szCs w:val="16"/>
        </w:rPr>
      </w:pPr>
    </w:p>
    <w:p w:rsidR="00743B8D" w:rsidRPr="00B22EB2" w:rsidRDefault="00743B8D" w:rsidP="001D6879">
      <w:pPr>
        <w:ind w:firstLine="567"/>
        <w:jc w:val="both"/>
        <w:rPr>
          <w:sz w:val="28"/>
          <w:szCs w:val="28"/>
        </w:rPr>
      </w:pPr>
      <w:r w:rsidRPr="00B22EB2">
        <w:rPr>
          <w:sz w:val="28"/>
          <w:szCs w:val="28"/>
        </w:rPr>
        <w:lastRenderedPageBreak/>
        <w:t>Програму побудовано за принципами взаємодії стратегічних пріоритетів. Такий підхід сприяє комплексному баченню та загальному розумінню процесів розвитку міста як на найближчий період</w:t>
      </w:r>
      <w:r w:rsidR="00716C12">
        <w:rPr>
          <w:sz w:val="28"/>
          <w:szCs w:val="28"/>
        </w:rPr>
        <w:t>,</w:t>
      </w:r>
      <w:r w:rsidRPr="00B22EB2">
        <w:rPr>
          <w:sz w:val="28"/>
          <w:szCs w:val="28"/>
        </w:rPr>
        <w:t xml:space="preserve"> так і на перспективу. Стратегічні пріоритети – це головні сталі цілі, які обумовлені постійною зміною якісних вимог для їх досягнення. </w:t>
      </w:r>
    </w:p>
    <w:p w:rsidR="00743B8D" w:rsidRPr="00B22EB2" w:rsidRDefault="00743B8D" w:rsidP="001D6879">
      <w:pPr>
        <w:ind w:firstLine="567"/>
        <w:jc w:val="both"/>
        <w:rPr>
          <w:sz w:val="28"/>
          <w:szCs w:val="28"/>
        </w:rPr>
      </w:pPr>
      <w:r w:rsidRPr="00B22EB2">
        <w:rPr>
          <w:sz w:val="28"/>
          <w:szCs w:val="28"/>
        </w:rPr>
        <w:t>Підґрунтям</w:t>
      </w:r>
      <w:r w:rsidR="001D6879">
        <w:rPr>
          <w:sz w:val="28"/>
          <w:szCs w:val="28"/>
        </w:rPr>
        <w:t xml:space="preserve"> сталого розвитку Боярки на 2017</w:t>
      </w:r>
      <w:r w:rsidRPr="00B22EB2">
        <w:rPr>
          <w:sz w:val="28"/>
          <w:szCs w:val="28"/>
        </w:rPr>
        <w:t xml:space="preserve"> рік та на найближчу перспективу визначено наступні </w:t>
      </w:r>
      <w:r w:rsidRPr="00B22EB2">
        <w:rPr>
          <w:b/>
          <w:i/>
          <w:sz w:val="28"/>
          <w:szCs w:val="28"/>
        </w:rPr>
        <w:t>стратегічні пріоритети</w:t>
      </w:r>
      <w:r w:rsidRPr="00B22EB2">
        <w:rPr>
          <w:sz w:val="28"/>
          <w:szCs w:val="28"/>
        </w:rPr>
        <w:t xml:space="preserve">: </w:t>
      </w:r>
    </w:p>
    <w:p w:rsidR="001D6879" w:rsidRPr="001D6879" w:rsidRDefault="001D6879" w:rsidP="001D6879">
      <w:pPr>
        <w:pStyle w:val="1"/>
        <w:keepNext w:val="0"/>
        <w:widowControl w:val="0"/>
        <w:spacing w:before="0" w:after="0"/>
        <w:ind w:firstLine="567"/>
        <w:rPr>
          <w:rFonts w:ascii="Times New Roman" w:hAnsi="Times New Roman"/>
          <w:b w:val="0"/>
          <w:sz w:val="16"/>
          <w:szCs w:val="16"/>
        </w:rPr>
      </w:pPr>
    </w:p>
    <w:p w:rsidR="00743B8D" w:rsidRPr="00B22EB2" w:rsidRDefault="00743B8D" w:rsidP="001D6879">
      <w:pPr>
        <w:pStyle w:val="1"/>
        <w:keepNext w:val="0"/>
        <w:widowControl w:val="0"/>
        <w:shd w:val="clear" w:color="auto" w:fill="E2EFD9" w:themeFill="accent6" w:themeFillTint="33"/>
        <w:spacing w:before="0" w:after="0"/>
        <w:ind w:firstLine="567"/>
        <w:rPr>
          <w:rFonts w:ascii="Times New Roman" w:hAnsi="Times New Roman"/>
          <w:b w:val="0"/>
          <w:sz w:val="28"/>
          <w:szCs w:val="28"/>
        </w:rPr>
      </w:pPr>
      <w:r w:rsidRPr="00B22EB2">
        <w:rPr>
          <w:rFonts w:ascii="Times New Roman" w:hAnsi="Times New Roman"/>
          <w:b w:val="0"/>
          <w:sz w:val="28"/>
          <w:szCs w:val="28"/>
        </w:rPr>
        <w:t>А. Добре врядування Європейського зразка;</w:t>
      </w:r>
    </w:p>
    <w:p w:rsidR="00743B8D" w:rsidRPr="00B22EB2" w:rsidRDefault="00743B8D" w:rsidP="001D6879">
      <w:pPr>
        <w:shd w:val="clear" w:color="auto" w:fill="E2EFD9" w:themeFill="accent6" w:themeFillTint="33"/>
        <w:ind w:firstLine="567"/>
        <w:jc w:val="both"/>
        <w:rPr>
          <w:sz w:val="28"/>
          <w:szCs w:val="28"/>
        </w:rPr>
      </w:pPr>
      <w:r w:rsidRPr="00B22EB2">
        <w:rPr>
          <w:sz w:val="28"/>
          <w:szCs w:val="28"/>
        </w:rPr>
        <w:t>В. Сприятливе бізнес-середовище, сучасна місцева економіка;</w:t>
      </w:r>
    </w:p>
    <w:p w:rsidR="00743B8D" w:rsidRPr="00B22EB2" w:rsidRDefault="00743B8D" w:rsidP="001D6879">
      <w:pPr>
        <w:shd w:val="clear" w:color="auto" w:fill="E2EFD9" w:themeFill="accent6" w:themeFillTint="33"/>
        <w:ind w:firstLine="567"/>
        <w:jc w:val="both"/>
        <w:rPr>
          <w:sz w:val="28"/>
          <w:szCs w:val="28"/>
        </w:rPr>
      </w:pPr>
      <w:r w:rsidRPr="00B22EB2">
        <w:rPr>
          <w:sz w:val="28"/>
          <w:szCs w:val="28"/>
        </w:rPr>
        <w:t>С. Високі соціальні стандарти життя;</w:t>
      </w:r>
    </w:p>
    <w:p w:rsidR="00743B8D" w:rsidRPr="00B22EB2" w:rsidRDefault="00743B8D" w:rsidP="001D6879">
      <w:pPr>
        <w:shd w:val="clear" w:color="auto" w:fill="E2EFD9" w:themeFill="accent6" w:themeFillTint="33"/>
        <w:ind w:firstLine="567"/>
        <w:jc w:val="both"/>
        <w:rPr>
          <w:sz w:val="28"/>
          <w:szCs w:val="28"/>
        </w:rPr>
      </w:pPr>
      <w:r w:rsidRPr="00B22EB2">
        <w:rPr>
          <w:sz w:val="28"/>
          <w:szCs w:val="28"/>
          <w:lang w:val="en-US"/>
        </w:rPr>
        <w:t>D</w:t>
      </w:r>
      <w:r w:rsidRPr="00B22EB2">
        <w:rPr>
          <w:sz w:val="28"/>
          <w:szCs w:val="28"/>
        </w:rPr>
        <w:t>. Рекреаційний центр столиці та пристоличного регіону.</w:t>
      </w:r>
    </w:p>
    <w:p w:rsidR="00743B8D" w:rsidRPr="001D6879" w:rsidRDefault="00743B8D" w:rsidP="001D6879">
      <w:pPr>
        <w:ind w:firstLine="567"/>
        <w:jc w:val="both"/>
        <w:rPr>
          <w:sz w:val="16"/>
          <w:szCs w:val="16"/>
        </w:rPr>
      </w:pPr>
    </w:p>
    <w:p w:rsidR="00743B8D" w:rsidRDefault="00743B8D" w:rsidP="001D6879">
      <w:pPr>
        <w:widowControl w:val="0"/>
        <w:autoSpaceDE w:val="0"/>
        <w:autoSpaceDN w:val="0"/>
        <w:adjustRightInd w:val="0"/>
        <w:ind w:firstLine="567"/>
        <w:jc w:val="both"/>
        <w:rPr>
          <w:b/>
          <w:sz w:val="28"/>
          <w:szCs w:val="28"/>
        </w:rPr>
      </w:pPr>
      <w:r w:rsidRPr="001D6879">
        <w:rPr>
          <w:b/>
          <w:sz w:val="28"/>
          <w:szCs w:val="28"/>
        </w:rPr>
        <w:t xml:space="preserve">Сутність визначених пріоритетів </w:t>
      </w:r>
    </w:p>
    <w:p w:rsidR="001D6879" w:rsidRPr="001D6879" w:rsidRDefault="001D6879" w:rsidP="001D6879">
      <w:pPr>
        <w:widowControl w:val="0"/>
        <w:autoSpaceDE w:val="0"/>
        <w:autoSpaceDN w:val="0"/>
        <w:adjustRightInd w:val="0"/>
        <w:ind w:firstLine="567"/>
        <w:jc w:val="both"/>
        <w:rPr>
          <w:b/>
          <w:sz w:val="16"/>
          <w:szCs w:val="16"/>
        </w:rPr>
      </w:pPr>
    </w:p>
    <w:p w:rsidR="00743B8D" w:rsidRPr="001D6879" w:rsidRDefault="00743B8D" w:rsidP="001D6879">
      <w:pPr>
        <w:pStyle w:val="1"/>
        <w:keepNext w:val="0"/>
        <w:widowControl w:val="0"/>
        <w:shd w:val="clear" w:color="auto" w:fill="E2EFD9" w:themeFill="accent6" w:themeFillTint="33"/>
        <w:spacing w:before="0"/>
        <w:ind w:firstLine="567"/>
        <w:rPr>
          <w:rFonts w:ascii="Times New Roman" w:hAnsi="Times New Roman"/>
          <w:i/>
          <w:sz w:val="28"/>
          <w:szCs w:val="28"/>
        </w:rPr>
      </w:pPr>
      <w:r w:rsidRPr="001D6879">
        <w:rPr>
          <w:rFonts w:ascii="Times New Roman" w:hAnsi="Times New Roman"/>
          <w:i/>
          <w:sz w:val="28"/>
          <w:szCs w:val="28"/>
        </w:rPr>
        <w:t>А. Добре врядування Європейського зразка</w:t>
      </w:r>
    </w:p>
    <w:p w:rsidR="00743B8D" w:rsidRPr="00B22EB2" w:rsidRDefault="00743B8D" w:rsidP="001D6879">
      <w:pPr>
        <w:widowControl w:val="0"/>
        <w:autoSpaceDE w:val="0"/>
        <w:autoSpaceDN w:val="0"/>
        <w:adjustRightInd w:val="0"/>
        <w:ind w:firstLine="567"/>
        <w:jc w:val="both"/>
        <w:rPr>
          <w:sz w:val="28"/>
          <w:szCs w:val="28"/>
        </w:rPr>
      </w:pPr>
      <w:r w:rsidRPr="00B22EB2">
        <w:rPr>
          <w:sz w:val="28"/>
          <w:szCs w:val="28"/>
        </w:rPr>
        <w:t xml:space="preserve">Європейська хартія місцевого самоврядування, визначає органи місцевого самоврядування однією з головних підвалин будь-якого демократичного устрою, а охорона й посилення місцевого самоврядування – важливим внеском у розбудову суспільства на принципах демократії, участі та децентралізації влади. Цей документ передбачає право громадян на участь в управлінні державними справами й те, що це право найбільш безпосередньо може здійснюватися саме на місцевому рівні. </w:t>
      </w:r>
    </w:p>
    <w:p w:rsidR="00743B8D" w:rsidRPr="00B22EB2" w:rsidRDefault="00743B8D" w:rsidP="001D6879">
      <w:pPr>
        <w:autoSpaceDE w:val="0"/>
        <w:autoSpaceDN w:val="0"/>
        <w:adjustRightInd w:val="0"/>
        <w:ind w:firstLine="567"/>
        <w:jc w:val="both"/>
        <w:rPr>
          <w:sz w:val="28"/>
          <w:szCs w:val="28"/>
        </w:rPr>
      </w:pPr>
      <w:r w:rsidRPr="00B22EB2">
        <w:rPr>
          <w:sz w:val="28"/>
          <w:szCs w:val="28"/>
        </w:rPr>
        <w:t>Як місцева громада, що будує сильну спільноту, Боярка повинна надавати пріоритетного значення цим процесам. Розвиток міської громади передбачає формування ефективних органів місцевого самоврядування, забезпечення участі у розбудові міста всіх зацікавлених сторін та спільне бачення владою та громадою його майбутнього.</w:t>
      </w:r>
    </w:p>
    <w:p w:rsidR="00743B8D" w:rsidRPr="00B22EB2" w:rsidRDefault="00743B8D" w:rsidP="001D6879">
      <w:pPr>
        <w:autoSpaceDE w:val="0"/>
        <w:autoSpaceDN w:val="0"/>
        <w:adjustRightInd w:val="0"/>
        <w:ind w:firstLine="567"/>
        <w:jc w:val="both"/>
        <w:rPr>
          <w:sz w:val="28"/>
          <w:szCs w:val="28"/>
        </w:rPr>
      </w:pPr>
      <w:r w:rsidRPr="00B22EB2">
        <w:rPr>
          <w:sz w:val="28"/>
          <w:szCs w:val="28"/>
        </w:rPr>
        <w:t xml:space="preserve">Мета доброго врядування європейського зразка полягає у формуванні сильної й активної громади, центром якої є задоволення базових потреб своїх городян задля забезпечення сталого економічного, соціального та культурного розвитку міста. </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rPr>
        <w:t>В. Сприятливе бізнес-середовище, сучасна місцева економіка</w:t>
      </w:r>
    </w:p>
    <w:p w:rsidR="00743B8D" w:rsidRPr="00B22EB2" w:rsidRDefault="00743B8D" w:rsidP="001D6879">
      <w:pPr>
        <w:widowControl w:val="0"/>
        <w:tabs>
          <w:tab w:val="left" w:pos="567"/>
        </w:tabs>
        <w:ind w:firstLine="567"/>
        <w:jc w:val="both"/>
        <w:rPr>
          <w:sz w:val="28"/>
          <w:szCs w:val="28"/>
        </w:rPr>
      </w:pPr>
      <w:r w:rsidRPr="00B22EB2">
        <w:rPr>
          <w:sz w:val="28"/>
          <w:szCs w:val="28"/>
        </w:rPr>
        <w:t>У нинішніх умовах господарювання Боярка стоїть перед викликом створення нової економічної платформи для свого подальшого розвитку, що вимагає активізації економічної діяльності суб’єктів господарювання. Головним завданням при цьому постає створення сприятливого бізнес-клімату та підтримка бізнесу за для створення достатньої кількості робочих місць із високим рівнем оплати праці.</w:t>
      </w:r>
    </w:p>
    <w:p w:rsidR="00743B8D" w:rsidRPr="00B22EB2" w:rsidRDefault="00743B8D" w:rsidP="001D6879">
      <w:pPr>
        <w:widowControl w:val="0"/>
        <w:tabs>
          <w:tab w:val="left" w:pos="567"/>
        </w:tabs>
        <w:autoSpaceDE w:val="0"/>
        <w:autoSpaceDN w:val="0"/>
        <w:adjustRightInd w:val="0"/>
        <w:ind w:firstLine="567"/>
        <w:jc w:val="both"/>
        <w:rPr>
          <w:b/>
          <w:sz w:val="28"/>
          <w:szCs w:val="28"/>
        </w:rPr>
      </w:pPr>
      <w:r w:rsidRPr="00B22EB2">
        <w:rPr>
          <w:sz w:val="28"/>
          <w:szCs w:val="28"/>
        </w:rPr>
        <w:t xml:space="preserve">Міський ринок праці характеризується низькою гнучкістю та значними структурними диспропорціями, пов’язаними з невідповідністю попиту та пропозиції на ринку праці. Значним залишається приховане безробіття. Крім того, спостерігається відтік з міста молоді через нестачу якісних робочих місць. Зважаючи на це, орієнтація на створення підприємцями нових якісних робочих місць, перебуватиме у постійному фокусі уваги Боярської міської ради.  </w:t>
      </w:r>
      <w:r w:rsidRPr="00B22EB2">
        <w:rPr>
          <w:b/>
          <w:sz w:val="28"/>
          <w:szCs w:val="28"/>
        </w:rPr>
        <w:t xml:space="preserve"> </w:t>
      </w:r>
    </w:p>
    <w:p w:rsidR="00743B8D" w:rsidRPr="00B22EB2" w:rsidRDefault="00743B8D" w:rsidP="001D6879">
      <w:pPr>
        <w:widowControl w:val="0"/>
        <w:tabs>
          <w:tab w:val="left" w:pos="567"/>
        </w:tabs>
        <w:ind w:firstLine="567"/>
        <w:jc w:val="both"/>
        <w:rPr>
          <w:sz w:val="28"/>
          <w:szCs w:val="28"/>
        </w:rPr>
      </w:pPr>
      <w:r w:rsidRPr="00B22EB2">
        <w:rPr>
          <w:sz w:val="28"/>
          <w:szCs w:val="28"/>
          <w:lang w:eastAsia="uk-UA"/>
        </w:rPr>
        <w:t xml:space="preserve">Водночас, Боярка потребує оновлення технологічної бази та прискорення </w:t>
      </w:r>
      <w:r w:rsidRPr="00B22EB2">
        <w:rPr>
          <w:sz w:val="28"/>
          <w:szCs w:val="28"/>
          <w:lang w:eastAsia="uk-UA"/>
        </w:rPr>
        <w:lastRenderedPageBreak/>
        <w:t xml:space="preserve">темпів заміни застарілих технологій та обладнання. </w:t>
      </w:r>
      <w:r w:rsidRPr="00B22EB2">
        <w:rPr>
          <w:sz w:val="28"/>
          <w:szCs w:val="28"/>
        </w:rPr>
        <w:t xml:space="preserve">Основні засоби багатьох існуючих підприємств є зношеними та морально застарілими. Такі підприємства повинні почати з процесу модернізації та оновлення власних потужностей. Ключовий момент у цьому процесі – інвестування. Тому, місто має створити найсприятливіші умови для залучення приватних, іноземних та вітчизняних інвесторів, які будуть готові інвестувати до існуючих компаній, принесуть нові технології та власні ноу-хау, а також тих, які заснують нові компанії з якісними робочими місцями.  </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rPr>
        <w:t>С. Високі соціальні стандарти життя</w:t>
      </w:r>
    </w:p>
    <w:p w:rsidR="00743B8D" w:rsidRPr="00B22EB2" w:rsidRDefault="00743B8D" w:rsidP="001D6879">
      <w:pPr>
        <w:widowControl w:val="0"/>
        <w:ind w:firstLine="567"/>
        <w:jc w:val="both"/>
        <w:rPr>
          <w:sz w:val="28"/>
          <w:szCs w:val="28"/>
        </w:rPr>
      </w:pPr>
      <w:r w:rsidRPr="00B22EB2">
        <w:rPr>
          <w:sz w:val="28"/>
          <w:szCs w:val="28"/>
        </w:rPr>
        <w:t xml:space="preserve">Одним з головних світових показників людського прогресу вважається інтегрований «індекс людського розвитку», </w:t>
      </w:r>
      <w:r w:rsidR="001D6879">
        <w:rPr>
          <w:sz w:val="28"/>
          <w:szCs w:val="28"/>
        </w:rPr>
        <w:t>основним</w:t>
      </w:r>
      <w:r w:rsidRPr="00B22EB2">
        <w:rPr>
          <w:sz w:val="28"/>
          <w:szCs w:val="28"/>
        </w:rPr>
        <w:t xml:space="preserve">и складовими якого є тривале і здорове життя, можливості для здобуття освіти та доступність умов, що забезпечують гідний життєвий рівень. Ці три </w:t>
      </w:r>
      <w:r w:rsidR="001D6879">
        <w:rPr>
          <w:sz w:val="28"/>
          <w:szCs w:val="28"/>
        </w:rPr>
        <w:t>складові</w:t>
      </w:r>
      <w:r w:rsidRPr="00B22EB2">
        <w:rPr>
          <w:sz w:val="28"/>
          <w:szCs w:val="28"/>
        </w:rPr>
        <w:t xml:space="preserve"> є провідними для людського розвитку та визначають якість життя людини. </w:t>
      </w:r>
    </w:p>
    <w:p w:rsidR="00743B8D" w:rsidRPr="00B22EB2" w:rsidRDefault="00743B8D" w:rsidP="001D6879">
      <w:pPr>
        <w:ind w:firstLine="567"/>
        <w:jc w:val="both"/>
        <w:rPr>
          <w:sz w:val="28"/>
          <w:szCs w:val="28"/>
        </w:rPr>
      </w:pPr>
      <w:r w:rsidRPr="00B22EB2">
        <w:rPr>
          <w:sz w:val="28"/>
          <w:szCs w:val="28"/>
        </w:rPr>
        <w:t>Реалізуючи принципи соціальної злагоди, Боярка прагне залучати городян до участі у громадському житті, розширити можливості їх самореалізації, як соціальних суб’єктів, через формування різних колективних міських ідентичностей</w:t>
      </w:r>
      <w:r w:rsidRPr="00B22EB2">
        <w:rPr>
          <w:b/>
          <w:sz w:val="28"/>
          <w:szCs w:val="28"/>
        </w:rPr>
        <w:t>.</w:t>
      </w:r>
      <w:r w:rsidRPr="00B22EB2">
        <w:rPr>
          <w:sz w:val="28"/>
          <w:szCs w:val="28"/>
        </w:rPr>
        <w:t xml:space="preserve"> Таким чином, </w:t>
      </w:r>
      <w:r w:rsidR="001D6879">
        <w:rPr>
          <w:sz w:val="28"/>
          <w:szCs w:val="28"/>
        </w:rPr>
        <w:t xml:space="preserve">виконавчий комітет та </w:t>
      </w:r>
      <w:r w:rsidRPr="00B22EB2">
        <w:rPr>
          <w:sz w:val="28"/>
          <w:szCs w:val="28"/>
        </w:rPr>
        <w:t>Боярка міська рада має намір покращити соціальний простір міста, підвищити соціальну згуртованість та інтеграцію до нього різних секторів - культури, мистецтва, освіти, безпеки, охорони здоров’я, спорту, туризму та ін.</w:t>
      </w:r>
    </w:p>
    <w:p w:rsidR="00743B8D" w:rsidRPr="00B22EB2" w:rsidRDefault="00743B8D" w:rsidP="001D6879">
      <w:pPr>
        <w:ind w:firstLine="567"/>
        <w:jc w:val="both"/>
        <w:rPr>
          <w:strike/>
          <w:sz w:val="28"/>
          <w:szCs w:val="28"/>
        </w:rPr>
      </w:pPr>
      <w:r w:rsidRPr="00B22EB2">
        <w:rPr>
          <w:sz w:val="28"/>
          <w:szCs w:val="28"/>
        </w:rPr>
        <w:t>Міська влада буде прагнути до подальшого вдосконалення роботи соціальних інститутів. А це у свою чергу сприятиме формуванню соціальної довіри та відчуття рівних можливостей для боярчан та поваги до них</w:t>
      </w:r>
      <w:r w:rsidR="00FB21F5">
        <w:rPr>
          <w:sz w:val="28"/>
          <w:szCs w:val="28"/>
        </w:rPr>
        <w:t>.</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lang w:val="en-US"/>
        </w:rPr>
        <w:t>D</w:t>
      </w:r>
      <w:r w:rsidRPr="001D6879">
        <w:rPr>
          <w:b/>
          <w:i/>
          <w:sz w:val="28"/>
          <w:szCs w:val="28"/>
        </w:rPr>
        <w:t>. Рекреаційний центр столиці та пристоличного регіону</w:t>
      </w:r>
    </w:p>
    <w:p w:rsidR="00743B8D" w:rsidRPr="00B22EB2" w:rsidRDefault="00743B8D" w:rsidP="001D6879">
      <w:pPr>
        <w:ind w:firstLine="567"/>
        <w:jc w:val="both"/>
        <w:rPr>
          <w:sz w:val="28"/>
          <w:szCs w:val="28"/>
        </w:rPr>
      </w:pPr>
      <w:r w:rsidRPr="00B22EB2">
        <w:rPr>
          <w:sz w:val="28"/>
          <w:szCs w:val="28"/>
        </w:rPr>
        <w:t xml:space="preserve">Процеси стратегічних перетворень та модернізації соціально-економічного життя Боярки необхідно узгоджувати з фізичним середовищем життєдіяльності боярчан та враховувати просторові потреби міста, які постійно змінюються. </w:t>
      </w:r>
    </w:p>
    <w:p w:rsidR="00743B8D" w:rsidRPr="00B22EB2" w:rsidRDefault="00743B8D" w:rsidP="001D6879">
      <w:pPr>
        <w:ind w:firstLine="567"/>
        <w:jc w:val="both"/>
        <w:rPr>
          <w:sz w:val="28"/>
          <w:szCs w:val="28"/>
        </w:rPr>
      </w:pPr>
      <w:r w:rsidRPr="00B22EB2">
        <w:rPr>
          <w:sz w:val="28"/>
          <w:szCs w:val="28"/>
        </w:rPr>
        <w:t xml:space="preserve">В умовах протікання сучасної адміністративно-територіальної реформи та процесів добровільного об’єднання громад, для забезпечення появи нових та більш сталих форм організації міського простору повинні бути оновлені міські політики щодо його регулювання. </w:t>
      </w:r>
    </w:p>
    <w:p w:rsidR="00743B8D" w:rsidRPr="00B22EB2" w:rsidRDefault="00743B8D" w:rsidP="001D6879">
      <w:pPr>
        <w:shd w:val="clear" w:color="auto" w:fill="FFFFFF"/>
        <w:ind w:firstLine="567"/>
        <w:jc w:val="both"/>
        <w:textAlignment w:val="top"/>
        <w:rPr>
          <w:rStyle w:val="hps"/>
          <w:sz w:val="28"/>
          <w:szCs w:val="28"/>
        </w:rPr>
      </w:pPr>
      <w:r w:rsidRPr="00B22EB2">
        <w:rPr>
          <w:rStyle w:val="hps"/>
          <w:sz w:val="28"/>
          <w:szCs w:val="28"/>
        </w:rPr>
        <w:t xml:space="preserve">Унікальні природно-кліматичні та територіально-географічні умови розташування Боярки дозволяють проектувати перспективний міський розвиток як рекреаційного екополісу для столиці та пристоличного регіону. </w:t>
      </w:r>
    </w:p>
    <w:p w:rsidR="00743B8D" w:rsidRPr="00B22EB2" w:rsidRDefault="00743B8D" w:rsidP="001D6879">
      <w:pPr>
        <w:shd w:val="clear" w:color="auto" w:fill="FFFFFF"/>
        <w:ind w:firstLine="567"/>
        <w:jc w:val="both"/>
        <w:textAlignment w:val="top"/>
        <w:rPr>
          <w:sz w:val="28"/>
          <w:szCs w:val="28"/>
        </w:rPr>
      </w:pPr>
      <w:r w:rsidRPr="00B22EB2">
        <w:rPr>
          <w:rStyle w:val="hps"/>
          <w:sz w:val="28"/>
          <w:szCs w:val="28"/>
        </w:rPr>
        <w:t>За</w:t>
      </w:r>
      <w:r w:rsidRPr="00B22EB2">
        <w:rPr>
          <w:sz w:val="28"/>
          <w:szCs w:val="28"/>
        </w:rPr>
        <w:t xml:space="preserve"> </w:t>
      </w:r>
      <w:r w:rsidRPr="00B22EB2">
        <w:rPr>
          <w:rStyle w:val="hps"/>
          <w:sz w:val="28"/>
          <w:szCs w:val="28"/>
        </w:rPr>
        <w:t>умов браку фінансових ресурсів</w:t>
      </w:r>
      <w:r w:rsidRPr="00B22EB2">
        <w:rPr>
          <w:sz w:val="28"/>
          <w:szCs w:val="28"/>
        </w:rPr>
        <w:t xml:space="preserve"> </w:t>
      </w:r>
      <w:r w:rsidRPr="00B22EB2">
        <w:rPr>
          <w:rStyle w:val="hps"/>
          <w:sz w:val="28"/>
          <w:szCs w:val="28"/>
        </w:rPr>
        <w:t>та</w:t>
      </w:r>
      <w:r w:rsidRPr="00B22EB2">
        <w:rPr>
          <w:sz w:val="28"/>
          <w:szCs w:val="28"/>
        </w:rPr>
        <w:t xml:space="preserve"> </w:t>
      </w:r>
      <w:r w:rsidRPr="00B22EB2">
        <w:rPr>
          <w:rStyle w:val="hps"/>
          <w:sz w:val="28"/>
          <w:szCs w:val="28"/>
        </w:rPr>
        <w:t>зростаючих вимог до якості всіх видів комунальних послуг, розбудова дієвої та ефективної інженерно-транспортної інфраструктури для забезпечення населення міста комунальними послугами високого рівня, постає</w:t>
      </w:r>
      <w:r w:rsidRPr="00B22EB2">
        <w:rPr>
          <w:rStyle w:val="hps"/>
          <w:color w:val="FF0000"/>
          <w:sz w:val="28"/>
          <w:szCs w:val="28"/>
        </w:rPr>
        <w:t xml:space="preserve"> </w:t>
      </w:r>
      <w:r w:rsidRPr="00B22EB2">
        <w:rPr>
          <w:rStyle w:val="hps"/>
          <w:sz w:val="28"/>
          <w:szCs w:val="28"/>
        </w:rPr>
        <w:t>в</w:t>
      </w:r>
      <w:r w:rsidRPr="00B22EB2">
        <w:rPr>
          <w:sz w:val="28"/>
          <w:szCs w:val="28"/>
        </w:rPr>
        <w:t xml:space="preserve"> </w:t>
      </w:r>
      <w:r w:rsidRPr="00B22EB2">
        <w:rPr>
          <w:rStyle w:val="hps"/>
          <w:sz w:val="28"/>
          <w:szCs w:val="28"/>
        </w:rPr>
        <w:t xml:space="preserve">якості однієї з </w:t>
      </w:r>
      <w:r w:rsidRPr="00B22EB2">
        <w:rPr>
          <w:sz w:val="28"/>
          <w:szCs w:val="28"/>
        </w:rPr>
        <w:t xml:space="preserve">провідних </w:t>
      </w:r>
      <w:r w:rsidRPr="00B22EB2">
        <w:rPr>
          <w:rStyle w:val="hps"/>
          <w:sz w:val="28"/>
          <w:szCs w:val="28"/>
        </w:rPr>
        <w:t>цілей</w:t>
      </w:r>
      <w:r w:rsidRPr="00B22EB2">
        <w:rPr>
          <w:sz w:val="28"/>
          <w:szCs w:val="28"/>
        </w:rPr>
        <w:t xml:space="preserve"> </w:t>
      </w:r>
      <w:r w:rsidRPr="00B22EB2">
        <w:rPr>
          <w:rStyle w:val="hps"/>
          <w:sz w:val="28"/>
          <w:szCs w:val="28"/>
        </w:rPr>
        <w:t>для</w:t>
      </w:r>
      <w:r w:rsidRPr="00B22EB2">
        <w:rPr>
          <w:sz w:val="28"/>
          <w:szCs w:val="28"/>
        </w:rPr>
        <w:t xml:space="preserve"> </w:t>
      </w:r>
      <w:r w:rsidRPr="00B22EB2">
        <w:rPr>
          <w:rStyle w:val="hps"/>
          <w:sz w:val="28"/>
          <w:szCs w:val="28"/>
        </w:rPr>
        <w:t>майбутнього</w:t>
      </w:r>
      <w:r w:rsidRPr="00B22EB2">
        <w:rPr>
          <w:sz w:val="28"/>
          <w:szCs w:val="28"/>
        </w:rPr>
        <w:t xml:space="preserve"> </w:t>
      </w:r>
      <w:r w:rsidRPr="00B22EB2">
        <w:rPr>
          <w:rStyle w:val="hps"/>
          <w:sz w:val="28"/>
          <w:szCs w:val="28"/>
        </w:rPr>
        <w:t>розвитку</w:t>
      </w:r>
      <w:r w:rsidRPr="00B22EB2">
        <w:rPr>
          <w:sz w:val="28"/>
          <w:szCs w:val="28"/>
        </w:rPr>
        <w:t xml:space="preserve"> </w:t>
      </w:r>
      <w:r w:rsidRPr="00B22EB2">
        <w:rPr>
          <w:rStyle w:val="hps"/>
          <w:sz w:val="28"/>
          <w:szCs w:val="28"/>
        </w:rPr>
        <w:t>міста</w:t>
      </w:r>
      <w:r w:rsidRPr="00B22EB2">
        <w:rPr>
          <w:sz w:val="28"/>
          <w:szCs w:val="28"/>
        </w:rPr>
        <w:t>.</w:t>
      </w:r>
    </w:p>
    <w:p w:rsidR="00743B8D" w:rsidRPr="00B22EB2" w:rsidRDefault="00743B8D" w:rsidP="001D6879">
      <w:pPr>
        <w:ind w:firstLine="567"/>
        <w:jc w:val="both"/>
        <w:rPr>
          <w:sz w:val="28"/>
          <w:szCs w:val="28"/>
        </w:rPr>
      </w:pPr>
      <w:r w:rsidRPr="00B22EB2">
        <w:rPr>
          <w:sz w:val="28"/>
          <w:szCs w:val="28"/>
        </w:rPr>
        <w:t>Процес поступової трансформації міського простору є особливо важливим для задоволення амбіцій Боярки щодо створення комфортного та інноваційного міста як для боярчан</w:t>
      </w:r>
      <w:r w:rsidR="00FB21F5">
        <w:rPr>
          <w:sz w:val="28"/>
          <w:szCs w:val="28"/>
        </w:rPr>
        <w:t>,</w:t>
      </w:r>
      <w:r w:rsidRPr="00B22EB2">
        <w:rPr>
          <w:sz w:val="28"/>
          <w:szCs w:val="28"/>
        </w:rPr>
        <w:t xml:space="preserve"> так і для багаточисленних гостей міста та служитиме </w:t>
      </w:r>
      <w:r w:rsidRPr="00B22EB2">
        <w:rPr>
          <w:sz w:val="28"/>
          <w:szCs w:val="28"/>
        </w:rPr>
        <w:lastRenderedPageBreak/>
        <w:t xml:space="preserve">умовою для формування навколо міста рекреаційного полісу для столиці та усього пристоличного регіону. </w:t>
      </w:r>
    </w:p>
    <w:p w:rsidR="00743B8D" w:rsidRPr="001D6879" w:rsidRDefault="00743B8D" w:rsidP="001D6879">
      <w:pPr>
        <w:ind w:firstLine="567"/>
        <w:jc w:val="both"/>
        <w:rPr>
          <w:sz w:val="16"/>
          <w:szCs w:val="16"/>
        </w:rPr>
      </w:pPr>
    </w:p>
    <w:p w:rsidR="00743B8D" w:rsidRPr="00B22EB2" w:rsidRDefault="00743B8D" w:rsidP="001D6879">
      <w:pPr>
        <w:widowControl w:val="0"/>
        <w:spacing w:after="120"/>
        <w:ind w:firstLine="567"/>
        <w:jc w:val="both"/>
        <w:rPr>
          <w:sz w:val="28"/>
          <w:szCs w:val="28"/>
        </w:rPr>
      </w:pPr>
      <w:r w:rsidRPr="00B22EB2">
        <w:rPr>
          <w:b/>
          <w:i/>
          <w:sz w:val="28"/>
          <w:szCs w:val="28"/>
        </w:rPr>
        <w:t>Таким чином</w:t>
      </w:r>
      <w:r w:rsidRPr="00B22EB2">
        <w:rPr>
          <w:sz w:val="28"/>
          <w:szCs w:val="28"/>
        </w:rPr>
        <w:t>, реалізація основних заходів соціально</w:t>
      </w:r>
      <w:r w:rsidR="009A0EA7">
        <w:rPr>
          <w:sz w:val="28"/>
          <w:szCs w:val="28"/>
        </w:rPr>
        <w:t xml:space="preserve">го, </w:t>
      </w:r>
      <w:r w:rsidRPr="00B22EB2">
        <w:rPr>
          <w:sz w:val="28"/>
          <w:szCs w:val="28"/>
        </w:rPr>
        <w:t>економічного та культурного розвитку м. Боярка, відповідно до зазначених пріоритетів, створить умови для зростання добробуту та підвищення якості життя боярчан за рахунок забезпечення позитивних структурних зрушень в економічній, господарській, соціально-культурній сферах, підвищення їх конкурентоспроможності як основи для збалансованого зростання стандартів та показників соціально-економічного та культурного розвитку.</w:t>
      </w:r>
    </w:p>
    <w:p w:rsidR="00743B8D" w:rsidRDefault="00743B8D" w:rsidP="001D6879">
      <w:pPr>
        <w:ind w:firstLine="567"/>
        <w:jc w:val="both"/>
      </w:pPr>
    </w:p>
    <w:p w:rsidR="00743B8D" w:rsidRPr="001561A9" w:rsidRDefault="00743B8D" w:rsidP="00743B8D">
      <w:pPr>
        <w:rPr>
          <w:b/>
          <w:sz w:val="26"/>
          <w:szCs w:val="26"/>
        </w:rPr>
      </w:pPr>
      <w:r w:rsidRPr="001561A9">
        <w:rPr>
          <w:b/>
          <w:sz w:val="26"/>
          <w:szCs w:val="26"/>
        </w:rPr>
        <w:t>Структура пріоритетів Програми</w:t>
      </w:r>
    </w:p>
    <w:p w:rsidR="00743B8D" w:rsidRDefault="00743B8D" w:rsidP="00743B8D">
      <w:pPr>
        <w:ind w:firstLine="567"/>
        <w:jc w:val="both"/>
      </w:pPr>
    </w:p>
    <w:p w:rsidR="00743B8D" w:rsidRDefault="00743B8D" w:rsidP="00743B8D">
      <w:pPr>
        <w:jc w:val="both"/>
      </w:pPr>
      <w:r>
        <w:rPr>
          <w:i/>
          <w:noProof/>
          <w:lang w:val="ru-RU"/>
        </w:rPr>
        <w:drawing>
          <wp:inline distT="0" distB="0" distL="0" distR="0">
            <wp:extent cx="6191250" cy="565785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89"/>
                    <pic:cNvPicPr>
                      <a:picLocks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1"/>
                    <a:stretch>
                      <a:fillRect/>
                    </a:stretch>
                  </pic:blipFill>
                  <pic:spPr bwMode="auto">
                    <a:xfrm>
                      <a:off x="0" y="0"/>
                      <a:ext cx="6191250" cy="5657850"/>
                    </a:xfrm>
                    <a:prstGeom prst="rect">
                      <a:avLst/>
                    </a:prstGeom>
                    <a:noFill/>
                    <a:ln>
                      <a:noFill/>
                    </a:ln>
                  </pic:spPr>
                </pic:pic>
              </a:graphicData>
            </a:graphic>
          </wp:inline>
        </w:drawing>
      </w:r>
    </w:p>
    <w:p w:rsidR="00743B8D" w:rsidRPr="001D6879" w:rsidRDefault="00743B8D" w:rsidP="003D272E">
      <w:pPr>
        <w:jc w:val="both"/>
        <w:rPr>
          <w:i/>
          <w:sz w:val="28"/>
          <w:szCs w:val="28"/>
          <w:lang w:eastAsia="uk-UA"/>
        </w:rPr>
      </w:pPr>
      <w:r w:rsidRPr="001D6879">
        <w:rPr>
          <w:i/>
          <w:sz w:val="28"/>
          <w:szCs w:val="28"/>
          <w:lang w:eastAsia="uk-UA"/>
        </w:rPr>
        <w:t>Мал. 1. Структура пріоритетів сталого розвитку Боярки відповідно до Програми</w:t>
      </w:r>
    </w:p>
    <w:p w:rsidR="00BA08E4" w:rsidRDefault="00BA08E4" w:rsidP="00A04656">
      <w:pPr>
        <w:rPr>
          <w:sz w:val="28"/>
          <w:szCs w:val="28"/>
        </w:rPr>
      </w:pPr>
    </w:p>
    <w:p w:rsidR="00CD5FC6" w:rsidRDefault="00CD5FC6" w:rsidP="00A04656">
      <w:pPr>
        <w:rPr>
          <w:sz w:val="28"/>
          <w:szCs w:val="28"/>
        </w:rPr>
      </w:pPr>
    </w:p>
    <w:p w:rsidR="00CD5FC6" w:rsidRDefault="00CD5FC6" w:rsidP="00A04656">
      <w:pPr>
        <w:rPr>
          <w:sz w:val="28"/>
          <w:szCs w:val="28"/>
        </w:rPr>
      </w:pPr>
    </w:p>
    <w:p w:rsidR="000F2F44" w:rsidRPr="00187754" w:rsidRDefault="000F2F44" w:rsidP="000F2F44">
      <w:pPr>
        <w:pStyle w:val="WW-2"/>
        <w:widowControl w:val="0"/>
        <w:tabs>
          <w:tab w:val="left" w:pos="0"/>
          <w:tab w:val="left" w:pos="540"/>
        </w:tabs>
        <w:suppressAutoHyphens w:val="0"/>
        <w:ind w:left="0" w:firstLine="0"/>
        <w:jc w:val="center"/>
        <w:rPr>
          <w:b/>
          <w:sz w:val="28"/>
          <w:szCs w:val="28"/>
        </w:rPr>
      </w:pPr>
      <w:r w:rsidRPr="00187754">
        <w:rPr>
          <w:b/>
          <w:sz w:val="28"/>
          <w:szCs w:val="28"/>
        </w:rPr>
        <w:lastRenderedPageBreak/>
        <w:t>3. ФІНАНСОВІ ТА МАТЕРІАЛЬНІ РЕСУРСИ</w:t>
      </w:r>
    </w:p>
    <w:p w:rsidR="000F2F44" w:rsidRPr="000F2F44" w:rsidRDefault="000F2F44" w:rsidP="000F2F44">
      <w:pPr>
        <w:pStyle w:val="WW-2"/>
        <w:widowControl w:val="0"/>
        <w:tabs>
          <w:tab w:val="left" w:pos="540"/>
          <w:tab w:val="left" w:pos="1080"/>
        </w:tabs>
        <w:suppressAutoHyphens w:val="0"/>
        <w:ind w:left="0" w:firstLine="720"/>
        <w:jc w:val="center"/>
        <w:rPr>
          <w:b/>
          <w:sz w:val="16"/>
          <w:szCs w:val="16"/>
        </w:rPr>
      </w:pPr>
    </w:p>
    <w:p w:rsidR="000F2F44" w:rsidRPr="006B1743" w:rsidRDefault="000F2F44" w:rsidP="00571F23">
      <w:pPr>
        <w:pStyle w:val="WW-2"/>
        <w:widowControl w:val="0"/>
        <w:shd w:val="clear" w:color="auto" w:fill="E2EFD9" w:themeFill="accent6" w:themeFillTint="33"/>
        <w:tabs>
          <w:tab w:val="left" w:pos="540"/>
          <w:tab w:val="left" w:pos="1080"/>
        </w:tabs>
        <w:suppressAutoHyphens w:val="0"/>
        <w:ind w:left="0" w:firstLine="0"/>
        <w:rPr>
          <w:b/>
          <w:sz w:val="28"/>
          <w:szCs w:val="28"/>
        </w:rPr>
      </w:pPr>
      <w:r w:rsidRPr="006B1743">
        <w:rPr>
          <w:b/>
          <w:sz w:val="28"/>
          <w:szCs w:val="28"/>
        </w:rPr>
        <w:t>3.1.  Бюджетна політика</w:t>
      </w:r>
    </w:p>
    <w:p w:rsidR="000F2F44" w:rsidRPr="000F2F44" w:rsidRDefault="000F2F44" w:rsidP="000F2F44">
      <w:pPr>
        <w:widowControl w:val="0"/>
        <w:tabs>
          <w:tab w:val="left" w:pos="1134"/>
        </w:tabs>
        <w:ind w:firstLine="720"/>
        <w:jc w:val="both"/>
        <w:rPr>
          <w:sz w:val="16"/>
          <w:szCs w:val="16"/>
        </w:rPr>
      </w:pPr>
    </w:p>
    <w:p w:rsidR="000F2F44" w:rsidRDefault="000F2F44" w:rsidP="0002266E">
      <w:pPr>
        <w:widowControl w:val="0"/>
        <w:tabs>
          <w:tab w:val="left" w:pos="142"/>
        </w:tabs>
        <w:ind w:firstLine="567"/>
        <w:jc w:val="both"/>
        <w:rPr>
          <w:sz w:val="28"/>
          <w:szCs w:val="28"/>
        </w:rPr>
      </w:pPr>
      <w:r w:rsidRPr="00663395">
        <w:rPr>
          <w:b/>
          <w:sz w:val="28"/>
          <w:szCs w:val="28"/>
        </w:rPr>
        <w:t>Головна мета</w:t>
      </w:r>
      <w:r>
        <w:rPr>
          <w:sz w:val="28"/>
          <w:szCs w:val="28"/>
        </w:rPr>
        <w:t xml:space="preserve"> - </w:t>
      </w:r>
      <w:r w:rsidR="00065051">
        <w:rPr>
          <w:sz w:val="28"/>
          <w:szCs w:val="28"/>
        </w:rPr>
        <w:t>забезпечення у</w:t>
      </w:r>
      <w:r w:rsidRPr="00663395">
        <w:rPr>
          <w:sz w:val="28"/>
          <w:szCs w:val="28"/>
        </w:rPr>
        <w:t>сіма учасниками бюджетного процесу (</w:t>
      </w:r>
      <w:r>
        <w:rPr>
          <w:sz w:val="28"/>
          <w:szCs w:val="28"/>
        </w:rPr>
        <w:t>виконавчий комітет Боярської</w:t>
      </w:r>
      <w:r w:rsidRPr="00663395">
        <w:rPr>
          <w:sz w:val="28"/>
          <w:szCs w:val="28"/>
        </w:rPr>
        <w:t xml:space="preserve"> міської ради</w:t>
      </w:r>
      <w:r>
        <w:rPr>
          <w:sz w:val="28"/>
          <w:szCs w:val="28"/>
        </w:rPr>
        <w:t>, комунальні підприємства та заклади</w:t>
      </w:r>
      <w:r w:rsidRPr="00663395">
        <w:rPr>
          <w:sz w:val="28"/>
          <w:szCs w:val="28"/>
        </w:rPr>
        <w:t xml:space="preserve">) виконання запланованих показників надходжень доходів до міського бюджету та підвищення ефективності використання бюджетних коштів. </w:t>
      </w:r>
    </w:p>
    <w:p w:rsidR="000F2F44" w:rsidRPr="00663395" w:rsidRDefault="000F2F44" w:rsidP="0002266E">
      <w:pPr>
        <w:pStyle w:val="a9"/>
        <w:widowControl w:val="0"/>
        <w:tabs>
          <w:tab w:val="left" w:pos="142"/>
        </w:tabs>
        <w:spacing w:after="0"/>
        <w:ind w:firstLine="567"/>
        <w:jc w:val="both"/>
        <w:rPr>
          <w:b/>
          <w:sz w:val="28"/>
          <w:szCs w:val="28"/>
        </w:rPr>
      </w:pPr>
      <w:r w:rsidRPr="00663395">
        <w:rPr>
          <w:sz w:val="28"/>
          <w:szCs w:val="28"/>
        </w:rPr>
        <w:t>Формуван</w:t>
      </w:r>
      <w:r>
        <w:rPr>
          <w:sz w:val="28"/>
          <w:szCs w:val="28"/>
        </w:rPr>
        <w:t>ня дохідної частини бюджету 2017</w:t>
      </w:r>
      <w:r w:rsidRPr="00663395">
        <w:rPr>
          <w:sz w:val="28"/>
          <w:szCs w:val="28"/>
        </w:rPr>
        <w:t xml:space="preserve"> року відбудеться на </w:t>
      </w:r>
      <w:r w:rsidR="00E04DF5">
        <w:rPr>
          <w:sz w:val="28"/>
          <w:szCs w:val="28"/>
        </w:rPr>
        <w:t>т</w:t>
      </w:r>
      <w:r>
        <w:rPr>
          <w:sz w:val="28"/>
          <w:szCs w:val="28"/>
        </w:rPr>
        <w:t>их же</w:t>
      </w:r>
      <w:r w:rsidRPr="00663395">
        <w:rPr>
          <w:sz w:val="28"/>
          <w:szCs w:val="28"/>
        </w:rPr>
        <w:t xml:space="preserve"> засадах бюджетної та податкової п</w:t>
      </w:r>
      <w:r>
        <w:rPr>
          <w:sz w:val="28"/>
          <w:szCs w:val="28"/>
        </w:rPr>
        <w:t>олітики, що й у 2016 році, із врахуванням реформи</w:t>
      </w:r>
      <w:r w:rsidRPr="00663395">
        <w:rPr>
          <w:sz w:val="28"/>
          <w:szCs w:val="28"/>
        </w:rPr>
        <w:t xml:space="preserve"> міжбюджетних відносин та податкової реформи, спрямованих на децентралізацію  місцевих фінансів та збільшення ресурсу місцевих бюджетів.</w:t>
      </w:r>
      <w:r w:rsidR="002B6CF3">
        <w:rPr>
          <w:sz w:val="28"/>
          <w:szCs w:val="28"/>
        </w:rPr>
        <w:t xml:space="preserve"> </w:t>
      </w:r>
    </w:p>
    <w:p w:rsidR="000F2F44" w:rsidRPr="000F2F44" w:rsidRDefault="000F2F44" w:rsidP="0002266E">
      <w:pPr>
        <w:widowControl w:val="0"/>
        <w:tabs>
          <w:tab w:val="left" w:pos="142"/>
        </w:tabs>
        <w:ind w:firstLine="567"/>
        <w:jc w:val="both"/>
        <w:rPr>
          <w:sz w:val="16"/>
          <w:szCs w:val="16"/>
        </w:rPr>
      </w:pPr>
    </w:p>
    <w:p w:rsidR="000F2F44" w:rsidRPr="00663395" w:rsidRDefault="000F2F44" w:rsidP="0002266E">
      <w:pPr>
        <w:widowControl w:val="0"/>
        <w:tabs>
          <w:tab w:val="left" w:pos="142"/>
        </w:tabs>
        <w:ind w:firstLine="567"/>
        <w:jc w:val="center"/>
        <w:rPr>
          <w:b/>
          <w:sz w:val="28"/>
          <w:szCs w:val="28"/>
        </w:rPr>
      </w:pPr>
      <w:r w:rsidRPr="00663395">
        <w:rPr>
          <w:b/>
          <w:sz w:val="28"/>
          <w:szCs w:val="28"/>
        </w:rPr>
        <w:t xml:space="preserve">Цілі та </w:t>
      </w:r>
      <w:r>
        <w:rPr>
          <w:b/>
          <w:sz w:val="28"/>
          <w:szCs w:val="28"/>
        </w:rPr>
        <w:t>пріоритетні завдання  на 2017 рік:</w:t>
      </w:r>
    </w:p>
    <w:p w:rsidR="000F2F44" w:rsidRPr="00663395" w:rsidRDefault="000F2F44" w:rsidP="0002266E">
      <w:pPr>
        <w:widowControl w:val="0"/>
        <w:tabs>
          <w:tab w:val="left" w:pos="142"/>
          <w:tab w:val="left" w:pos="284"/>
        </w:tabs>
        <w:ind w:firstLine="567"/>
        <w:jc w:val="both"/>
        <w:rPr>
          <w:color w:val="000000"/>
          <w:sz w:val="28"/>
          <w:szCs w:val="28"/>
        </w:rPr>
      </w:pPr>
      <w:r>
        <w:rPr>
          <w:color w:val="000000"/>
          <w:sz w:val="28"/>
          <w:szCs w:val="28"/>
        </w:rPr>
        <w:tab/>
        <w:t xml:space="preserve">- </w:t>
      </w:r>
      <w:r w:rsidRPr="00663395">
        <w:rPr>
          <w:color w:val="000000"/>
          <w:sz w:val="28"/>
          <w:szCs w:val="28"/>
        </w:rPr>
        <w:t>забезпечення</w:t>
      </w:r>
      <w:r w:rsidR="00E04DF5">
        <w:rPr>
          <w:color w:val="000000"/>
          <w:sz w:val="28"/>
          <w:szCs w:val="28"/>
        </w:rPr>
        <w:t xml:space="preserve"> виконання бюджету міста на 2017</w:t>
      </w:r>
      <w:r w:rsidR="00B32FB3">
        <w:rPr>
          <w:color w:val="000000"/>
          <w:sz w:val="28"/>
          <w:szCs w:val="28"/>
        </w:rPr>
        <w:t xml:space="preserve"> рік відповідно до </w:t>
      </w:r>
      <w:r w:rsidRPr="00663395">
        <w:rPr>
          <w:color w:val="000000"/>
          <w:sz w:val="28"/>
          <w:szCs w:val="28"/>
        </w:rPr>
        <w:t xml:space="preserve"> </w:t>
      </w:r>
      <w:r w:rsidR="00B32FB3">
        <w:rPr>
          <w:color w:val="000000"/>
          <w:sz w:val="28"/>
          <w:szCs w:val="28"/>
        </w:rPr>
        <w:t>затвердженого  плану</w:t>
      </w:r>
      <w:r w:rsidRPr="00663395">
        <w:rPr>
          <w:color w:val="000000"/>
          <w:sz w:val="28"/>
          <w:szCs w:val="28"/>
        </w:rPr>
        <w:t>, досягнення збільшення обсягів надходжень;</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забезпечення прозорості  показників  міського бюджету;</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ефективне використання бюджетних коштів;</w:t>
      </w:r>
    </w:p>
    <w:p w:rsidR="000F2F44" w:rsidRPr="00663395" w:rsidRDefault="000F2F44" w:rsidP="0002266E">
      <w:pPr>
        <w:widowControl w:val="0"/>
        <w:tabs>
          <w:tab w:val="left" w:pos="142"/>
          <w:tab w:val="left" w:pos="284"/>
        </w:tabs>
        <w:ind w:firstLine="567"/>
        <w:jc w:val="both"/>
        <w:rPr>
          <w:color w:val="000000"/>
          <w:sz w:val="28"/>
          <w:szCs w:val="28"/>
        </w:rPr>
      </w:pPr>
      <w:r>
        <w:rPr>
          <w:color w:val="000000"/>
          <w:sz w:val="28"/>
          <w:szCs w:val="28"/>
        </w:rPr>
        <w:tab/>
        <w:t xml:space="preserve">- </w:t>
      </w:r>
      <w:r w:rsidRPr="00663395">
        <w:rPr>
          <w:color w:val="000000"/>
          <w:sz w:val="28"/>
          <w:szCs w:val="28"/>
        </w:rPr>
        <w:t>дотримання жорсткої фінансової дисципліни;</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підвищення ефективності управління бюджетними коштами, посилення контролю та відповідальності усіх учасників процесу за дотриманням бюджетного законодавства;</w:t>
      </w:r>
    </w:p>
    <w:p w:rsidR="000F2F44" w:rsidRPr="00663395" w:rsidRDefault="000F2F44" w:rsidP="0002266E">
      <w:pPr>
        <w:pStyle w:val="a9"/>
        <w:widowControl w:val="0"/>
        <w:tabs>
          <w:tab w:val="left" w:pos="0"/>
          <w:tab w:val="left" w:pos="142"/>
          <w:tab w:val="left" w:pos="284"/>
        </w:tabs>
        <w:spacing w:after="0"/>
        <w:ind w:firstLine="567"/>
        <w:jc w:val="both"/>
        <w:rPr>
          <w:sz w:val="28"/>
          <w:szCs w:val="28"/>
        </w:rPr>
      </w:pPr>
      <w:r>
        <w:rPr>
          <w:sz w:val="28"/>
          <w:szCs w:val="28"/>
        </w:rPr>
        <w:t xml:space="preserve">- </w:t>
      </w:r>
      <w:r w:rsidRPr="00663395">
        <w:rPr>
          <w:sz w:val="28"/>
          <w:szCs w:val="28"/>
        </w:rPr>
        <w:t>прозорість та ефективність використання бюджетних коштів під час проведення  закупівель продукції (товарів, робіт, послуг) для потреб міста;</w:t>
      </w:r>
    </w:p>
    <w:p w:rsidR="000F2F44"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забезпечення своєчасної та в повному обсязі виплати заробітної плати працівникам бюджетних установ міста.</w:t>
      </w:r>
    </w:p>
    <w:p w:rsidR="000F2F44" w:rsidRPr="0002266E" w:rsidRDefault="000F2F44" w:rsidP="0002266E">
      <w:pPr>
        <w:widowControl w:val="0"/>
        <w:tabs>
          <w:tab w:val="left" w:pos="142"/>
          <w:tab w:val="left" w:pos="284"/>
        </w:tabs>
        <w:ind w:firstLine="567"/>
        <w:jc w:val="both"/>
        <w:rPr>
          <w:sz w:val="16"/>
          <w:szCs w:val="16"/>
        </w:rPr>
      </w:pPr>
    </w:p>
    <w:p w:rsidR="000F2F44" w:rsidRPr="00663395" w:rsidRDefault="000F2F44" w:rsidP="0002266E">
      <w:pPr>
        <w:widowControl w:val="0"/>
        <w:tabs>
          <w:tab w:val="left" w:pos="142"/>
        </w:tabs>
        <w:ind w:firstLine="567"/>
        <w:jc w:val="center"/>
        <w:rPr>
          <w:b/>
          <w:sz w:val="28"/>
          <w:szCs w:val="28"/>
        </w:rPr>
      </w:pPr>
      <w:r>
        <w:rPr>
          <w:b/>
          <w:sz w:val="28"/>
          <w:szCs w:val="28"/>
        </w:rPr>
        <w:t>Основні заходи для забезпечення виконання зазначених</w:t>
      </w:r>
      <w:r w:rsidRPr="00663395">
        <w:rPr>
          <w:b/>
          <w:sz w:val="28"/>
          <w:szCs w:val="28"/>
        </w:rPr>
        <w:t xml:space="preserve"> цілей</w:t>
      </w:r>
      <w:r>
        <w:rPr>
          <w:b/>
          <w:sz w:val="28"/>
          <w:szCs w:val="28"/>
        </w:rPr>
        <w:t>:</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обґрунтоване та реальне планування доходів міського бюджету на базі показників соціально-економічного розвитку міста, з врахуванням норм бюджетного та податкового законодавства, рекомендацій Міністерства фінансів України;</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00E04DF5">
        <w:rPr>
          <w:sz w:val="28"/>
          <w:szCs w:val="28"/>
        </w:rPr>
        <w:t>моніторинг</w:t>
      </w:r>
      <w:r w:rsidR="00E04DF5" w:rsidRPr="00663395">
        <w:rPr>
          <w:sz w:val="28"/>
          <w:szCs w:val="28"/>
        </w:rPr>
        <w:t xml:space="preserve"> </w:t>
      </w:r>
      <w:r w:rsidR="00E04DF5">
        <w:rPr>
          <w:sz w:val="28"/>
          <w:szCs w:val="28"/>
        </w:rPr>
        <w:t xml:space="preserve">за </w:t>
      </w:r>
      <w:r w:rsidR="00E04DF5" w:rsidRPr="00663395">
        <w:rPr>
          <w:sz w:val="28"/>
          <w:szCs w:val="28"/>
        </w:rPr>
        <w:t>здійснення</w:t>
      </w:r>
      <w:r w:rsidR="00E04DF5">
        <w:rPr>
          <w:sz w:val="28"/>
          <w:szCs w:val="28"/>
        </w:rPr>
        <w:t>м</w:t>
      </w:r>
      <w:r w:rsidR="00E04DF5" w:rsidRPr="00663395">
        <w:rPr>
          <w:sz w:val="28"/>
          <w:szCs w:val="28"/>
        </w:rPr>
        <w:t xml:space="preserve"> </w:t>
      </w:r>
      <w:r w:rsidR="00E04DF5">
        <w:rPr>
          <w:sz w:val="28"/>
          <w:szCs w:val="28"/>
        </w:rPr>
        <w:t>та</w:t>
      </w:r>
      <w:r w:rsidR="00E04DF5" w:rsidRPr="00663395">
        <w:rPr>
          <w:sz w:val="28"/>
          <w:szCs w:val="28"/>
        </w:rPr>
        <w:t xml:space="preserve"> виконанням </w:t>
      </w:r>
      <w:r w:rsidRPr="00663395">
        <w:rPr>
          <w:sz w:val="28"/>
          <w:szCs w:val="28"/>
        </w:rPr>
        <w:t>планових показників розпису доходів бюджету</w:t>
      </w:r>
      <w:r w:rsidR="00E04DF5">
        <w:rPr>
          <w:sz w:val="28"/>
          <w:szCs w:val="28"/>
        </w:rPr>
        <w:t xml:space="preserve"> міста, а також змін до них</w:t>
      </w:r>
      <w:r w:rsidRPr="00663395">
        <w:rPr>
          <w:sz w:val="28"/>
          <w:szCs w:val="28"/>
        </w:rPr>
        <w:t>;</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767964">
        <w:rPr>
          <w:sz w:val="28"/>
          <w:szCs w:val="28"/>
        </w:rPr>
        <w:t>активізація роботи виконавч</w:t>
      </w:r>
      <w:r w:rsidR="009B19C6">
        <w:rPr>
          <w:sz w:val="28"/>
          <w:szCs w:val="28"/>
        </w:rPr>
        <w:t xml:space="preserve">ого комітету </w:t>
      </w:r>
      <w:r w:rsidR="00E04DF5">
        <w:rPr>
          <w:sz w:val="28"/>
          <w:szCs w:val="28"/>
        </w:rPr>
        <w:t>Боярської</w:t>
      </w:r>
      <w:r w:rsidRPr="00767964">
        <w:rPr>
          <w:sz w:val="28"/>
          <w:szCs w:val="28"/>
        </w:rPr>
        <w:t xml:space="preserve"> місь</w:t>
      </w:r>
      <w:r w:rsidR="00E04DF5">
        <w:rPr>
          <w:sz w:val="28"/>
          <w:szCs w:val="28"/>
        </w:rPr>
        <w:t>кої ради</w:t>
      </w:r>
      <w:r w:rsidRPr="00767964">
        <w:rPr>
          <w:sz w:val="28"/>
          <w:szCs w:val="28"/>
        </w:rPr>
        <w:t xml:space="preserve"> із залучення</w:t>
      </w:r>
      <w:r w:rsidRPr="00663395">
        <w:rPr>
          <w:sz w:val="28"/>
          <w:szCs w:val="28"/>
        </w:rPr>
        <w:t xml:space="preserve"> коштів до бюджету міста, використання резервів його наповнення, у тому числі відпрацювання підприємств щодо збільшення заробітної плати найманим працівникам, яким нараховувалась середньомісячна заробітна плата нижче законодавчого рівня; </w:t>
      </w:r>
      <w:r w:rsidR="00E04DF5">
        <w:rPr>
          <w:sz w:val="28"/>
          <w:szCs w:val="28"/>
        </w:rPr>
        <w:t xml:space="preserve">сприяння </w:t>
      </w:r>
      <w:r w:rsidRPr="00663395">
        <w:rPr>
          <w:sz w:val="28"/>
          <w:szCs w:val="28"/>
        </w:rPr>
        <w:t>виведення з тіні доходів фізичних та юридичних осіб;</w:t>
      </w:r>
    </w:p>
    <w:p w:rsidR="000F2F44" w:rsidRPr="00663395" w:rsidRDefault="000F2F44" w:rsidP="0002266E">
      <w:pPr>
        <w:widowControl w:val="0"/>
        <w:tabs>
          <w:tab w:val="left" w:pos="142"/>
          <w:tab w:val="left" w:pos="284"/>
          <w:tab w:val="left" w:pos="540"/>
        </w:tabs>
        <w:ind w:firstLine="567"/>
        <w:jc w:val="both"/>
        <w:rPr>
          <w:sz w:val="28"/>
          <w:szCs w:val="28"/>
        </w:rPr>
      </w:pPr>
      <w:r>
        <w:rPr>
          <w:sz w:val="28"/>
          <w:szCs w:val="28"/>
        </w:rPr>
        <w:tab/>
        <w:t xml:space="preserve">- </w:t>
      </w:r>
      <w:r w:rsidRPr="00663395">
        <w:rPr>
          <w:sz w:val="28"/>
          <w:szCs w:val="28"/>
        </w:rPr>
        <w:t xml:space="preserve">підвищення рівня податкової культури населення, поінформованості суспільства про важливість  наповнення бюджету. </w:t>
      </w:r>
    </w:p>
    <w:p w:rsidR="000F2F44" w:rsidRPr="0002266E" w:rsidRDefault="000F2F44" w:rsidP="0002266E">
      <w:pPr>
        <w:widowControl w:val="0"/>
        <w:tabs>
          <w:tab w:val="left" w:pos="142"/>
        </w:tabs>
        <w:ind w:firstLine="567"/>
        <w:jc w:val="both"/>
        <w:rPr>
          <w:b/>
          <w:sz w:val="16"/>
          <w:szCs w:val="16"/>
        </w:rPr>
      </w:pPr>
    </w:p>
    <w:p w:rsidR="000F2F44" w:rsidRPr="00663395" w:rsidRDefault="000F2F44" w:rsidP="0002266E">
      <w:pPr>
        <w:widowControl w:val="0"/>
        <w:tabs>
          <w:tab w:val="left" w:pos="142"/>
        </w:tabs>
        <w:ind w:firstLine="567"/>
        <w:jc w:val="center"/>
        <w:rPr>
          <w:b/>
          <w:sz w:val="28"/>
          <w:szCs w:val="28"/>
        </w:rPr>
      </w:pPr>
      <w:r w:rsidRPr="00663395">
        <w:rPr>
          <w:b/>
          <w:sz w:val="28"/>
          <w:szCs w:val="28"/>
        </w:rPr>
        <w:t>Очікувані результати</w:t>
      </w:r>
    </w:p>
    <w:p w:rsidR="000F2F44" w:rsidRPr="00663395" w:rsidRDefault="000F2F44" w:rsidP="0002266E">
      <w:pPr>
        <w:widowControl w:val="0"/>
        <w:tabs>
          <w:tab w:val="left" w:pos="142"/>
          <w:tab w:val="num" w:pos="540"/>
          <w:tab w:val="left" w:pos="1080"/>
        </w:tabs>
        <w:ind w:firstLine="567"/>
        <w:jc w:val="both"/>
        <w:rPr>
          <w:sz w:val="28"/>
          <w:szCs w:val="28"/>
        </w:rPr>
      </w:pPr>
      <w:r w:rsidRPr="00663395">
        <w:rPr>
          <w:sz w:val="28"/>
          <w:szCs w:val="28"/>
        </w:rPr>
        <w:tab/>
        <w:t>Забезпечення своєч</w:t>
      </w:r>
      <w:r w:rsidR="00E04DF5">
        <w:rPr>
          <w:sz w:val="28"/>
          <w:szCs w:val="28"/>
        </w:rPr>
        <w:t>асних та у</w:t>
      </w:r>
      <w:r w:rsidRPr="00663395">
        <w:rPr>
          <w:sz w:val="28"/>
          <w:szCs w:val="28"/>
        </w:rPr>
        <w:t xml:space="preserve"> повному обсязі надходжень податків, зборів (обов’язкових платежів) </w:t>
      </w:r>
      <w:r w:rsidRPr="00767964">
        <w:rPr>
          <w:sz w:val="28"/>
          <w:szCs w:val="28"/>
        </w:rPr>
        <w:t>до бюджет</w:t>
      </w:r>
      <w:r w:rsidR="00E04DF5">
        <w:rPr>
          <w:sz w:val="28"/>
          <w:szCs w:val="28"/>
        </w:rPr>
        <w:t>у</w:t>
      </w:r>
      <w:r w:rsidRPr="00767964">
        <w:rPr>
          <w:sz w:val="28"/>
          <w:szCs w:val="28"/>
        </w:rPr>
        <w:t xml:space="preserve"> </w:t>
      </w:r>
      <w:r w:rsidR="00E04DF5">
        <w:rPr>
          <w:sz w:val="28"/>
          <w:szCs w:val="28"/>
        </w:rPr>
        <w:t>міста</w:t>
      </w:r>
      <w:r w:rsidRPr="00663395">
        <w:rPr>
          <w:sz w:val="28"/>
          <w:szCs w:val="28"/>
        </w:rPr>
        <w:t xml:space="preserve"> відпові</w:t>
      </w:r>
      <w:r w:rsidR="00E04DF5">
        <w:rPr>
          <w:sz w:val="28"/>
          <w:szCs w:val="28"/>
        </w:rPr>
        <w:t>дно до запланованих показників</w:t>
      </w:r>
      <w:r>
        <w:rPr>
          <w:sz w:val="28"/>
          <w:szCs w:val="28"/>
        </w:rPr>
        <w:t>.</w:t>
      </w:r>
    </w:p>
    <w:p w:rsidR="000F2F44" w:rsidRPr="00E04DF5" w:rsidRDefault="000F2F44" w:rsidP="0002266E">
      <w:pPr>
        <w:widowControl w:val="0"/>
        <w:tabs>
          <w:tab w:val="left" w:pos="142"/>
          <w:tab w:val="left" w:pos="180"/>
          <w:tab w:val="left" w:pos="540"/>
        </w:tabs>
        <w:ind w:firstLine="567"/>
        <w:jc w:val="center"/>
        <w:rPr>
          <w:b/>
          <w:color w:val="008000"/>
          <w:sz w:val="16"/>
          <w:szCs w:val="16"/>
        </w:rPr>
      </w:pPr>
    </w:p>
    <w:p w:rsidR="000F2F44" w:rsidRDefault="00E04DF5" w:rsidP="00571F23">
      <w:pPr>
        <w:widowControl w:val="0"/>
        <w:shd w:val="clear" w:color="auto" w:fill="E2EFD9" w:themeFill="accent6" w:themeFillTint="33"/>
        <w:tabs>
          <w:tab w:val="left" w:pos="142"/>
          <w:tab w:val="left" w:pos="180"/>
          <w:tab w:val="left" w:pos="540"/>
        </w:tabs>
        <w:rPr>
          <w:b/>
          <w:sz w:val="28"/>
          <w:szCs w:val="28"/>
        </w:rPr>
      </w:pPr>
      <w:r>
        <w:rPr>
          <w:b/>
          <w:sz w:val="28"/>
          <w:szCs w:val="28"/>
        </w:rPr>
        <w:lastRenderedPageBreak/>
        <w:t>3.2</w:t>
      </w:r>
      <w:r w:rsidR="009B19C6">
        <w:rPr>
          <w:b/>
          <w:sz w:val="28"/>
          <w:szCs w:val="28"/>
        </w:rPr>
        <w:t>.</w:t>
      </w:r>
      <w:r>
        <w:rPr>
          <w:b/>
          <w:sz w:val="28"/>
          <w:szCs w:val="28"/>
        </w:rPr>
        <w:t xml:space="preserve"> Залучення інвестицій до</w:t>
      </w:r>
      <w:r w:rsidR="000F2F44" w:rsidRPr="006B1743">
        <w:rPr>
          <w:b/>
          <w:sz w:val="28"/>
          <w:szCs w:val="28"/>
        </w:rPr>
        <w:t xml:space="preserve"> </w:t>
      </w:r>
      <w:r w:rsidRPr="006B1743">
        <w:rPr>
          <w:b/>
          <w:sz w:val="28"/>
          <w:szCs w:val="28"/>
        </w:rPr>
        <w:t>міс</w:t>
      </w:r>
      <w:r>
        <w:rPr>
          <w:b/>
          <w:sz w:val="28"/>
          <w:szCs w:val="28"/>
        </w:rPr>
        <w:t>ької економіки</w:t>
      </w:r>
    </w:p>
    <w:p w:rsidR="000F2F44" w:rsidRPr="00E04DF5" w:rsidRDefault="000F2F44" w:rsidP="0002266E">
      <w:pPr>
        <w:widowControl w:val="0"/>
        <w:tabs>
          <w:tab w:val="left" w:pos="142"/>
          <w:tab w:val="left" w:pos="180"/>
          <w:tab w:val="left" w:pos="540"/>
        </w:tabs>
        <w:ind w:firstLine="567"/>
        <w:jc w:val="center"/>
        <w:rPr>
          <w:b/>
          <w:sz w:val="16"/>
          <w:szCs w:val="16"/>
        </w:rPr>
      </w:pPr>
    </w:p>
    <w:p w:rsidR="000F2F44" w:rsidRDefault="000F2F44" w:rsidP="0002266E">
      <w:pPr>
        <w:widowControl w:val="0"/>
        <w:tabs>
          <w:tab w:val="left" w:pos="142"/>
          <w:tab w:val="left" w:pos="180"/>
          <w:tab w:val="left" w:pos="540"/>
        </w:tabs>
        <w:ind w:firstLine="567"/>
        <w:jc w:val="both"/>
        <w:rPr>
          <w:sz w:val="28"/>
          <w:szCs w:val="28"/>
        </w:rPr>
      </w:pPr>
      <w:r>
        <w:rPr>
          <w:b/>
          <w:sz w:val="28"/>
          <w:szCs w:val="28"/>
        </w:rPr>
        <w:t>Головна мета</w:t>
      </w:r>
      <w:r>
        <w:rPr>
          <w:sz w:val="28"/>
          <w:szCs w:val="28"/>
        </w:rPr>
        <w:t xml:space="preserve"> –</w:t>
      </w:r>
      <w:r w:rsidR="00561CD2">
        <w:rPr>
          <w:sz w:val="28"/>
          <w:szCs w:val="28"/>
        </w:rPr>
        <w:t xml:space="preserve"> </w:t>
      </w:r>
      <w:r>
        <w:rPr>
          <w:sz w:val="28"/>
          <w:szCs w:val="28"/>
        </w:rPr>
        <w:t>ство</w:t>
      </w:r>
      <w:r w:rsidR="00E04DF5">
        <w:rPr>
          <w:sz w:val="28"/>
          <w:szCs w:val="28"/>
        </w:rPr>
        <w:t>рення організаційних передумов та</w:t>
      </w:r>
      <w:r>
        <w:rPr>
          <w:sz w:val="28"/>
          <w:szCs w:val="28"/>
        </w:rPr>
        <w:t xml:space="preserve"> дієвих механізмів для збільшення обсягів вітчизняних та закордонних інвестицій в інноваційний розвиток економіки </w:t>
      </w:r>
      <w:r w:rsidR="00E04DF5">
        <w:rPr>
          <w:sz w:val="28"/>
          <w:szCs w:val="28"/>
        </w:rPr>
        <w:t>Боярки</w:t>
      </w:r>
      <w:r>
        <w:rPr>
          <w:sz w:val="28"/>
          <w:szCs w:val="28"/>
        </w:rPr>
        <w:t>, залучення інвестицій й реалізація інвестиційних проектів зі значним економічним, соціальним або бюджетоутворюючим ефектом, підтримка місцевого бізнесу, що сприятиме подальшій розбудові міста, покращенню умов проживання, комфорту й добробуту його мешканців.</w:t>
      </w:r>
      <w:r w:rsidR="00BC5AEC">
        <w:rPr>
          <w:sz w:val="28"/>
          <w:szCs w:val="28"/>
        </w:rPr>
        <w:t xml:space="preserve"> </w:t>
      </w:r>
    </w:p>
    <w:p w:rsidR="000F2F44" w:rsidRPr="00BC5AEC" w:rsidRDefault="000F2F44" w:rsidP="0002266E">
      <w:pPr>
        <w:widowControl w:val="0"/>
        <w:tabs>
          <w:tab w:val="left" w:pos="142"/>
          <w:tab w:val="left" w:pos="180"/>
          <w:tab w:val="left" w:pos="540"/>
        </w:tabs>
        <w:ind w:firstLine="567"/>
        <w:jc w:val="center"/>
        <w:rPr>
          <w:sz w:val="16"/>
          <w:szCs w:val="16"/>
        </w:rPr>
      </w:pPr>
    </w:p>
    <w:p w:rsidR="000F2F44" w:rsidRDefault="000F2F44" w:rsidP="0002266E">
      <w:pPr>
        <w:widowControl w:val="0"/>
        <w:tabs>
          <w:tab w:val="left" w:pos="142"/>
          <w:tab w:val="left" w:pos="180"/>
          <w:tab w:val="left" w:pos="540"/>
        </w:tabs>
        <w:ind w:firstLine="567"/>
        <w:jc w:val="center"/>
        <w:rPr>
          <w:b/>
          <w:sz w:val="28"/>
          <w:szCs w:val="28"/>
        </w:rPr>
      </w:pPr>
      <w:r>
        <w:rPr>
          <w:b/>
          <w:sz w:val="28"/>
          <w:szCs w:val="28"/>
        </w:rPr>
        <w:t>Цілі та пріорите</w:t>
      </w:r>
      <w:r w:rsidR="00E04DF5">
        <w:rPr>
          <w:b/>
          <w:sz w:val="28"/>
          <w:szCs w:val="28"/>
        </w:rPr>
        <w:t>тні завдання на 2017 рік</w:t>
      </w:r>
      <w:r>
        <w:rPr>
          <w:b/>
          <w:sz w:val="28"/>
          <w:szCs w:val="28"/>
        </w:rPr>
        <w:t>:</w:t>
      </w:r>
    </w:p>
    <w:p w:rsidR="000F2F44" w:rsidRPr="00E170E1" w:rsidRDefault="000F2F44" w:rsidP="0002266E">
      <w:pPr>
        <w:pStyle w:val="ad"/>
        <w:widowControl w:val="0"/>
        <w:tabs>
          <w:tab w:val="left" w:pos="142"/>
          <w:tab w:val="left" w:pos="180"/>
          <w:tab w:val="left" w:pos="540"/>
        </w:tabs>
        <w:spacing w:before="0" w:beforeAutospacing="0" w:after="0" w:afterAutospacing="0"/>
        <w:ind w:firstLine="567"/>
        <w:jc w:val="both"/>
        <w:rPr>
          <w:bCs/>
          <w:iCs/>
          <w:sz w:val="28"/>
          <w:szCs w:val="28"/>
        </w:rPr>
      </w:pPr>
      <w:r>
        <w:rPr>
          <w:bCs/>
          <w:iCs/>
          <w:sz w:val="28"/>
          <w:szCs w:val="28"/>
        </w:rPr>
        <w:t>- ф</w:t>
      </w:r>
      <w:r w:rsidRPr="00866D27">
        <w:rPr>
          <w:bCs/>
          <w:iCs/>
          <w:sz w:val="28"/>
          <w:szCs w:val="28"/>
        </w:rPr>
        <w:t>ормування</w:t>
      </w:r>
      <w:r>
        <w:rPr>
          <w:bCs/>
          <w:iCs/>
          <w:sz w:val="28"/>
          <w:szCs w:val="28"/>
        </w:rPr>
        <w:t xml:space="preserve"> </w:t>
      </w:r>
      <w:r w:rsidRPr="006B1743">
        <w:rPr>
          <w:bCs/>
          <w:iCs/>
          <w:sz w:val="28"/>
          <w:szCs w:val="28"/>
        </w:rPr>
        <w:t xml:space="preserve">сприятливого інвестиційного середовища у місті </w:t>
      </w:r>
      <w:r w:rsidR="00E04DF5">
        <w:rPr>
          <w:bCs/>
          <w:iCs/>
          <w:sz w:val="28"/>
          <w:szCs w:val="28"/>
        </w:rPr>
        <w:t>Боярка</w:t>
      </w:r>
      <w:r w:rsidRPr="006B1743">
        <w:rPr>
          <w:bCs/>
          <w:iCs/>
          <w:sz w:val="28"/>
          <w:szCs w:val="28"/>
        </w:rPr>
        <w:t xml:space="preserve"> та розвиток інвестиційного</w:t>
      </w:r>
      <w:r>
        <w:rPr>
          <w:bCs/>
          <w:iCs/>
          <w:sz w:val="28"/>
          <w:szCs w:val="28"/>
        </w:rPr>
        <w:t xml:space="preserve"> ринку;</w:t>
      </w:r>
    </w:p>
    <w:p w:rsidR="000F2F44" w:rsidRDefault="000F2F44" w:rsidP="0002266E">
      <w:pPr>
        <w:widowControl w:val="0"/>
        <w:tabs>
          <w:tab w:val="left" w:pos="142"/>
          <w:tab w:val="left" w:pos="180"/>
          <w:tab w:val="left" w:pos="540"/>
        </w:tabs>
        <w:ind w:firstLine="567"/>
        <w:jc w:val="both"/>
        <w:rPr>
          <w:sz w:val="28"/>
          <w:szCs w:val="28"/>
        </w:rPr>
      </w:pPr>
      <w:r>
        <w:rPr>
          <w:sz w:val="28"/>
          <w:szCs w:val="28"/>
        </w:rPr>
        <w:t>- створення позитивного іміджу міста для вітчизняних та іноземних інвесторів;</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iCs/>
          <w:sz w:val="28"/>
          <w:szCs w:val="28"/>
        </w:rPr>
      </w:pPr>
      <w:r>
        <w:rPr>
          <w:iCs/>
          <w:sz w:val="28"/>
          <w:szCs w:val="28"/>
        </w:rPr>
        <w:t>- п</w:t>
      </w:r>
      <w:r w:rsidRPr="00866D27">
        <w:rPr>
          <w:iCs/>
          <w:sz w:val="28"/>
          <w:szCs w:val="28"/>
        </w:rPr>
        <w:t xml:space="preserve">родовження роботи у напрямку залучення вітчизняних та іноземних інвестицій в економіку м. </w:t>
      </w:r>
      <w:r w:rsidR="0002266E">
        <w:rPr>
          <w:iCs/>
          <w:sz w:val="28"/>
          <w:szCs w:val="28"/>
        </w:rPr>
        <w:t>Боярка</w:t>
      </w:r>
      <w:r w:rsidRPr="00866D27">
        <w:rPr>
          <w:iCs/>
          <w:sz w:val="28"/>
          <w:szCs w:val="28"/>
        </w:rPr>
        <w:t xml:space="preserve">, участь у нових </w:t>
      </w:r>
      <w:r w:rsidR="0002266E">
        <w:rPr>
          <w:iCs/>
          <w:sz w:val="28"/>
          <w:szCs w:val="28"/>
        </w:rPr>
        <w:t>міжнародних проектах</w:t>
      </w:r>
      <w:r w:rsidRPr="00866D27">
        <w:rPr>
          <w:iCs/>
          <w:sz w:val="28"/>
          <w:szCs w:val="28"/>
        </w:rPr>
        <w:t>, грантових програм</w:t>
      </w:r>
      <w:r w:rsidR="0002266E">
        <w:rPr>
          <w:iCs/>
          <w:sz w:val="28"/>
          <w:szCs w:val="28"/>
        </w:rPr>
        <w:t>ах</w:t>
      </w:r>
      <w:r w:rsidRPr="00866D27">
        <w:rPr>
          <w:iCs/>
          <w:sz w:val="28"/>
          <w:szCs w:val="28"/>
        </w:rPr>
        <w:t>, поглиблення співпраці з міжнародними фінансовими та донорськими інституціями з метою залучення додаткових інвестиційних ресурсів.</w:t>
      </w:r>
    </w:p>
    <w:p w:rsidR="000F2F44" w:rsidRPr="00BC5AEC" w:rsidRDefault="000F2F44" w:rsidP="0002266E">
      <w:pPr>
        <w:widowControl w:val="0"/>
        <w:tabs>
          <w:tab w:val="left" w:pos="142"/>
          <w:tab w:val="left" w:pos="180"/>
          <w:tab w:val="left" w:pos="540"/>
        </w:tabs>
        <w:ind w:firstLine="567"/>
        <w:jc w:val="both"/>
        <w:rPr>
          <w:sz w:val="16"/>
          <w:szCs w:val="16"/>
        </w:rPr>
      </w:pPr>
    </w:p>
    <w:p w:rsidR="000F2F44" w:rsidRDefault="000F2F44" w:rsidP="0002266E">
      <w:pPr>
        <w:widowControl w:val="0"/>
        <w:tabs>
          <w:tab w:val="left" w:pos="142"/>
          <w:tab w:val="left" w:pos="180"/>
          <w:tab w:val="left" w:pos="540"/>
        </w:tabs>
        <w:ind w:firstLine="567"/>
        <w:jc w:val="center"/>
        <w:rPr>
          <w:b/>
          <w:sz w:val="28"/>
          <w:szCs w:val="28"/>
        </w:rPr>
      </w:pPr>
      <w:r>
        <w:rPr>
          <w:b/>
          <w:sz w:val="28"/>
          <w:szCs w:val="28"/>
        </w:rPr>
        <w:t>Основні заходи для забезпечення виконання зазначених цілей:</w:t>
      </w:r>
    </w:p>
    <w:p w:rsidR="000F2F44" w:rsidRPr="00E918AD"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xml:space="preserve">- розробка механізмів залучення приватних інвестицій у будівництво та реконструкцію об'єктів міської транспортної та інженерної інфраструктури з використанням </w:t>
      </w:r>
      <w:r w:rsidRPr="006B1743">
        <w:rPr>
          <w:sz w:val="28"/>
          <w:szCs w:val="28"/>
        </w:rPr>
        <w:t>державно-приватного партнерства</w:t>
      </w:r>
      <w:r w:rsidRPr="00E918AD">
        <w:rPr>
          <w:sz w:val="28"/>
          <w:szCs w:val="28"/>
        </w:rPr>
        <w:t>, тощо;</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допомога місцевим виробникам у просуванні продукції на внутрішньому та зовнішньому ринках;</w:t>
      </w:r>
    </w:p>
    <w:p w:rsidR="000F2F44" w:rsidRDefault="000F2F44" w:rsidP="0002266E">
      <w:pPr>
        <w:widowControl w:val="0"/>
        <w:tabs>
          <w:tab w:val="left" w:pos="142"/>
          <w:tab w:val="left" w:pos="180"/>
          <w:tab w:val="left" w:pos="540"/>
        </w:tabs>
        <w:ind w:firstLine="567"/>
        <w:jc w:val="both"/>
        <w:rPr>
          <w:sz w:val="28"/>
          <w:szCs w:val="28"/>
        </w:rPr>
      </w:pPr>
      <w:bookmarkStart w:id="4" w:name="611"/>
      <w:bookmarkEnd w:id="4"/>
      <w:r>
        <w:rPr>
          <w:iCs/>
          <w:sz w:val="28"/>
          <w:szCs w:val="28"/>
        </w:rPr>
        <w:t xml:space="preserve">- стимулювання місцевого бізнесу до </w:t>
      </w:r>
      <w:r>
        <w:rPr>
          <w:sz w:val="28"/>
          <w:szCs w:val="28"/>
        </w:rPr>
        <w:t xml:space="preserve">впровадження інноваційних технологій, </w:t>
      </w:r>
      <w:r>
        <w:rPr>
          <w:iCs/>
          <w:sz w:val="28"/>
          <w:szCs w:val="28"/>
        </w:rPr>
        <w:t xml:space="preserve">збільшення обсягів виробництва продукції, </w:t>
      </w:r>
      <w:r>
        <w:rPr>
          <w:sz w:val="28"/>
          <w:szCs w:val="28"/>
        </w:rPr>
        <w:t>експорту товарів і послуг за кордон;</w:t>
      </w:r>
    </w:p>
    <w:p w:rsidR="000F2F44" w:rsidRDefault="000F2F44" w:rsidP="0002266E">
      <w:pPr>
        <w:widowControl w:val="0"/>
        <w:tabs>
          <w:tab w:val="left" w:pos="142"/>
          <w:tab w:val="left" w:pos="180"/>
          <w:tab w:val="left" w:pos="540"/>
        </w:tabs>
        <w:ind w:firstLine="567"/>
        <w:jc w:val="both"/>
        <w:rPr>
          <w:sz w:val="28"/>
          <w:szCs w:val="28"/>
        </w:rPr>
      </w:pPr>
      <w:r>
        <w:rPr>
          <w:sz w:val="28"/>
          <w:szCs w:val="28"/>
        </w:rPr>
        <w:t>- сприяння диверсифікації ринків збуту товарів суб'єктів господарювання.</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5" w:name="613"/>
      <w:bookmarkStart w:id="6" w:name="614"/>
      <w:bookmarkEnd w:id="5"/>
      <w:bookmarkEnd w:id="6"/>
      <w:r w:rsidRPr="00866D27">
        <w:rPr>
          <w:sz w:val="28"/>
          <w:szCs w:val="28"/>
        </w:rPr>
        <w:t>- інвентаризація, постійна актуалізація інформації про інвестиційні проекти та можливості, виробничі площі, земельні ділянки та аукціони на ін</w:t>
      </w:r>
      <w:r w:rsidR="0002266E">
        <w:rPr>
          <w:sz w:val="28"/>
          <w:szCs w:val="28"/>
        </w:rPr>
        <w:t>формаційному</w:t>
      </w:r>
      <w:r w:rsidRPr="00866D27">
        <w:rPr>
          <w:sz w:val="28"/>
          <w:szCs w:val="28"/>
        </w:rPr>
        <w:t xml:space="preserve"> порталі міста, її розсилка серед потенційно зацікавлених інвесторів;</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xml:space="preserve">- розробка інформаційних матеріалів та інформування широкого загалу інвесторів про реалізацію інвестиційних проектів у м. </w:t>
      </w:r>
      <w:r w:rsidR="0002266E">
        <w:rPr>
          <w:sz w:val="28"/>
          <w:szCs w:val="28"/>
        </w:rPr>
        <w:t>Боярка</w:t>
      </w:r>
      <w:r w:rsidRPr="00866D27">
        <w:rPr>
          <w:sz w:val="28"/>
          <w:szCs w:val="28"/>
        </w:rPr>
        <w:t>;</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xml:space="preserve">- розробка концепції та просування бренду «Зроблено в </w:t>
      </w:r>
      <w:r w:rsidR="0002266E">
        <w:rPr>
          <w:sz w:val="28"/>
          <w:szCs w:val="28"/>
        </w:rPr>
        <w:t>Боярці</w:t>
      </w:r>
      <w:r w:rsidRPr="00866D27">
        <w:rPr>
          <w:sz w:val="28"/>
          <w:szCs w:val="28"/>
        </w:rPr>
        <w:t>»;</w:t>
      </w:r>
    </w:p>
    <w:p w:rsidR="000F2F44" w:rsidRPr="00866D27" w:rsidRDefault="0094501D" w:rsidP="0002266E">
      <w:pPr>
        <w:pStyle w:val="1"/>
        <w:keepNext w:val="0"/>
        <w:widowControl w:val="0"/>
        <w:numPr>
          <w:ilvl w:val="0"/>
          <w:numId w:val="12"/>
        </w:numPr>
        <w:tabs>
          <w:tab w:val="left" w:pos="142"/>
          <w:tab w:val="left" w:pos="180"/>
          <w:tab w:val="left" w:pos="540"/>
        </w:tabs>
        <w:spacing w:before="0" w:after="0"/>
        <w:ind w:left="0" w:firstLine="567"/>
        <w:jc w:val="both"/>
        <w:rPr>
          <w:rFonts w:ascii="Times New Roman" w:hAnsi="Times New Roman" w:cs="Times New Roman"/>
          <w:b w:val="0"/>
          <w:sz w:val="28"/>
          <w:szCs w:val="28"/>
        </w:rPr>
      </w:pPr>
      <w:bookmarkStart w:id="7" w:name="783"/>
      <w:bookmarkEnd w:id="7"/>
      <w:r>
        <w:rPr>
          <w:rFonts w:ascii="Times New Roman" w:hAnsi="Times New Roman" w:cs="Times New Roman"/>
          <w:b w:val="0"/>
          <w:sz w:val="28"/>
          <w:szCs w:val="28"/>
        </w:rPr>
        <w:t>-</w:t>
      </w:r>
      <w:r w:rsidR="000F2F44" w:rsidRPr="00866D27">
        <w:rPr>
          <w:rFonts w:ascii="Times New Roman" w:hAnsi="Times New Roman" w:cs="Times New Roman"/>
          <w:b w:val="0"/>
          <w:sz w:val="28"/>
          <w:szCs w:val="28"/>
        </w:rPr>
        <w:t xml:space="preserve">участь у міжнародних та всеукраїнських виставкових заходах (конференціях, симпозіумах, круглих столах тощо) з метою формування та просування позитивного іміджу міста, поширення інформації про </w:t>
      </w:r>
      <w:r w:rsidR="0002266E">
        <w:rPr>
          <w:rFonts w:ascii="Times New Roman" w:hAnsi="Times New Roman" w:cs="Times New Roman"/>
          <w:b w:val="0"/>
          <w:sz w:val="28"/>
          <w:szCs w:val="28"/>
        </w:rPr>
        <w:t>Боярку</w:t>
      </w:r>
      <w:r w:rsidR="000F2F44" w:rsidRPr="00866D27">
        <w:rPr>
          <w:rFonts w:ascii="Times New Roman" w:hAnsi="Times New Roman" w:cs="Times New Roman"/>
          <w:b w:val="0"/>
          <w:sz w:val="28"/>
          <w:szCs w:val="28"/>
        </w:rPr>
        <w:t xml:space="preserve"> та презентації його інвестиційних пропозицій;</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8" w:name="775"/>
      <w:bookmarkStart w:id="9" w:name="776"/>
      <w:bookmarkStart w:id="10" w:name="764"/>
      <w:bookmarkEnd w:id="8"/>
      <w:bookmarkEnd w:id="9"/>
      <w:bookmarkEnd w:id="10"/>
      <w:r w:rsidRPr="00866D27">
        <w:rPr>
          <w:sz w:val="28"/>
          <w:szCs w:val="28"/>
        </w:rPr>
        <w:t xml:space="preserve">- стимулювання комунальних закладів та виконавчих органів </w:t>
      </w:r>
      <w:r w:rsidR="0002266E">
        <w:rPr>
          <w:sz w:val="28"/>
          <w:szCs w:val="28"/>
        </w:rPr>
        <w:t xml:space="preserve">Боярської </w:t>
      </w:r>
      <w:r w:rsidRPr="00866D27">
        <w:rPr>
          <w:sz w:val="28"/>
          <w:szCs w:val="28"/>
        </w:rPr>
        <w:t>міської ради до ініціації чи/та впровадження інвестиційних проектів у відповідних сферах;</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iCs/>
          <w:color w:val="264969"/>
          <w:sz w:val="28"/>
          <w:szCs w:val="28"/>
        </w:rPr>
      </w:pPr>
      <w:r w:rsidRPr="00866D27">
        <w:rPr>
          <w:color w:val="264969"/>
          <w:sz w:val="28"/>
          <w:szCs w:val="28"/>
        </w:rPr>
        <w:t xml:space="preserve">- </w:t>
      </w:r>
      <w:r w:rsidRPr="00866D27">
        <w:rPr>
          <w:sz w:val="28"/>
          <w:szCs w:val="28"/>
        </w:rPr>
        <w:t xml:space="preserve">збільшення інвестиційних пропозицій за рахунок об'єктів незавершеного будівництва, територій непрацюючих промислових підприємств, неефективно використовуваних земельних ділянок, проектів комплексної реконструкції і </w:t>
      </w:r>
      <w:r w:rsidRPr="00866D27">
        <w:rPr>
          <w:sz w:val="28"/>
          <w:szCs w:val="28"/>
        </w:rPr>
        <w:lastRenderedPageBreak/>
        <w:t>реновації територій</w:t>
      </w:r>
      <w:r>
        <w:rPr>
          <w:sz w:val="28"/>
          <w:szCs w:val="28"/>
        </w:rPr>
        <w:t>;</w:t>
      </w:r>
    </w:p>
    <w:p w:rsidR="000F2F44" w:rsidRDefault="000F2F44" w:rsidP="0002266E">
      <w:pPr>
        <w:widowControl w:val="0"/>
        <w:tabs>
          <w:tab w:val="left" w:pos="142"/>
          <w:tab w:val="left" w:pos="180"/>
          <w:tab w:val="left" w:pos="540"/>
        </w:tabs>
        <w:ind w:firstLine="567"/>
        <w:jc w:val="both"/>
        <w:rPr>
          <w:sz w:val="28"/>
          <w:szCs w:val="28"/>
        </w:rPr>
      </w:pPr>
      <w:bookmarkStart w:id="11" w:name="781"/>
      <w:bookmarkStart w:id="12" w:name="767"/>
      <w:bookmarkStart w:id="13" w:name="771"/>
      <w:bookmarkStart w:id="14" w:name="772"/>
      <w:bookmarkStart w:id="15" w:name="782"/>
      <w:bookmarkEnd w:id="11"/>
      <w:bookmarkEnd w:id="12"/>
      <w:bookmarkEnd w:id="13"/>
      <w:bookmarkEnd w:id="14"/>
      <w:bookmarkEnd w:id="15"/>
      <w:r>
        <w:rPr>
          <w:sz w:val="28"/>
          <w:szCs w:val="28"/>
        </w:rPr>
        <w:t xml:space="preserve">- налагодження </w:t>
      </w:r>
      <w:r w:rsidR="0002266E">
        <w:rPr>
          <w:sz w:val="28"/>
          <w:szCs w:val="28"/>
        </w:rPr>
        <w:t>та</w:t>
      </w:r>
      <w:r>
        <w:rPr>
          <w:sz w:val="28"/>
          <w:szCs w:val="28"/>
        </w:rPr>
        <w:t xml:space="preserve"> підтримка зв’язків з громадськими організаціями, торгово-промисловими палатами, посольствами та консульствами інших держав в Україні для покращення позитивного інвестиційного іміджу міста;</w:t>
      </w:r>
    </w:p>
    <w:p w:rsidR="000F2F44" w:rsidRDefault="000F2F44" w:rsidP="0002266E">
      <w:pPr>
        <w:widowControl w:val="0"/>
        <w:tabs>
          <w:tab w:val="left" w:pos="142"/>
          <w:tab w:val="left" w:pos="180"/>
          <w:tab w:val="left" w:pos="540"/>
        </w:tabs>
        <w:ind w:firstLine="567"/>
        <w:jc w:val="both"/>
        <w:rPr>
          <w:sz w:val="28"/>
          <w:szCs w:val="28"/>
        </w:rPr>
      </w:pPr>
      <w:r>
        <w:rPr>
          <w:sz w:val="28"/>
          <w:szCs w:val="28"/>
        </w:rPr>
        <w:t>- продовження співпраці з державними та регіональними програмами та фондами з метою залучення додаткових інвестицій у розвиток інфраструктури міста;</w:t>
      </w:r>
    </w:p>
    <w:p w:rsidR="000F2F44"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16" w:name="1328"/>
      <w:bookmarkEnd w:id="16"/>
      <w:r w:rsidRPr="00866D27">
        <w:rPr>
          <w:sz w:val="28"/>
          <w:szCs w:val="28"/>
        </w:rPr>
        <w:t>- співпраця з міжнародними консалтинговими компаніями</w:t>
      </w:r>
      <w:r w:rsidRPr="00866D27">
        <w:rPr>
          <w:rStyle w:val="apple-converted-space"/>
          <w:sz w:val="28"/>
          <w:szCs w:val="28"/>
        </w:rPr>
        <w:t xml:space="preserve"> та </w:t>
      </w:r>
      <w:r w:rsidRPr="00866D27">
        <w:rPr>
          <w:sz w:val="28"/>
          <w:szCs w:val="28"/>
        </w:rPr>
        <w:t>рейтинговими агентствами щодо підтримки кредитного рейтингу міста з метою здійснення зовнішніх запозичень.</w:t>
      </w:r>
    </w:p>
    <w:p w:rsidR="0002266E" w:rsidRPr="0002266E" w:rsidRDefault="0002266E" w:rsidP="0002266E">
      <w:pPr>
        <w:pStyle w:val="ad"/>
        <w:widowControl w:val="0"/>
        <w:tabs>
          <w:tab w:val="left" w:pos="142"/>
          <w:tab w:val="left" w:pos="180"/>
          <w:tab w:val="left" w:pos="540"/>
        </w:tabs>
        <w:spacing w:before="0" w:beforeAutospacing="0" w:after="0" w:afterAutospacing="0"/>
        <w:ind w:firstLine="567"/>
        <w:jc w:val="both"/>
        <w:rPr>
          <w:sz w:val="16"/>
          <w:szCs w:val="16"/>
        </w:rPr>
      </w:pPr>
    </w:p>
    <w:p w:rsidR="000F2F44" w:rsidRDefault="000F2F44" w:rsidP="0002266E">
      <w:pPr>
        <w:widowControl w:val="0"/>
        <w:tabs>
          <w:tab w:val="left" w:pos="142"/>
          <w:tab w:val="left" w:pos="180"/>
          <w:tab w:val="left" w:pos="540"/>
        </w:tabs>
        <w:ind w:firstLine="567"/>
        <w:jc w:val="center"/>
        <w:rPr>
          <w:sz w:val="28"/>
          <w:szCs w:val="28"/>
        </w:rPr>
      </w:pPr>
      <w:bookmarkStart w:id="17" w:name="1329"/>
      <w:bookmarkEnd w:id="17"/>
      <w:r>
        <w:rPr>
          <w:b/>
          <w:iCs/>
          <w:sz w:val="28"/>
          <w:szCs w:val="28"/>
        </w:rPr>
        <w:t>О</w:t>
      </w:r>
      <w:r>
        <w:rPr>
          <w:b/>
          <w:sz w:val="28"/>
          <w:szCs w:val="28"/>
        </w:rPr>
        <w:t>чікувані результати</w:t>
      </w:r>
      <w:r>
        <w:rPr>
          <w:sz w:val="28"/>
          <w:szCs w:val="28"/>
        </w:rPr>
        <w:t>:</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18" w:name="768"/>
      <w:bookmarkEnd w:id="18"/>
      <w:r w:rsidRPr="00866D27">
        <w:rPr>
          <w:sz w:val="28"/>
          <w:szCs w:val="28"/>
        </w:rPr>
        <w:t xml:space="preserve">- підвищення статусу </w:t>
      </w:r>
      <w:r w:rsidR="0002266E">
        <w:rPr>
          <w:sz w:val="28"/>
          <w:szCs w:val="28"/>
        </w:rPr>
        <w:t>Боярки</w:t>
      </w:r>
      <w:r w:rsidRPr="00866D27">
        <w:rPr>
          <w:sz w:val="28"/>
          <w:szCs w:val="28"/>
        </w:rPr>
        <w:t xml:space="preserve"> на міжнародній арені як міста, привабли</w:t>
      </w:r>
      <w:r w:rsidR="0002266E">
        <w:rPr>
          <w:sz w:val="28"/>
          <w:szCs w:val="28"/>
        </w:rPr>
        <w:t>вого для бізнесу та інвестицій;</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19" w:name="1336"/>
      <w:bookmarkEnd w:id="19"/>
      <w:r w:rsidRPr="00866D27">
        <w:rPr>
          <w:sz w:val="28"/>
          <w:szCs w:val="28"/>
        </w:rPr>
        <w:t>- створення в місті сприятливого інвестиційного клімату</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розвиток та поглиблення співпраці міської влади з інвесторами у напрямку реалізації важливих інфраструктурних проектів;</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20" w:name="1337"/>
      <w:bookmarkStart w:id="21" w:name="784"/>
      <w:bookmarkStart w:id="22" w:name="785"/>
      <w:bookmarkStart w:id="23" w:name="786"/>
      <w:bookmarkEnd w:id="20"/>
      <w:bookmarkEnd w:id="21"/>
      <w:bookmarkEnd w:id="22"/>
      <w:bookmarkEnd w:id="23"/>
      <w:r w:rsidRPr="00866D27">
        <w:rPr>
          <w:sz w:val="28"/>
          <w:szCs w:val="28"/>
        </w:rPr>
        <w:t>- зростання надходжень до міського бюджету;</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приріст прямих іноземних інвестиції;</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w:t>
      </w:r>
      <w:r w:rsidR="0094501D">
        <w:rPr>
          <w:sz w:val="28"/>
          <w:szCs w:val="28"/>
        </w:rPr>
        <w:t xml:space="preserve"> </w:t>
      </w:r>
      <w:r w:rsidRPr="00866D27">
        <w:rPr>
          <w:sz w:val="28"/>
          <w:szCs w:val="28"/>
        </w:rPr>
        <w:t>розбудова міської інфраструктури за рахунок реалізації міських, регіональних загальнодержавних  програм та інвестиційних проектів у сфері транспорту, будівництва,  житлово-комунального господарства, екології, тощо.</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24" w:name="787"/>
      <w:bookmarkStart w:id="25" w:name="788"/>
      <w:bookmarkEnd w:id="24"/>
      <w:bookmarkEnd w:id="25"/>
      <w:r w:rsidRPr="00866D27">
        <w:rPr>
          <w:sz w:val="28"/>
          <w:szCs w:val="28"/>
        </w:rPr>
        <w:t xml:space="preserve">- відновлення та реновація окремих територій м. </w:t>
      </w:r>
      <w:r w:rsidR="0002266E">
        <w:rPr>
          <w:sz w:val="28"/>
          <w:szCs w:val="28"/>
        </w:rPr>
        <w:t>Боярка</w:t>
      </w:r>
      <w:r w:rsidRPr="00866D27">
        <w:rPr>
          <w:sz w:val="28"/>
          <w:szCs w:val="28"/>
        </w:rPr>
        <w:t>;</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26" w:name="789"/>
      <w:bookmarkStart w:id="27" w:name="790"/>
      <w:bookmarkStart w:id="28" w:name="791"/>
      <w:bookmarkStart w:id="29" w:name="792"/>
      <w:bookmarkStart w:id="30" w:name="1326"/>
      <w:bookmarkEnd w:id="26"/>
      <w:bookmarkEnd w:id="27"/>
      <w:bookmarkEnd w:id="28"/>
      <w:bookmarkEnd w:id="29"/>
      <w:bookmarkEnd w:id="30"/>
      <w:r w:rsidRPr="00866D27">
        <w:rPr>
          <w:sz w:val="28"/>
          <w:szCs w:val="28"/>
        </w:rPr>
        <w:t xml:space="preserve">- зростання рівня </w:t>
      </w:r>
      <w:r>
        <w:rPr>
          <w:sz w:val="28"/>
          <w:szCs w:val="28"/>
        </w:rPr>
        <w:t>зайнятості та</w:t>
      </w:r>
      <w:r w:rsidRPr="00866D27">
        <w:rPr>
          <w:sz w:val="28"/>
          <w:szCs w:val="28"/>
        </w:rPr>
        <w:t xml:space="preserve"> підвищення якості життя </w:t>
      </w:r>
      <w:r w:rsidR="0002266E">
        <w:rPr>
          <w:sz w:val="28"/>
          <w:szCs w:val="28"/>
        </w:rPr>
        <w:t>боярчан</w:t>
      </w:r>
      <w:r w:rsidRPr="00866D27">
        <w:rPr>
          <w:sz w:val="28"/>
          <w:szCs w:val="28"/>
        </w:rPr>
        <w:t>.</w:t>
      </w:r>
    </w:p>
    <w:p w:rsidR="000F2F44" w:rsidRDefault="000F2F44" w:rsidP="0002266E">
      <w:pPr>
        <w:pStyle w:val="WW-2"/>
        <w:widowControl w:val="0"/>
        <w:tabs>
          <w:tab w:val="left" w:pos="142"/>
          <w:tab w:val="left" w:pos="540"/>
          <w:tab w:val="left" w:pos="1080"/>
        </w:tabs>
        <w:suppressAutoHyphens w:val="0"/>
        <w:ind w:left="0" w:firstLine="567"/>
        <w:jc w:val="center"/>
        <w:rPr>
          <w:b/>
          <w:color w:val="008000"/>
          <w:sz w:val="28"/>
          <w:szCs w:val="28"/>
        </w:rPr>
      </w:pPr>
    </w:p>
    <w:p w:rsidR="000F2F44" w:rsidRPr="008379F9" w:rsidRDefault="000F2F44" w:rsidP="00BC5AEC">
      <w:pPr>
        <w:pStyle w:val="WW-2"/>
        <w:widowControl w:val="0"/>
        <w:shd w:val="clear" w:color="auto" w:fill="E2EFD9" w:themeFill="accent6" w:themeFillTint="33"/>
        <w:tabs>
          <w:tab w:val="left" w:pos="142"/>
          <w:tab w:val="left" w:pos="540"/>
          <w:tab w:val="left" w:pos="1080"/>
        </w:tabs>
        <w:suppressAutoHyphens w:val="0"/>
        <w:ind w:left="0" w:firstLine="0"/>
        <w:jc w:val="both"/>
        <w:rPr>
          <w:b/>
          <w:sz w:val="28"/>
          <w:szCs w:val="28"/>
        </w:rPr>
      </w:pPr>
      <w:r w:rsidRPr="008379F9">
        <w:rPr>
          <w:b/>
          <w:sz w:val="28"/>
          <w:szCs w:val="28"/>
        </w:rPr>
        <w:t>3.3. Ефективне управління об’єктами комунальної власності та у сфері земельних відносин</w:t>
      </w:r>
    </w:p>
    <w:p w:rsidR="000F2F44" w:rsidRPr="009B19C6" w:rsidRDefault="000F2F44" w:rsidP="0002266E">
      <w:pPr>
        <w:widowControl w:val="0"/>
        <w:tabs>
          <w:tab w:val="left" w:pos="142"/>
          <w:tab w:val="left" w:pos="540"/>
        </w:tabs>
        <w:ind w:firstLine="567"/>
        <w:jc w:val="both"/>
        <w:rPr>
          <w:b/>
          <w:sz w:val="16"/>
          <w:szCs w:val="16"/>
        </w:rPr>
      </w:pPr>
    </w:p>
    <w:p w:rsidR="000F2F44" w:rsidRDefault="000F2F44" w:rsidP="0002266E">
      <w:pPr>
        <w:widowControl w:val="0"/>
        <w:tabs>
          <w:tab w:val="left" w:pos="142"/>
          <w:tab w:val="left" w:pos="540"/>
        </w:tabs>
        <w:ind w:firstLine="567"/>
        <w:jc w:val="both"/>
        <w:rPr>
          <w:sz w:val="28"/>
          <w:szCs w:val="28"/>
        </w:rPr>
      </w:pPr>
      <w:r w:rsidRPr="00187754">
        <w:rPr>
          <w:b/>
          <w:sz w:val="28"/>
          <w:szCs w:val="28"/>
        </w:rPr>
        <w:t xml:space="preserve">Головна мета – </w:t>
      </w:r>
      <w:r w:rsidRPr="00187754">
        <w:rPr>
          <w:sz w:val="28"/>
          <w:szCs w:val="28"/>
        </w:rPr>
        <w:t xml:space="preserve">збереження, цільове використання та примноження об’єктів комунальної власності міста. </w:t>
      </w:r>
    </w:p>
    <w:p w:rsidR="00687290" w:rsidRPr="009B19C6" w:rsidRDefault="00687290" w:rsidP="0002266E">
      <w:pPr>
        <w:widowControl w:val="0"/>
        <w:tabs>
          <w:tab w:val="left" w:pos="142"/>
          <w:tab w:val="left" w:pos="540"/>
        </w:tabs>
        <w:ind w:firstLine="567"/>
        <w:jc w:val="both"/>
        <w:rPr>
          <w:b/>
          <w:sz w:val="16"/>
          <w:szCs w:val="16"/>
        </w:rPr>
      </w:pPr>
    </w:p>
    <w:p w:rsidR="000F2F44" w:rsidRDefault="000F2F44" w:rsidP="0002266E">
      <w:pPr>
        <w:widowControl w:val="0"/>
        <w:tabs>
          <w:tab w:val="left" w:pos="142"/>
          <w:tab w:val="left" w:pos="540"/>
        </w:tabs>
        <w:ind w:firstLine="567"/>
        <w:jc w:val="center"/>
        <w:rPr>
          <w:b/>
          <w:sz w:val="28"/>
          <w:szCs w:val="28"/>
        </w:rPr>
      </w:pPr>
      <w:r w:rsidRPr="0029162F">
        <w:rPr>
          <w:b/>
          <w:sz w:val="28"/>
          <w:szCs w:val="28"/>
        </w:rPr>
        <w:t xml:space="preserve">Цілі </w:t>
      </w:r>
      <w:r w:rsidR="009B19C6">
        <w:rPr>
          <w:b/>
          <w:sz w:val="28"/>
          <w:szCs w:val="28"/>
        </w:rPr>
        <w:t>та пріоритетні завдання на 2017 рік</w:t>
      </w:r>
      <w:r w:rsidRPr="0029162F">
        <w:rPr>
          <w:b/>
          <w:sz w:val="28"/>
          <w:szCs w:val="28"/>
        </w:rPr>
        <w:t>:</w:t>
      </w:r>
    </w:p>
    <w:p w:rsidR="000F2F44" w:rsidRDefault="000F2F44" w:rsidP="0002266E">
      <w:pPr>
        <w:widowControl w:val="0"/>
        <w:tabs>
          <w:tab w:val="left" w:pos="142"/>
          <w:tab w:val="left" w:pos="540"/>
        </w:tabs>
        <w:ind w:firstLine="567"/>
        <w:jc w:val="both"/>
        <w:rPr>
          <w:sz w:val="28"/>
          <w:szCs w:val="28"/>
        </w:rPr>
      </w:pPr>
      <w:r>
        <w:rPr>
          <w:sz w:val="28"/>
          <w:szCs w:val="28"/>
        </w:rPr>
        <w:t>- створення умов для ефективного використання майна міської комунальної власності та забезпечення дохідної частини бюджету.</w:t>
      </w:r>
    </w:p>
    <w:p w:rsidR="000F2F44" w:rsidRDefault="000F2F44" w:rsidP="0002266E">
      <w:pPr>
        <w:widowControl w:val="0"/>
        <w:tabs>
          <w:tab w:val="left" w:pos="142"/>
          <w:tab w:val="left" w:pos="540"/>
        </w:tabs>
        <w:ind w:firstLine="567"/>
        <w:jc w:val="both"/>
        <w:rPr>
          <w:sz w:val="28"/>
          <w:szCs w:val="28"/>
        </w:rPr>
      </w:pPr>
      <w:r>
        <w:rPr>
          <w:sz w:val="28"/>
          <w:szCs w:val="28"/>
        </w:rPr>
        <w:t>- створення привабливих умов для залучення інвестицій, використання земель за їх функціональним призначенням.</w:t>
      </w:r>
    </w:p>
    <w:p w:rsidR="000F2F44" w:rsidRPr="009B19C6" w:rsidRDefault="000F2F44" w:rsidP="0002266E">
      <w:pPr>
        <w:widowControl w:val="0"/>
        <w:tabs>
          <w:tab w:val="left" w:pos="142"/>
          <w:tab w:val="left" w:pos="540"/>
        </w:tabs>
        <w:ind w:firstLine="567"/>
        <w:jc w:val="both"/>
        <w:rPr>
          <w:sz w:val="16"/>
          <w:szCs w:val="16"/>
        </w:rPr>
      </w:pPr>
    </w:p>
    <w:p w:rsidR="000F2F44" w:rsidRPr="00187754" w:rsidRDefault="000F2F44" w:rsidP="0002266E">
      <w:pPr>
        <w:widowControl w:val="0"/>
        <w:tabs>
          <w:tab w:val="left" w:pos="142"/>
          <w:tab w:val="left" w:pos="540"/>
        </w:tabs>
        <w:ind w:firstLine="567"/>
        <w:jc w:val="center"/>
        <w:rPr>
          <w:b/>
          <w:snapToGrid w:val="0"/>
          <w:sz w:val="28"/>
          <w:szCs w:val="28"/>
          <w:lang w:val="ru-RU"/>
        </w:rPr>
      </w:pPr>
      <w:r w:rsidRPr="00187754">
        <w:rPr>
          <w:b/>
          <w:snapToGrid w:val="0"/>
          <w:sz w:val="28"/>
          <w:szCs w:val="28"/>
        </w:rPr>
        <w:t xml:space="preserve">Основні </w:t>
      </w:r>
      <w:r>
        <w:rPr>
          <w:b/>
          <w:snapToGrid w:val="0"/>
          <w:sz w:val="28"/>
          <w:szCs w:val="28"/>
        </w:rPr>
        <w:t>заходи для забезпечення виконання зазначених цілей</w:t>
      </w:r>
      <w:r w:rsidRPr="00187754">
        <w:rPr>
          <w:b/>
          <w:snapToGrid w:val="0"/>
          <w:sz w:val="28"/>
          <w:szCs w:val="28"/>
          <w:lang w:val="ru-RU"/>
        </w:rPr>
        <w:t>:</w:t>
      </w:r>
    </w:p>
    <w:p w:rsidR="000F2F44" w:rsidRPr="00187754" w:rsidRDefault="000F2F44" w:rsidP="0002266E">
      <w:pPr>
        <w:widowControl w:val="0"/>
        <w:tabs>
          <w:tab w:val="left" w:pos="142"/>
          <w:tab w:val="left" w:pos="540"/>
        </w:tabs>
        <w:ind w:firstLine="567"/>
        <w:jc w:val="both"/>
        <w:rPr>
          <w:sz w:val="28"/>
          <w:szCs w:val="28"/>
        </w:rPr>
      </w:pPr>
      <w:r w:rsidRPr="00187754">
        <w:rPr>
          <w:sz w:val="28"/>
          <w:szCs w:val="28"/>
        </w:rPr>
        <w:t>- надходження у 2016 році до міського бюджету від</w:t>
      </w:r>
      <w:r w:rsidR="006E3134">
        <w:rPr>
          <w:sz w:val="28"/>
          <w:szCs w:val="28"/>
        </w:rPr>
        <w:t xml:space="preserve"> оренди нежитлових приміщень - </w:t>
      </w:r>
      <w:r w:rsidRPr="00187754">
        <w:rPr>
          <w:sz w:val="28"/>
          <w:szCs w:val="28"/>
        </w:rPr>
        <w:t>8</w:t>
      </w:r>
      <w:r w:rsidR="0016621A">
        <w:rPr>
          <w:sz w:val="28"/>
          <w:szCs w:val="28"/>
        </w:rPr>
        <w:t>00</w:t>
      </w:r>
      <w:r w:rsidRPr="00187754">
        <w:rPr>
          <w:sz w:val="28"/>
          <w:szCs w:val="28"/>
        </w:rPr>
        <w:t xml:space="preserve"> </w:t>
      </w:r>
      <w:r w:rsidR="006E3134">
        <w:rPr>
          <w:sz w:val="28"/>
          <w:szCs w:val="28"/>
        </w:rPr>
        <w:t>тис. грн., у 2017 році – 1</w:t>
      </w:r>
      <w:r w:rsidR="0016621A">
        <w:rPr>
          <w:sz w:val="28"/>
          <w:szCs w:val="28"/>
        </w:rPr>
        <w:t xml:space="preserve"> </w:t>
      </w:r>
      <w:r w:rsidR="006E3134">
        <w:rPr>
          <w:sz w:val="28"/>
          <w:szCs w:val="28"/>
        </w:rPr>
        <w:t>25</w:t>
      </w:r>
      <w:r w:rsidR="0016621A">
        <w:rPr>
          <w:sz w:val="28"/>
          <w:szCs w:val="28"/>
        </w:rPr>
        <w:t>0</w:t>
      </w:r>
      <w:r w:rsidRPr="00187754">
        <w:rPr>
          <w:sz w:val="28"/>
          <w:szCs w:val="28"/>
        </w:rPr>
        <w:t xml:space="preserve"> </w:t>
      </w:r>
      <w:r w:rsidR="006E3134">
        <w:rPr>
          <w:sz w:val="28"/>
          <w:szCs w:val="28"/>
        </w:rPr>
        <w:t>тис</w:t>
      </w:r>
      <w:r w:rsidRPr="00187754">
        <w:rPr>
          <w:sz w:val="28"/>
          <w:szCs w:val="28"/>
        </w:rPr>
        <w:t>. грн.;</w:t>
      </w:r>
    </w:p>
    <w:p w:rsidR="000F2F44" w:rsidRPr="009E6D15" w:rsidRDefault="000F2F44" w:rsidP="0002266E">
      <w:pPr>
        <w:widowControl w:val="0"/>
        <w:tabs>
          <w:tab w:val="left" w:pos="142"/>
          <w:tab w:val="left" w:pos="540"/>
        </w:tabs>
        <w:ind w:firstLine="567"/>
        <w:jc w:val="both"/>
        <w:rPr>
          <w:sz w:val="28"/>
          <w:szCs w:val="28"/>
        </w:rPr>
      </w:pPr>
      <w:r w:rsidRPr="00187754">
        <w:rPr>
          <w:sz w:val="28"/>
          <w:szCs w:val="28"/>
        </w:rPr>
        <w:t>- забезпечення інформаційної відкритості процесу відчуження</w:t>
      </w:r>
      <w:r w:rsidRPr="009E6D15">
        <w:rPr>
          <w:sz w:val="28"/>
          <w:szCs w:val="28"/>
        </w:rPr>
        <w:t>;</w:t>
      </w:r>
    </w:p>
    <w:p w:rsidR="000F2F44" w:rsidRDefault="000F2F44" w:rsidP="0002266E">
      <w:pPr>
        <w:widowControl w:val="0"/>
        <w:tabs>
          <w:tab w:val="left" w:pos="142"/>
          <w:tab w:val="left" w:pos="540"/>
        </w:tabs>
        <w:ind w:firstLine="567"/>
        <w:jc w:val="both"/>
        <w:rPr>
          <w:snapToGrid w:val="0"/>
          <w:sz w:val="28"/>
          <w:szCs w:val="28"/>
        </w:rPr>
      </w:pPr>
      <w:r w:rsidRPr="00187754">
        <w:rPr>
          <w:snapToGrid w:val="0"/>
          <w:sz w:val="28"/>
          <w:szCs w:val="28"/>
        </w:rPr>
        <w:t>- організація роботи на веб-порталі щодо використання бюджетних коштів;</w:t>
      </w:r>
    </w:p>
    <w:p w:rsidR="000F2F44" w:rsidRDefault="000F2F44" w:rsidP="0002266E">
      <w:pPr>
        <w:widowControl w:val="0"/>
        <w:tabs>
          <w:tab w:val="left" w:pos="142"/>
          <w:tab w:val="left" w:pos="540"/>
        </w:tabs>
        <w:ind w:firstLine="567"/>
        <w:jc w:val="both"/>
        <w:rPr>
          <w:snapToGrid w:val="0"/>
          <w:sz w:val="28"/>
          <w:szCs w:val="28"/>
        </w:rPr>
      </w:pPr>
      <w:r>
        <w:rPr>
          <w:snapToGrid w:val="0"/>
          <w:sz w:val="28"/>
          <w:szCs w:val="28"/>
        </w:rPr>
        <w:t xml:space="preserve">- </w:t>
      </w:r>
      <w:r w:rsidR="006E3134">
        <w:rPr>
          <w:snapToGrid w:val="0"/>
          <w:sz w:val="28"/>
          <w:szCs w:val="28"/>
        </w:rPr>
        <w:t xml:space="preserve">завершення </w:t>
      </w:r>
      <w:r>
        <w:rPr>
          <w:snapToGrid w:val="0"/>
          <w:sz w:val="28"/>
          <w:szCs w:val="28"/>
        </w:rPr>
        <w:t xml:space="preserve">розроблення технічної документації із вставленням меж міста </w:t>
      </w:r>
      <w:r w:rsidR="006E3134">
        <w:rPr>
          <w:snapToGrid w:val="0"/>
          <w:sz w:val="28"/>
          <w:szCs w:val="28"/>
        </w:rPr>
        <w:t>Боярка</w:t>
      </w:r>
      <w:r>
        <w:rPr>
          <w:snapToGrid w:val="0"/>
          <w:sz w:val="28"/>
          <w:szCs w:val="28"/>
        </w:rPr>
        <w:t>;</w:t>
      </w:r>
    </w:p>
    <w:p w:rsidR="000F2F44" w:rsidRDefault="006E3134" w:rsidP="0002266E">
      <w:pPr>
        <w:widowControl w:val="0"/>
        <w:tabs>
          <w:tab w:val="left" w:pos="142"/>
          <w:tab w:val="left" w:pos="540"/>
        </w:tabs>
        <w:ind w:firstLine="567"/>
        <w:jc w:val="both"/>
        <w:rPr>
          <w:snapToGrid w:val="0"/>
          <w:sz w:val="28"/>
          <w:szCs w:val="28"/>
        </w:rPr>
      </w:pPr>
      <w:r>
        <w:rPr>
          <w:snapToGrid w:val="0"/>
          <w:sz w:val="28"/>
          <w:szCs w:val="28"/>
        </w:rPr>
        <w:t>- застосування</w:t>
      </w:r>
      <w:r w:rsidR="0094501D">
        <w:rPr>
          <w:snapToGrid w:val="0"/>
          <w:sz w:val="28"/>
          <w:szCs w:val="28"/>
        </w:rPr>
        <w:t>,</w:t>
      </w:r>
      <w:r>
        <w:rPr>
          <w:snapToGrid w:val="0"/>
          <w:sz w:val="28"/>
          <w:szCs w:val="28"/>
        </w:rPr>
        <w:t xml:space="preserve"> починаючи з 2017</w:t>
      </w:r>
      <w:r w:rsidR="000F2F44">
        <w:rPr>
          <w:snapToGrid w:val="0"/>
          <w:sz w:val="28"/>
          <w:szCs w:val="28"/>
        </w:rPr>
        <w:t xml:space="preserve"> року</w:t>
      </w:r>
      <w:r w:rsidR="0094501D">
        <w:rPr>
          <w:snapToGrid w:val="0"/>
          <w:sz w:val="28"/>
          <w:szCs w:val="28"/>
        </w:rPr>
        <w:t>,</w:t>
      </w:r>
      <w:r w:rsidR="000F2F44">
        <w:rPr>
          <w:snapToGrid w:val="0"/>
          <w:sz w:val="28"/>
          <w:szCs w:val="28"/>
        </w:rPr>
        <w:t xml:space="preserve"> розробленої (оновленої) технічної документації з нормативної грошової оцінки земель міста </w:t>
      </w:r>
      <w:r>
        <w:rPr>
          <w:snapToGrid w:val="0"/>
          <w:sz w:val="28"/>
          <w:szCs w:val="28"/>
        </w:rPr>
        <w:t>Боярка</w:t>
      </w:r>
      <w:r w:rsidR="000F2F44">
        <w:rPr>
          <w:snapToGrid w:val="0"/>
          <w:sz w:val="28"/>
          <w:szCs w:val="28"/>
        </w:rPr>
        <w:t>;</w:t>
      </w:r>
    </w:p>
    <w:p w:rsidR="000F2F44" w:rsidRDefault="000F2F44" w:rsidP="0002266E">
      <w:pPr>
        <w:widowControl w:val="0"/>
        <w:tabs>
          <w:tab w:val="left" w:pos="142"/>
          <w:tab w:val="left" w:pos="540"/>
        </w:tabs>
        <w:ind w:firstLine="567"/>
        <w:jc w:val="both"/>
        <w:rPr>
          <w:snapToGrid w:val="0"/>
          <w:sz w:val="28"/>
          <w:szCs w:val="28"/>
        </w:rPr>
      </w:pPr>
      <w:r>
        <w:rPr>
          <w:snapToGrid w:val="0"/>
          <w:sz w:val="28"/>
          <w:szCs w:val="28"/>
        </w:rPr>
        <w:t xml:space="preserve">- розвиток ринку земель в місті </w:t>
      </w:r>
      <w:r w:rsidR="006E3134">
        <w:rPr>
          <w:snapToGrid w:val="0"/>
          <w:sz w:val="28"/>
          <w:szCs w:val="28"/>
        </w:rPr>
        <w:t>Боярка</w:t>
      </w:r>
      <w:r>
        <w:rPr>
          <w:snapToGrid w:val="0"/>
          <w:sz w:val="28"/>
          <w:szCs w:val="28"/>
        </w:rPr>
        <w:t xml:space="preserve">, в тому числі шляхом продажу </w:t>
      </w:r>
      <w:r>
        <w:rPr>
          <w:snapToGrid w:val="0"/>
          <w:sz w:val="28"/>
          <w:szCs w:val="28"/>
        </w:rPr>
        <w:lastRenderedPageBreak/>
        <w:t>земельних ділянок комунальної власності під об’єктами нерухомого майна, що належать покупцям таких земельних ділянок на праві власності, та на земельних торгах (аукціонах);</w:t>
      </w:r>
    </w:p>
    <w:p w:rsidR="000F2F44" w:rsidRPr="00187754" w:rsidRDefault="000F2F44" w:rsidP="0002266E">
      <w:pPr>
        <w:widowControl w:val="0"/>
        <w:tabs>
          <w:tab w:val="left" w:pos="142"/>
          <w:tab w:val="left" w:pos="540"/>
        </w:tabs>
        <w:ind w:firstLine="567"/>
        <w:jc w:val="both"/>
        <w:rPr>
          <w:snapToGrid w:val="0"/>
          <w:sz w:val="28"/>
          <w:szCs w:val="28"/>
        </w:rPr>
      </w:pPr>
      <w:r>
        <w:rPr>
          <w:snapToGrid w:val="0"/>
          <w:sz w:val="28"/>
          <w:szCs w:val="28"/>
        </w:rPr>
        <w:t>- проведення інвентаризації земель користувачами земельних ділянок при оформленні або зміні прав власності чи користування земельними ділянками.</w:t>
      </w:r>
    </w:p>
    <w:p w:rsidR="009B19C6" w:rsidRDefault="009B19C6" w:rsidP="0002266E">
      <w:pPr>
        <w:widowControl w:val="0"/>
        <w:tabs>
          <w:tab w:val="left" w:pos="142"/>
          <w:tab w:val="left" w:pos="540"/>
          <w:tab w:val="left" w:pos="7020"/>
        </w:tabs>
        <w:ind w:firstLine="567"/>
        <w:jc w:val="center"/>
        <w:rPr>
          <w:b/>
          <w:sz w:val="28"/>
          <w:szCs w:val="28"/>
        </w:rPr>
      </w:pPr>
    </w:p>
    <w:p w:rsidR="000F2F44" w:rsidRPr="00187754" w:rsidRDefault="000F2F44" w:rsidP="0002266E">
      <w:pPr>
        <w:widowControl w:val="0"/>
        <w:tabs>
          <w:tab w:val="left" w:pos="142"/>
          <w:tab w:val="left" w:pos="540"/>
          <w:tab w:val="left" w:pos="7020"/>
        </w:tabs>
        <w:ind w:firstLine="567"/>
        <w:jc w:val="center"/>
        <w:rPr>
          <w:b/>
          <w:sz w:val="28"/>
          <w:szCs w:val="28"/>
        </w:rPr>
      </w:pPr>
      <w:r w:rsidRPr="00187754">
        <w:rPr>
          <w:b/>
          <w:sz w:val="28"/>
          <w:szCs w:val="28"/>
        </w:rPr>
        <w:t>Очікувані результати:</w:t>
      </w:r>
    </w:p>
    <w:p w:rsidR="000F2F44" w:rsidRPr="00187754" w:rsidRDefault="000F2F44" w:rsidP="0002266E">
      <w:pPr>
        <w:widowControl w:val="0"/>
        <w:tabs>
          <w:tab w:val="left" w:pos="142"/>
          <w:tab w:val="left" w:pos="540"/>
        </w:tabs>
        <w:ind w:firstLine="567"/>
        <w:jc w:val="both"/>
        <w:rPr>
          <w:sz w:val="28"/>
          <w:szCs w:val="28"/>
          <w:lang w:val="ru-RU"/>
        </w:rPr>
      </w:pPr>
      <w:r w:rsidRPr="00187754">
        <w:rPr>
          <w:sz w:val="28"/>
          <w:szCs w:val="28"/>
          <w:lang w:val="ru-RU"/>
        </w:rPr>
        <w:t xml:space="preserve">- </w:t>
      </w:r>
      <w:r w:rsidRPr="00187754">
        <w:rPr>
          <w:sz w:val="28"/>
          <w:szCs w:val="28"/>
        </w:rPr>
        <w:t>виконання бюджетних призначень від використання та продажу об’єктів комунальної власності міста</w:t>
      </w:r>
      <w:r w:rsidRPr="00187754">
        <w:rPr>
          <w:sz w:val="28"/>
          <w:szCs w:val="28"/>
          <w:lang w:val="ru-RU"/>
        </w:rPr>
        <w:t>;</w:t>
      </w:r>
    </w:p>
    <w:p w:rsidR="000F2F44" w:rsidRPr="00187754" w:rsidRDefault="000F2F44" w:rsidP="009B19C6">
      <w:pPr>
        <w:widowControl w:val="0"/>
        <w:tabs>
          <w:tab w:val="left" w:pos="142"/>
          <w:tab w:val="left" w:pos="540"/>
        </w:tabs>
        <w:ind w:firstLine="567"/>
        <w:jc w:val="both"/>
        <w:rPr>
          <w:sz w:val="28"/>
          <w:szCs w:val="28"/>
        </w:rPr>
      </w:pPr>
      <w:r w:rsidRPr="00187754">
        <w:rPr>
          <w:sz w:val="28"/>
          <w:szCs w:val="28"/>
          <w:lang w:val="ru-RU"/>
        </w:rPr>
        <w:t xml:space="preserve">- </w:t>
      </w:r>
      <w:r w:rsidRPr="00187754">
        <w:rPr>
          <w:sz w:val="28"/>
          <w:szCs w:val="28"/>
        </w:rPr>
        <w:t xml:space="preserve">забезпечення проведення своєчасних розрахунків орендарів за використання об’єктів комунальної власності м. </w:t>
      </w:r>
      <w:r w:rsidR="006E3134">
        <w:rPr>
          <w:sz w:val="28"/>
          <w:szCs w:val="28"/>
        </w:rPr>
        <w:t>Боярка</w:t>
      </w:r>
      <w:r w:rsidRPr="00187754">
        <w:rPr>
          <w:sz w:val="28"/>
          <w:szCs w:val="28"/>
        </w:rPr>
        <w:t>;</w:t>
      </w:r>
    </w:p>
    <w:p w:rsidR="000F2F44" w:rsidRPr="00187754" w:rsidRDefault="000F2F44" w:rsidP="0002266E">
      <w:pPr>
        <w:widowControl w:val="0"/>
        <w:tabs>
          <w:tab w:val="left" w:pos="142"/>
          <w:tab w:val="left" w:pos="540"/>
        </w:tabs>
        <w:ind w:firstLine="567"/>
        <w:jc w:val="both"/>
        <w:rPr>
          <w:sz w:val="28"/>
          <w:szCs w:val="28"/>
        </w:rPr>
      </w:pPr>
      <w:r w:rsidRPr="00187754">
        <w:rPr>
          <w:sz w:val="28"/>
          <w:szCs w:val="28"/>
        </w:rPr>
        <w:t>- підвищення рівня ефективності використання земель, удосконалення функціонально-планувальної організації забудови;</w:t>
      </w:r>
    </w:p>
    <w:p w:rsidR="000F2F44" w:rsidRDefault="000F2F44" w:rsidP="0002266E">
      <w:pPr>
        <w:widowControl w:val="0"/>
        <w:tabs>
          <w:tab w:val="left" w:pos="142"/>
          <w:tab w:val="left" w:pos="540"/>
        </w:tabs>
        <w:ind w:firstLine="567"/>
        <w:jc w:val="both"/>
        <w:rPr>
          <w:sz w:val="28"/>
          <w:szCs w:val="28"/>
        </w:rPr>
      </w:pPr>
      <w:r>
        <w:rPr>
          <w:sz w:val="28"/>
          <w:szCs w:val="28"/>
        </w:rPr>
        <w:t>- забезпечення ефективного управління земельними ресурсами;</w:t>
      </w:r>
    </w:p>
    <w:p w:rsidR="000F2F44" w:rsidRDefault="000F2F44" w:rsidP="0002266E">
      <w:pPr>
        <w:widowControl w:val="0"/>
        <w:tabs>
          <w:tab w:val="left" w:pos="142"/>
          <w:tab w:val="left" w:pos="540"/>
        </w:tabs>
        <w:ind w:firstLine="567"/>
        <w:jc w:val="both"/>
        <w:rPr>
          <w:sz w:val="28"/>
          <w:szCs w:val="28"/>
        </w:rPr>
      </w:pPr>
      <w:r>
        <w:rPr>
          <w:sz w:val="28"/>
          <w:szCs w:val="28"/>
        </w:rPr>
        <w:t>-</w:t>
      </w:r>
      <w:r>
        <w:rPr>
          <w:sz w:val="28"/>
          <w:szCs w:val="28"/>
        </w:rPr>
        <w:tab/>
        <w:t xml:space="preserve"> повне та своєчасне справляння землекористувачами плати за землю;</w:t>
      </w:r>
    </w:p>
    <w:p w:rsidR="000F2F44" w:rsidRDefault="000F2F44" w:rsidP="0002266E">
      <w:pPr>
        <w:widowControl w:val="0"/>
        <w:tabs>
          <w:tab w:val="left" w:pos="142"/>
          <w:tab w:val="left" w:pos="540"/>
        </w:tabs>
        <w:ind w:firstLine="567"/>
        <w:jc w:val="both"/>
        <w:rPr>
          <w:sz w:val="28"/>
          <w:szCs w:val="28"/>
        </w:rPr>
      </w:pPr>
      <w:r>
        <w:rPr>
          <w:sz w:val="28"/>
          <w:szCs w:val="28"/>
        </w:rPr>
        <w:t>- оновлення планово-картографічних матеріалів на сучасних технологічних носіях (електронна форма);</w:t>
      </w:r>
    </w:p>
    <w:p w:rsidR="000F2F44" w:rsidRDefault="000F2F44" w:rsidP="0002266E">
      <w:pPr>
        <w:widowControl w:val="0"/>
        <w:tabs>
          <w:tab w:val="left" w:pos="142"/>
          <w:tab w:val="left" w:pos="540"/>
        </w:tabs>
        <w:ind w:firstLine="567"/>
        <w:jc w:val="both"/>
        <w:rPr>
          <w:sz w:val="28"/>
          <w:szCs w:val="28"/>
        </w:rPr>
      </w:pPr>
      <w:r>
        <w:rPr>
          <w:sz w:val="28"/>
          <w:szCs w:val="28"/>
        </w:rPr>
        <w:t>- прозорість механізму набуття та реалізації прав власності або прав користування на землю в м.</w:t>
      </w:r>
      <w:r w:rsidR="006E3134">
        <w:rPr>
          <w:sz w:val="28"/>
          <w:szCs w:val="28"/>
        </w:rPr>
        <w:t xml:space="preserve"> Боярка</w:t>
      </w:r>
      <w:r w:rsidRPr="00187754">
        <w:rPr>
          <w:sz w:val="28"/>
          <w:szCs w:val="28"/>
        </w:rPr>
        <w:t>.</w:t>
      </w: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0F2F44" w:rsidRPr="006E3134" w:rsidRDefault="000F2F44" w:rsidP="00571F23">
      <w:pPr>
        <w:pStyle w:val="WW-2"/>
        <w:widowControl w:val="0"/>
        <w:numPr>
          <w:ilvl w:val="0"/>
          <w:numId w:val="10"/>
        </w:numPr>
        <w:tabs>
          <w:tab w:val="left" w:pos="142"/>
          <w:tab w:val="left" w:pos="540"/>
        </w:tabs>
        <w:suppressAutoHyphens w:val="0"/>
        <w:ind w:left="0" w:firstLine="567"/>
        <w:jc w:val="center"/>
        <w:rPr>
          <w:b/>
          <w:sz w:val="28"/>
          <w:szCs w:val="28"/>
        </w:rPr>
      </w:pPr>
      <w:r w:rsidRPr="006E3134">
        <w:rPr>
          <w:b/>
          <w:sz w:val="28"/>
          <w:szCs w:val="28"/>
        </w:rPr>
        <w:lastRenderedPageBreak/>
        <w:t>СПРИЯННЯ РОЗВИТКУ РЕАЛЬНОГО СЕКТОРУ ЕКОНОМІКИ</w:t>
      </w:r>
    </w:p>
    <w:p w:rsidR="000F2F44" w:rsidRPr="006E3134" w:rsidRDefault="000F2F44" w:rsidP="006E3134">
      <w:pPr>
        <w:pStyle w:val="WW-2"/>
        <w:widowControl w:val="0"/>
        <w:tabs>
          <w:tab w:val="left" w:pos="142"/>
          <w:tab w:val="left" w:pos="540"/>
          <w:tab w:val="left" w:pos="1080"/>
        </w:tabs>
        <w:suppressAutoHyphens w:val="0"/>
        <w:ind w:left="0" w:firstLine="567"/>
        <w:jc w:val="both"/>
        <w:rPr>
          <w:b/>
          <w:sz w:val="16"/>
          <w:szCs w:val="16"/>
        </w:rPr>
      </w:pPr>
    </w:p>
    <w:p w:rsidR="000F2F44" w:rsidRPr="006E3134" w:rsidRDefault="006E3134" w:rsidP="00571F23">
      <w:pPr>
        <w:widowControl w:val="0"/>
        <w:shd w:val="clear" w:color="auto" w:fill="E2EFD9" w:themeFill="accent6" w:themeFillTint="33"/>
        <w:tabs>
          <w:tab w:val="left" w:pos="142"/>
          <w:tab w:val="left" w:pos="540"/>
        </w:tabs>
        <w:rPr>
          <w:b/>
          <w:sz w:val="28"/>
          <w:szCs w:val="28"/>
        </w:rPr>
      </w:pPr>
      <w:r>
        <w:rPr>
          <w:b/>
          <w:sz w:val="28"/>
          <w:szCs w:val="28"/>
        </w:rPr>
        <w:t xml:space="preserve">4.1. </w:t>
      </w:r>
      <w:r w:rsidR="000F2F44" w:rsidRPr="006E3134">
        <w:rPr>
          <w:b/>
          <w:sz w:val="28"/>
          <w:szCs w:val="28"/>
        </w:rPr>
        <w:t>Розвиток та модернізація промисловості</w:t>
      </w:r>
    </w:p>
    <w:p w:rsidR="000F2F44" w:rsidRPr="006E3134" w:rsidRDefault="000F2F44" w:rsidP="006E3134">
      <w:pPr>
        <w:widowControl w:val="0"/>
        <w:tabs>
          <w:tab w:val="left" w:pos="142"/>
          <w:tab w:val="left" w:pos="540"/>
        </w:tabs>
        <w:ind w:firstLine="567"/>
        <w:jc w:val="center"/>
        <w:rPr>
          <w:b/>
          <w:sz w:val="16"/>
          <w:szCs w:val="16"/>
        </w:rPr>
      </w:pPr>
    </w:p>
    <w:p w:rsidR="000F2F44" w:rsidRPr="006E3134" w:rsidRDefault="000F2F44" w:rsidP="006E3134">
      <w:pPr>
        <w:widowControl w:val="0"/>
        <w:tabs>
          <w:tab w:val="left" w:pos="142"/>
          <w:tab w:val="left" w:pos="540"/>
        </w:tabs>
        <w:ind w:firstLine="567"/>
        <w:jc w:val="both"/>
        <w:rPr>
          <w:sz w:val="28"/>
          <w:szCs w:val="28"/>
        </w:rPr>
      </w:pPr>
      <w:r w:rsidRPr="006E3134">
        <w:rPr>
          <w:b/>
          <w:bCs/>
          <w:sz w:val="28"/>
          <w:szCs w:val="28"/>
        </w:rPr>
        <w:t xml:space="preserve">Головна мета - </w:t>
      </w:r>
      <w:r w:rsidRPr="006E3134">
        <w:rPr>
          <w:bCs/>
          <w:sz w:val="28"/>
          <w:szCs w:val="28"/>
        </w:rPr>
        <w:t>с</w:t>
      </w:r>
      <w:r w:rsidRPr="006E3134">
        <w:rPr>
          <w:sz w:val="28"/>
          <w:szCs w:val="28"/>
        </w:rPr>
        <w:t xml:space="preserve">творення </w:t>
      </w:r>
      <w:r w:rsidR="006E3134">
        <w:rPr>
          <w:sz w:val="28"/>
          <w:szCs w:val="28"/>
        </w:rPr>
        <w:t>у</w:t>
      </w:r>
      <w:r w:rsidRPr="006E3134">
        <w:rPr>
          <w:sz w:val="28"/>
          <w:szCs w:val="28"/>
        </w:rPr>
        <w:t xml:space="preserve"> місті сприятливих умов для розвит</w:t>
      </w:r>
      <w:r w:rsidR="002F4C75">
        <w:rPr>
          <w:sz w:val="28"/>
          <w:szCs w:val="28"/>
        </w:rPr>
        <w:t xml:space="preserve">ку </w:t>
      </w:r>
      <w:r w:rsidRPr="006E3134">
        <w:rPr>
          <w:sz w:val="28"/>
          <w:szCs w:val="28"/>
        </w:rPr>
        <w:t xml:space="preserve">високотехнологічного, конкурентоздатного промислового виробництва, збереження, підтримки та розвитку місцевих товаровиробників, які забезпечують наповнення бюджетів усіх рівнів, чим дають можливість задовольняти інтереси та потреби територіальної громади міста. </w:t>
      </w:r>
    </w:p>
    <w:p w:rsidR="000F2F44" w:rsidRPr="006E3134" w:rsidRDefault="000F2F44" w:rsidP="006E3134">
      <w:pPr>
        <w:widowControl w:val="0"/>
        <w:tabs>
          <w:tab w:val="left" w:pos="540"/>
        </w:tabs>
        <w:ind w:firstLine="567"/>
        <w:jc w:val="both"/>
        <w:rPr>
          <w:sz w:val="16"/>
          <w:szCs w:val="16"/>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Цілі та пріоритетні завдання  на 2017</w:t>
      </w:r>
      <w:r w:rsidR="006E3134">
        <w:rPr>
          <w:b/>
          <w:sz w:val="28"/>
          <w:szCs w:val="28"/>
        </w:rPr>
        <w:t xml:space="preserve"> рік</w:t>
      </w:r>
      <w:r w:rsidRPr="006E3134">
        <w:rPr>
          <w:b/>
          <w:sz w:val="28"/>
          <w:szCs w:val="28"/>
        </w:rPr>
        <w:t>:</w:t>
      </w:r>
    </w:p>
    <w:p w:rsidR="000F2F44" w:rsidRPr="006E3134" w:rsidRDefault="000F2F44" w:rsidP="006E3134">
      <w:pPr>
        <w:widowControl w:val="0"/>
        <w:tabs>
          <w:tab w:val="decimal" w:pos="0"/>
          <w:tab w:val="left" w:pos="540"/>
          <w:tab w:val="left" w:pos="840"/>
        </w:tabs>
        <w:ind w:firstLine="567"/>
        <w:jc w:val="both"/>
        <w:rPr>
          <w:sz w:val="28"/>
          <w:szCs w:val="28"/>
        </w:rPr>
      </w:pPr>
      <w:r w:rsidRPr="006E3134">
        <w:rPr>
          <w:sz w:val="28"/>
          <w:szCs w:val="28"/>
        </w:rPr>
        <w:t xml:space="preserve">- розвиток науково-технічного та інноваційного потенціалу промислового комплексу міста, посилення інвестиційної спрямованості діяльності підприємств; </w:t>
      </w:r>
    </w:p>
    <w:p w:rsidR="000F2F44" w:rsidRPr="006E3134" w:rsidRDefault="000F2F44" w:rsidP="006E3134">
      <w:pPr>
        <w:pStyle w:val="a9"/>
        <w:widowControl w:val="0"/>
        <w:spacing w:after="0"/>
        <w:ind w:firstLine="567"/>
        <w:jc w:val="both"/>
        <w:rPr>
          <w:sz w:val="28"/>
          <w:szCs w:val="28"/>
        </w:rPr>
      </w:pPr>
      <w:r w:rsidRPr="006E3134">
        <w:rPr>
          <w:sz w:val="28"/>
          <w:szCs w:val="28"/>
        </w:rPr>
        <w:t>- впровадження новітніх технологій з поліпшеними техніко-економічними показниками, зменшення енерго- та ресурсоємності виробництва та пошук найбільш ефективних варіантів забезпечення конкурентоздатності продукції місцевих виробників;</w:t>
      </w:r>
    </w:p>
    <w:p w:rsidR="000F2F44" w:rsidRPr="006E3134" w:rsidRDefault="000F2F44" w:rsidP="006E3134">
      <w:pPr>
        <w:widowControl w:val="0"/>
        <w:tabs>
          <w:tab w:val="decimal" w:pos="0"/>
          <w:tab w:val="left" w:pos="540"/>
          <w:tab w:val="left" w:pos="840"/>
        </w:tabs>
        <w:ind w:firstLine="567"/>
        <w:jc w:val="both"/>
        <w:rPr>
          <w:sz w:val="28"/>
          <w:szCs w:val="28"/>
        </w:rPr>
      </w:pPr>
      <w:r w:rsidRPr="006E3134">
        <w:rPr>
          <w:sz w:val="28"/>
          <w:szCs w:val="28"/>
        </w:rPr>
        <w:t>- забезпечення ефективної співпраці між керівниками підпри</w:t>
      </w:r>
      <w:r w:rsidR="006E3134">
        <w:rPr>
          <w:sz w:val="28"/>
          <w:szCs w:val="28"/>
        </w:rPr>
        <w:t>ємств та виконавчим комітетом</w:t>
      </w:r>
      <w:r w:rsidRPr="006E3134">
        <w:rPr>
          <w:sz w:val="28"/>
          <w:szCs w:val="28"/>
        </w:rPr>
        <w:t xml:space="preserve"> міської ради, сприяння ефективній роботі підприємств міста;</w:t>
      </w:r>
    </w:p>
    <w:p w:rsidR="000F2F44" w:rsidRPr="006E3134" w:rsidRDefault="000F2F44" w:rsidP="006E3134">
      <w:pPr>
        <w:widowControl w:val="0"/>
        <w:ind w:firstLine="567"/>
        <w:jc w:val="both"/>
        <w:rPr>
          <w:sz w:val="28"/>
          <w:szCs w:val="28"/>
        </w:rPr>
      </w:pPr>
      <w:r w:rsidRPr="006E3134">
        <w:rPr>
          <w:sz w:val="28"/>
          <w:szCs w:val="28"/>
        </w:rPr>
        <w:t>- інформаційне забезпечення можливості розширення ринків збуту продукції підприємствами, інформування потенційних споживачів про продукцію місцевих товаровиробників.</w:t>
      </w:r>
    </w:p>
    <w:p w:rsidR="000F2F44" w:rsidRPr="006E3134" w:rsidRDefault="000F2F44" w:rsidP="006E3134">
      <w:pPr>
        <w:pStyle w:val="21"/>
        <w:widowControl w:val="0"/>
        <w:tabs>
          <w:tab w:val="left" w:pos="540"/>
        </w:tabs>
        <w:spacing w:after="0" w:line="240" w:lineRule="auto"/>
        <w:ind w:firstLine="567"/>
        <w:jc w:val="center"/>
        <w:rPr>
          <w:b/>
          <w:sz w:val="28"/>
          <w:szCs w:val="28"/>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Основні заходи для забезпечення виконання зазначених цілей:</w:t>
      </w:r>
    </w:p>
    <w:p w:rsidR="000F2F44" w:rsidRPr="006E3134" w:rsidRDefault="000F2F44" w:rsidP="006E3134">
      <w:pPr>
        <w:pStyle w:val="220"/>
        <w:widowControl w:val="0"/>
        <w:tabs>
          <w:tab w:val="left" w:pos="540"/>
          <w:tab w:val="left" w:pos="1080"/>
        </w:tabs>
        <w:suppressAutoHyphens w:val="0"/>
        <w:spacing w:after="0" w:line="240" w:lineRule="auto"/>
        <w:ind w:left="0" w:firstLine="567"/>
        <w:jc w:val="both"/>
        <w:rPr>
          <w:sz w:val="28"/>
          <w:szCs w:val="28"/>
          <w:lang w:val="uk-UA"/>
        </w:rPr>
      </w:pPr>
      <w:r w:rsidRPr="006E3134">
        <w:rPr>
          <w:sz w:val="28"/>
          <w:szCs w:val="28"/>
          <w:lang w:val="uk-UA"/>
        </w:rPr>
        <w:t>-</w:t>
      </w:r>
      <w:r w:rsidRPr="006E3134">
        <w:rPr>
          <w:sz w:val="28"/>
          <w:szCs w:val="28"/>
          <w:lang w:val="uk-UA"/>
        </w:rPr>
        <w:tab/>
        <w:t>сприяння впровадженню прогресивних технологій для ефективного використання паливно-енергетичних ресурсів на підприємствах міста,  зменшення  енергоємності  виробництва;</w:t>
      </w:r>
    </w:p>
    <w:p w:rsidR="000F2F44" w:rsidRPr="006E3134" w:rsidRDefault="000F2F44" w:rsidP="006E3134">
      <w:pPr>
        <w:pStyle w:val="a9"/>
        <w:widowControl w:val="0"/>
        <w:tabs>
          <w:tab w:val="left" w:pos="540"/>
        </w:tabs>
        <w:spacing w:after="0"/>
        <w:ind w:firstLine="567"/>
        <w:jc w:val="both"/>
        <w:rPr>
          <w:sz w:val="28"/>
          <w:szCs w:val="28"/>
        </w:rPr>
      </w:pPr>
      <w:r w:rsidRPr="006E3134">
        <w:rPr>
          <w:sz w:val="28"/>
          <w:szCs w:val="28"/>
        </w:rPr>
        <w:t xml:space="preserve">- пошук можливостей розширення ринків збуту для продукції місцевих виробників </w:t>
      </w:r>
      <w:r w:rsidR="006E3134">
        <w:rPr>
          <w:sz w:val="28"/>
          <w:szCs w:val="28"/>
        </w:rPr>
        <w:t>у країні та</w:t>
      </w:r>
      <w:r w:rsidRPr="006E3134">
        <w:rPr>
          <w:sz w:val="28"/>
          <w:szCs w:val="28"/>
        </w:rPr>
        <w:t xml:space="preserve"> за кордоном;</w:t>
      </w:r>
    </w:p>
    <w:p w:rsidR="000F2F44" w:rsidRPr="006E3134" w:rsidRDefault="000F2F44" w:rsidP="006E3134">
      <w:pPr>
        <w:widowControl w:val="0"/>
        <w:tabs>
          <w:tab w:val="left" w:pos="540"/>
        </w:tabs>
        <w:ind w:firstLine="567"/>
        <w:jc w:val="both"/>
        <w:rPr>
          <w:sz w:val="28"/>
          <w:szCs w:val="28"/>
        </w:rPr>
      </w:pPr>
      <w:r w:rsidRPr="006E3134">
        <w:rPr>
          <w:sz w:val="28"/>
          <w:szCs w:val="28"/>
        </w:rPr>
        <w:t>- інформаційне забезпечення можливості розширення ринків збуту продукції підприємствами, інформування потенційних споживачів про продукцію місцевих товаровиробників;</w:t>
      </w:r>
    </w:p>
    <w:p w:rsidR="000F2F44" w:rsidRPr="006E3134" w:rsidRDefault="000F2F44" w:rsidP="006E3134">
      <w:pPr>
        <w:widowControl w:val="0"/>
        <w:tabs>
          <w:tab w:val="left" w:pos="540"/>
        </w:tabs>
        <w:ind w:firstLine="567"/>
        <w:jc w:val="both"/>
        <w:rPr>
          <w:sz w:val="28"/>
          <w:szCs w:val="28"/>
        </w:rPr>
      </w:pPr>
      <w:r w:rsidRPr="006E3134">
        <w:rPr>
          <w:sz w:val="28"/>
          <w:szCs w:val="28"/>
        </w:rPr>
        <w:t>- популяризація місцевих торгових марок серед мешканців міста шляхом організації промоційних акцій, передсвяткових ярмарків, виставок тощо.</w:t>
      </w:r>
    </w:p>
    <w:p w:rsidR="000F2F44" w:rsidRPr="006E3134" w:rsidRDefault="000F2F44" w:rsidP="006E3134">
      <w:pPr>
        <w:widowControl w:val="0"/>
        <w:tabs>
          <w:tab w:val="left" w:pos="540"/>
        </w:tabs>
        <w:ind w:firstLine="567"/>
        <w:jc w:val="both"/>
        <w:rPr>
          <w:sz w:val="28"/>
          <w:szCs w:val="28"/>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Очікувані результати:</w:t>
      </w:r>
    </w:p>
    <w:p w:rsidR="000F2F44" w:rsidRPr="006E3134" w:rsidRDefault="000F2F44" w:rsidP="006E3134">
      <w:pPr>
        <w:pStyle w:val="7"/>
        <w:widowControl w:val="0"/>
        <w:tabs>
          <w:tab w:val="left" w:pos="540"/>
        </w:tabs>
        <w:spacing w:before="0" w:after="0"/>
        <w:ind w:firstLine="567"/>
        <w:jc w:val="both"/>
        <w:rPr>
          <w:sz w:val="28"/>
          <w:szCs w:val="28"/>
          <w:lang w:val="uk-UA"/>
        </w:rPr>
      </w:pPr>
      <w:r w:rsidRPr="006E3134">
        <w:rPr>
          <w:sz w:val="28"/>
          <w:szCs w:val="28"/>
          <w:lang w:val="uk-UA"/>
        </w:rPr>
        <w:t>- створення позитивного іміджу місцевих виробників, підвищення попиту на продукцію місцевих товаровиробни</w:t>
      </w:r>
      <w:r w:rsidR="006E3134">
        <w:rPr>
          <w:sz w:val="28"/>
          <w:szCs w:val="28"/>
          <w:lang w:val="uk-UA"/>
        </w:rPr>
        <w:t xml:space="preserve">ків, </w:t>
      </w:r>
      <w:r w:rsidRPr="006E3134">
        <w:rPr>
          <w:sz w:val="28"/>
          <w:szCs w:val="28"/>
          <w:lang w:val="uk-UA"/>
        </w:rPr>
        <w:t>зростання обсягу реалізації промислової продукції;</w:t>
      </w:r>
    </w:p>
    <w:p w:rsidR="000F2F44" w:rsidRPr="006E3134" w:rsidRDefault="000F2F44" w:rsidP="006E3134">
      <w:pPr>
        <w:widowControl w:val="0"/>
        <w:tabs>
          <w:tab w:val="left" w:pos="540"/>
        </w:tabs>
        <w:ind w:firstLine="567"/>
        <w:rPr>
          <w:sz w:val="28"/>
          <w:szCs w:val="28"/>
        </w:rPr>
      </w:pPr>
      <w:r w:rsidRPr="006E3134">
        <w:rPr>
          <w:sz w:val="28"/>
          <w:szCs w:val="28"/>
        </w:rPr>
        <w:t>- збільшення експорту продукції промислових підприємств міста</w:t>
      </w:r>
      <w:r w:rsidR="006E3134">
        <w:rPr>
          <w:sz w:val="28"/>
          <w:szCs w:val="28"/>
        </w:rPr>
        <w:t>;</w:t>
      </w:r>
    </w:p>
    <w:p w:rsidR="000F2F44" w:rsidRPr="006E3134" w:rsidRDefault="000F2F44" w:rsidP="006E3134">
      <w:pPr>
        <w:widowControl w:val="0"/>
        <w:tabs>
          <w:tab w:val="left" w:pos="540"/>
        </w:tabs>
        <w:ind w:firstLine="567"/>
        <w:jc w:val="both"/>
        <w:rPr>
          <w:sz w:val="28"/>
          <w:szCs w:val="28"/>
        </w:rPr>
      </w:pPr>
      <w:r w:rsidRPr="006E3134">
        <w:rPr>
          <w:sz w:val="28"/>
          <w:szCs w:val="28"/>
        </w:rPr>
        <w:t>-  створення нових виробничих професій та робочих місць;</w:t>
      </w:r>
    </w:p>
    <w:p w:rsidR="000F2F44" w:rsidRPr="006E3134" w:rsidRDefault="000F2F44" w:rsidP="006E3134">
      <w:pPr>
        <w:widowControl w:val="0"/>
        <w:tabs>
          <w:tab w:val="left" w:pos="540"/>
        </w:tabs>
        <w:ind w:firstLine="567"/>
        <w:jc w:val="both"/>
        <w:rPr>
          <w:sz w:val="28"/>
          <w:szCs w:val="28"/>
        </w:rPr>
      </w:pPr>
      <w:r w:rsidRPr="006E3134">
        <w:rPr>
          <w:sz w:val="28"/>
          <w:szCs w:val="28"/>
        </w:rPr>
        <w:t>-</w:t>
      </w:r>
      <w:r w:rsidRPr="006E3134">
        <w:rPr>
          <w:sz w:val="28"/>
          <w:szCs w:val="28"/>
        </w:rPr>
        <w:tab/>
        <w:t>зростання кількості підприємств, які впровадили і сертифікували системи управління якістю у виробництві.</w:t>
      </w:r>
    </w:p>
    <w:p w:rsidR="000F2F44" w:rsidRDefault="000F2F44" w:rsidP="006E3134">
      <w:pPr>
        <w:widowControl w:val="0"/>
        <w:tabs>
          <w:tab w:val="left" w:pos="540"/>
        </w:tabs>
        <w:ind w:firstLine="567"/>
        <w:jc w:val="both"/>
        <w:rPr>
          <w:sz w:val="28"/>
          <w:szCs w:val="28"/>
        </w:rPr>
      </w:pPr>
      <w:r w:rsidRPr="006E3134">
        <w:rPr>
          <w:sz w:val="28"/>
          <w:szCs w:val="28"/>
        </w:rPr>
        <w:t>Фінансове забезпечення реалізації основних заходів здійснюється за рахунок  власних коштів підприємств та інвесторів.</w:t>
      </w:r>
    </w:p>
    <w:p w:rsidR="000F2F44" w:rsidRPr="006E3134" w:rsidRDefault="000F2F44" w:rsidP="00571F23">
      <w:pPr>
        <w:pStyle w:val="210"/>
        <w:widowControl w:val="0"/>
        <w:shd w:val="clear" w:color="auto" w:fill="E2EFD9" w:themeFill="accent6" w:themeFillTint="33"/>
        <w:tabs>
          <w:tab w:val="left" w:pos="540"/>
        </w:tabs>
        <w:suppressAutoHyphens w:val="0"/>
        <w:snapToGrid w:val="0"/>
        <w:ind w:left="0" w:firstLine="0"/>
        <w:rPr>
          <w:b/>
          <w:sz w:val="28"/>
          <w:szCs w:val="28"/>
        </w:rPr>
      </w:pPr>
      <w:r w:rsidRPr="006E3134">
        <w:rPr>
          <w:b/>
          <w:sz w:val="28"/>
          <w:szCs w:val="28"/>
        </w:rPr>
        <w:lastRenderedPageBreak/>
        <w:t>4.2. Розвиток підприємництва. Регуляторна політика.</w:t>
      </w:r>
    </w:p>
    <w:p w:rsidR="000F2F44" w:rsidRPr="006E3134" w:rsidRDefault="000F2F44" w:rsidP="006E3134">
      <w:pPr>
        <w:pStyle w:val="210"/>
        <w:widowControl w:val="0"/>
        <w:tabs>
          <w:tab w:val="left" w:pos="540"/>
        </w:tabs>
        <w:suppressAutoHyphens w:val="0"/>
        <w:snapToGrid w:val="0"/>
        <w:ind w:left="0" w:firstLine="567"/>
        <w:jc w:val="center"/>
        <w:rPr>
          <w:b/>
          <w:color w:val="008000"/>
          <w:sz w:val="16"/>
          <w:szCs w:val="16"/>
        </w:rPr>
      </w:pPr>
    </w:p>
    <w:p w:rsidR="00BC5AEC" w:rsidRPr="006E3134" w:rsidRDefault="000F2F44" w:rsidP="00BC5AEC">
      <w:pPr>
        <w:widowControl w:val="0"/>
        <w:tabs>
          <w:tab w:val="left" w:pos="142"/>
          <w:tab w:val="left" w:pos="540"/>
        </w:tabs>
        <w:ind w:firstLine="567"/>
        <w:jc w:val="both"/>
        <w:rPr>
          <w:sz w:val="28"/>
          <w:szCs w:val="28"/>
        </w:rPr>
      </w:pPr>
      <w:r w:rsidRPr="006E3134">
        <w:rPr>
          <w:b/>
          <w:sz w:val="28"/>
          <w:szCs w:val="28"/>
        </w:rPr>
        <w:t xml:space="preserve">Головна мета </w:t>
      </w:r>
      <w:r w:rsidRPr="006E3134">
        <w:rPr>
          <w:sz w:val="28"/>
          <w:szCs w:val="28"/>
        </w:rPr>
        <w:t>-</w:t>
      </w:r>
      <w:r w:rsidRPr="006E3134">
        <w:rPr>
          <w:b/>
          <w:sz w:val="28"/>
          <w:szCs w:val="28"/>
        </w:rPr>
        <w:t xml:space="preserve"> </w:t>
      </w:r>
      <w:r w:rsidRPr="006E3134">
        <w:rPr>
          <w:sz w:val="28"/>
          <w:szCs w:val="28"/>
        </w:rPr>
        <w:t>створення сприятливого підприємницького сере</w:t>
      </w:r>
      <w:r w:rsidR="006E3134">
        <w:rPr>
          <w:sz w:val="28"/>
          <w:szCs w:val="28"/>
        </w:rPr>
        <w:t>довища, забезпечення прозорого та</w:t>
      </w:r>
      <w:r w:rsidRPr="006E3134">
        <w:rPr>
          <w:sz w:val="28"/>
          <w:szCs w:val="28"/>
        </w:rPr>
        <w:t xml:space="preserve"> чіткого механізму взаємодії органів місцевої влади та суб’єктів підприємницької діяльності.</w:t>
      </w:r>
      <w:r w:rsidR="00BC5AEC">
        <w:rPr>
          <w:sz w:val="28"/>
          <w:szCs w:val="28"/>
        </w:rPr>
        <w:t xml:space="preserve"> </w:t>
      </w:r>
    </w:p>
    <w:p w:rsidR="000F2F44" w:rsidRPr="006E3134" w:rsidRDefault="000F2F44" w:rsidP="006E3134">
      <w:pPr>
        <w:pStyle w:val="ad"/>
        <w:widowControl w:val="0"/>
        <w:tabs>
          <w:tab w:val="left" w:pos="540"/>
        </w:tabs>
        <w:spacing w:before="0" w:beforeAutospacing="0" w:after="0" w:afterAutospacing="0"/>
        <w:ind w:firstLine="567"/>
        <w:jc w:val="both"/>
        <w:rPr>
          <w:sz w:val="28"/>
          <w:szCs w:val="28"/>
        </w:rPr>
      </w:pPr>
    </w:p>
    <w:p w:rsidR="000F2F44" w:rsidRPr="006E3134" w:rsidRDefault="000F2F44" w:rsidP="006E3134">
      <w:pPr>
        <w:pStyle w:val="ad"/>
        <w:widowControl w:val="0"/>
        <w:tabs>
          <w:tab w:val="left" w:pos="540"/>
        </w:tabs>
        <w:spacing w:before="0" w:beforeAutospacing="0" w:after="0" w:afterAutospacing="0"/>
        <w:ind w:firstLine="567"/>
        <w:jc w:val="both"/>
        <w:rPr>
          <w:sz w:val="16"/>
          <w:szCs w:val="16"/>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 xml:space="preserve">Цілі та пріоритетні завдання </w:t>
      </w:r>
      <w:r w:rsidR="006E3134">
        <w:rPr>
          <w:b/>
          <w:sz w:val="28"/>
          <w:szCs w:val="28"/>
        </w:rPr>
        <w:t>на 2017 рік</w:t>
      </w:r>
      <w:r w:rsidRPr="006E3134">
        <w:rPr>
          <w:b/>
          <w:sz w:val="28"/>
          <w:szCs w:val="28"/>
        </w:rPr>
        <w:t>:</w:t>
      </w:r>
    </w:p>
    <w:p w:rsidR="000F2F44" w:rsidRPr="006E3134" w:rsidRDefault="000F2F44" w:rsidP="006E3134">
      <w:pPr>
        <w:pStyle w:val="21"/>
        <w:widowControl w:val="0"/>
        <w:tabs>
          <w:tab w:val="left" w:pos="540"/>
        </w:tabs>
        <w:spacing w:after="0" w:line="240" w:lineRule="auto"/>
        <w:ind w:firstLine="567"/>
        <w:jc w:val="both"/>
        <w:rPr>
          <w:b/>
          <w:sz w:val="28"/>
          <w:szCs w:val="28"/>
        </w:rPr>
      </w:pPr>
      <w:r w:rsidRPr="006E3134">
        <w:rPr>
          <w:b/>
          <w:sz w:val="28"/>
          <w:szCs w:val="28"/>
        </w:rPr>
        <w:t xml:space="preserve">- </w:t>
      </w:r>
      <w:r w:rsidRPr="006E3134">
        <w:rPr>
          <w:sz w:val="28"/>
          <w:szCs w:val="28"/>
        </w:rPr>
        <w:t>забезпечення проведення державної регуляторної політики у сфері господарської діяльності, здійснення контролю за дотриманням вимог Закону України «Про засади державної регуляторної політики у сфері господарської діяльності» під час розробки регуляторних актів;</w:t>
      </w:r>
    </w:p>
    <w:p w:rsidR="000F2F44" w:rsidRPr="006E3134" w:rsidRDefault="000F2F44" w:rsidP="006E3134">
      <w:pPr>
        <w:widowControl w:val="0"/>
        <w:tabs>
          <w:tab w:val="left" w:pos="540"/>
        </w:tabs>
        <w:ind w:firstLine="567"/>
        <w:jc w:val="both"/>
        <w:rPr>
          <w:b/>
          <w:color w:val="000000"/>
          <w:sz w:val="28"/>
          <w:szCs w:val="28"/>
        </w:rPr>
      </w:pPr>
      <w:r w:rsidRPr="006E3134">
        <w:rPr>
          <w:color w:val="000000"/>
          <w:sz w:val="28"/>
          <w:szCs w:val="28"/>
        </w:rPr>
        <w:t xml:space="preserve">- </w:t>
      </w:r>
      <w:r w:rsidRPr="006E3134">
        <w:rPr>
          <w:sz w:val="28"/>
          <w:szCs w:val="28"/>
        </w:rPr>
        <w:t>забезпечення здійснення фінансово-кредитного, інвестиційного, ресурсного, інфраструктурного, інформаційного забезпечення підтримки малого підприємництва;</w:t>
      </w:r>
    </w:p>
    <w:p w:rsidR="000F2F44" w:rsidRPr="006E3134" w:rsidRDefault="00571F23" w:rsidP="006E3134">
      <w:pPr>
        <w:widowControl w:val="0"/>
        <w:tabs>
          <w:tab w:val="left" w:pos="540"/>
        </w:tabs>
        <w:autoSpaceDE w:val="0"/>
        <w:ind w:firstLine="567"/>
        <w:jc w:val="both"/>
        <w:rPr>
          <w:sz w:val="28"/>
          <w:szCs w:val="28"/>
        </w:rPr>
      </w:pPr>
      <w:r>
        <w:rPr>
          <w:sz w:val="28"/>
          <w:szCs w:val="28"/>
        </w:rPr>
        <w:t xml:space="preserve">- запуск </w:t>
      </w:r>
      <w:r w:rsidR="000F2F44" w:rsidRPr="006E3134">
        <w:rPr>
          <w:sz w:val="28"/>
          <w:szCs w:val="28"/>
        </w:rPr>
        <w:t xml:space="preserve">та </w:t>
      </w:r>
      <w:r>
        <w:rPr>
          <w:sz w:val="28"/>
          <w:szCs w:val="28"/>
        </w:rPr>
        <w:t xml:space="preserve">забезпечення </w:t>
      </w:r>
      <w:r w:rsidR="000F2F44" w:rsidRPr="006E3134">
        <w:rPr>
          <w:sz w:val="28"/>
          <w:szCs w:val="28"/>
        </w:rPr>
        <w:t>функціонування Центру надання адміністративних послуг.</w:t>
      </w:r>
    </w:p>
    <w:p w:rsidR="000F2F44" w:rsidRPr="00571F23" w:rsidRDefault="000F2F44" w:rsidP="006E3134">
      <w:pPr>
        <w:widowControl w:val="0"/>
        <w:tabs>
          <w:tab w:val="left" w:pos="540"/>
        </w:tabs>
        <w:ind w:firstLine="567"/>
        <w:jc w:val="center"/>
        <w:rPr>
          <w:b/>
          <w:sz w:val="16"/>
          <w:szCs w:val="16"/>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Основні заходи для забезпечення виконання зазначених цілей:</w:t>
      </w:r>
    </w:p>
    <w:p w:rsidR="000F2F44" w:rsidRPr="006E3134" w:rsidRDefault="000F2F44" w:rsidP="006E3134">
      <w:pPr>
        <w:widowControl w:val="0"/>
        <w:tabs>
          <w:tab w:val="left" w:pos="540"/>
        </w:tabs>
        <w:ind w:firstLine="567"/>
        <w:jc w:val="both"/>
        <w:rPr>
          <w:b/>
          <w:sz w:val="28"/>
          <w:szCs w:val="28"/>
        </w:rPr>
      </w:pPr>
      <w:r w:rsidRPr="006E3134">
        <w:rPr>
          <w:sz w:val="28"/>
          <w:szCs w:val="28"/>
        </w:rPr>
        <w:t>- підготовка регуляторних актів відповідно до Закону України «Про засади державної регуляторної політики у сфері господарської діяльності»;</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постійне консультування представників бізнесу, їх громадських організацій  щодо змін законодавчої та нормативно-правової бази з питань підприємництва; </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проведення зустрічей делегацій для обміну досвідом та пошуку стратегічних партнерів, </w:t>
      </w:r>
      <w:r w:rsidR="00571F23">
        <w:rPr>
          <w:sz w:val="28"/>
          <w:szCs w:val="28"/>
        </w:rPr>
        <w:t>постійне вдосконалення методів та</w:t>
      </w:r>
      <w:r w:rsidRPr="006E3134">
        <w:rPr>
          <w:sz w:val="28"/>
          <w:szCs w:val="28"/>
        </w:rPr>
        <w:t xml:space="preserve"> форм міжнародного співробітництва;</w:t>
      </w:r>
    </w:p>
    <w:p w:rsidR="000F2F44" w:rsidRPr="006E3134" w:rsidRDefault="000F2F44" w:rsidP="006E3134">
      <w:pPr>
        <w:pStyle w:val="ad"/>
        <w:widowControl w:val="0"/>
        <w:tabs>
          <w:tab w:val="left" w:pos="540"/>
        </w:tabs>
        <w:spacing w:before="0" w:beforeAutospacing="0" w:after="0" w:afterAutospacing="0"/>
        <w:ind w:firstLine="567"/>
        <w:jc w:val="both"/>
        <w:rPr>
          <w:sz w:val="28"/>
          <w:szCs w:val="28"/>
        </w:rPr>
      </w:pPr>
      <w:r w:rsidRPr="006E3134">
        <w:rPr>
          <w:sz w:val="28"/>
          <w:szCs w:val="28"/>
        </w:rPr>
        <w:t>- провадження комунікаційного діалогу</w:t>
      </w:r>
      <w:r w:rsidR="00571F23">
        <w:rPr>
          <w:sz w:val="28"/>
          <w:szCs w:val="28"/>
        </w:rPr>
        <w:t xml:space="preserve"> між суб’єктами підприємництва та міською </w:t>
      </w:r>
      <w:r w:rsidRPr="006E3134">
        <w:rPr>
          <w:sz w:val="28"/>
          <w:szCs w:val="28"/>
        </w:rPr>
        <w:t xml:space="preserve"> владою з метою опрацювання механізмів сприяння підприємницькому середовищу та усунення певних перешкод у забезпеченні життєдіяльності підприємців;</w:t>
      </w:r>
    </w:p>
    <w:p w:rsidR="000F2F44" w:rsidRPr="006E3134" w:rsidRDefault="000F2F44" w:rsidP="006E3134">
      <w:pPr>
        <w:widowControl w:val="0"/>
        <w:tabs>
          <w:tab w:val="left" w:pos="540"/>
        </w:tabs>
        <w:autoSpaceDE w:val="0"/>
        <w:ind w:firstLine="567"/>
        <w:jc w:val="both"/>
        <w:rPr>
          <w:sz w:val="28"/>
          <w:szCs w:val="28"/>
        </w:rPr>
      </w:pPr>
      <w:r w:rsidRPr="006E3134">
        <w:rPr>
          <w:sz w:val="28"/>
          <w:szCs w:val="28"/>
        </w:rPr>
        <w:t>- постійне оновлення нормативних документів, якими регламентовано надання адміністративних послуг у відповідності до змін чинного законодавства.</w:t>
      </w:r>
    </w:p>
    <w:p w:rsidR="000F2F44" w:rsidRPr="00571F23" w:rsidRDefault="000F2F44" w:rsidP="006E3134">
      <w:pPr>
        <w:widowControl w:val="0"/>
        <w:tabs>
          <w:tab w:val="left" w:pos="540"/>
        </w:tabs>
        <w:ind w:firstLine="567"/>
        <w:jc w:val="center"/>
        <w:rPr>
          <w:b/>
          <w:sz w:val="16"/>
          <w:szCs w:val="16"/>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Очікувані результати:</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отримання суб’єктами господарської діяльності міста </w:t>
      </w:r>
      <w:r w:rsidR="00571F23">
        <w:rPr>
          <w:sz w:val="28"/>
          <w:szCs w:val="28"/>
        </w:rPr>
        <w:t xml:space="preserve">Боярки </w:t>
      </w:r>
      <w:r w:rsidRPr="006E3134">
        <w:rPr>
          <w:sz w:val="28"/>
          <w:szCs w:val="28"/>
        </w:rPr>
        <w:t>дозвільних документів для ведення власної підприємницької діяльності виключно в «єдиному дозвільному центрі», що працю</w:t>
      </w:r>
      <w:r w:rsidR="00571F23">
        <w:rPr>
          <w:sz w:val="28"/>
          <w:szCs w:val="28"/>
        </w:rPr>
        <w:t>ватиме</w:t>
      </w:r>
      <w:r w:rsidRPr="006E3134">
        <w:rPr>
          <w:sz w:val="28"/>
          <w:szCs w:val="28"/>
        </w:rPr>
        <w:t xml:space="preserve"> у форматі Центру надання адміністративних послуг;</w:t>
      </w:r>
    </w:p>
    <w:p w:rsidR="000F2F44" w:rsidRPr="006E3134" w:rsidRDefault="000F2F44" w:rsidP="006E3134">
      <w:pPr>
        <w:widowControl w:val="0"/>
        <w:tabs>
          <w:tab w:val="left" w:pos="540"/>
        </w:tabs>
        <w:ind w:firstLine="567"/>
        <w:jc w:val="both"/>
        <w:rPr>
          <w:sz w:val="28"/>
          <w:szCs w:val="28"/>
        </w:rPr>
      </w:pPr>
      <w:r w:rsidRPr="006E3134">
        <w:rPr>
          <w:sz w:val="28"/>
          <w:szCs w:val="28"/>
        </w:rPr>
        <w:t>- відсутність порушень дозвільного законодавства щодо процедур видачі дозвільних документів, а саме, порушень термінів видачі документів дозвільного характеру місцевими та регіональними дозвільними органами та процедури передачі їх державному адміністратору;</w:t>
      </w:r>
    </w:p>
    <w:p w:rsidR="000F2F44" w:rsidRPr="006E3134" w:rsidRDefault="000F2F44" w:rsidP="006E3134">
      <w:pPr>
        <w:widowControl w:val="0"/>
        <w:tabs>
          <w:tab w:val="left" w:pos="540"/>
        </w:tabs>
        <w:ind w:firstLine="567"/>
        <w:jc w:val="both"/>
        <w:rPr>
          <w:sz w:val="28"/>
          <w:szCs w:val="28"/>
        </w:rPr>
      </w:pPr>
      <w:r w:rsidRPr="006E3134">
        <w:rPr>
          <w:sz w:val="28"/>
          <w:szCs w:val="28"/>
        </w:rPr>
        <w:t>- забезпечення та вдосконалення функціонування Центру надання адміністративних послуг.</w:t>
      </w:r>
    </w:p>
    <w:p w:rsidR="00571F23" w:rsidRDefault="00571F23" w:rsidP="006E3134">
      <w:pPr>
        <w:pStyle w:val="WW-2"/>
        <w:widowControl w:val="0"/>
        <w:tabs>
          <w:tab w:val="left" w:pos="540"/>
          <w:tab w:val="left" w:pos="1080"/>
        </w:tabs>
        <w:suppressAutoHyphens w:val="0"/>
        <w:ind w:left="0" w:firstLine="567"/>
        <w:jc w:val="both"/>
        <w:rPr>
          <w:b/>
          <w:sz w:val="28"/>
          <w:szCs w:val="28"/>
        </w:rPr>
      </w:pPr>
    </w:p>
    <w:p w:rsidR="00571F23" w:rsidRPr="006E3134" w:rsidRDefault="00571F23" w:rsidP="006E3134">
      <w:pPr>
        <w:pStyle w:val="WW-2"/>
        <w:widowControl w:val="0"/>
        <w:tabs>
          <w:tab w:val="left" w:pos="540"/>
          <w:tab w:val="left" w:pos="1080"/>
        </w:tabs>
        <w:suppressAutoHyphens w:val="0"/>
        <w:ind w:left="0" w:firstLine="567"/>
        <w:jc w:val="both"/>
        <w:rPr>
          <w:b/>
          <w:sz w:val="28"/>
          <w:szCs w:val="28"/>
        </w:rPr>
      </w:pPr>
    </w:p>
    <w:p w:rsidR="000F2F44" w:rsidRPr="006E3134" w:rsidRDefault="00571F23" w:rsidP="00571F23">
      <w:pPr>
        <w:widowControl w:val="0"/>
        <w:shd w:val="clear" w:color="auto" w:fill="E2EFD9" w:themeFill="accent6" w:themeFillTint="33"/>
        <w:tabs>
          <w:tab w:val="left" w:pos="540"/>
        </w:tabs>
        <w:rPr>
          <w:b/>
          <w:sz w:val="28"/>
          <w:szCs w:val="28"/>
        </w:rPr>
      </w:pPr>
      <w:r>
        <w:rPr>
          <w:b/>
          <w:sz w:val="28"/>
          <w:szCs w:val="28"/>
        </w:rPr>
        <w:t xml:space="preserve">4.3. </w:t>
      </w:r>
      <w:r w:rsidR="000F2F44" w:rsidRPr="006E3134">
        <w:rPr>
          <w:b/>
          <w:sz w:val="28"/>
          <w:szCs w:val="28"/>
        </w:rPr>
        <w:t>Розвиток споживчого ринку та сфери послуг</w:t>
      </w:r>
    </w:p>
    <w:p w:rsidR="000F2F44" w:rsidRPr="00571F23" w:rsidRDefault="000F2F44" w:rsidP="006E3134">
      <w:pPr>
        <w:widowControl w:val="0"/>
        <w:tabs>
          <w:tab w:val="left" w:pos="540"/>
        </w:tabs>
        <w:ind w:firstLine="567"/>
        <w:jc w:val="center"/>
        <w:rPr>
          <w:b/>
          <w:color w:val="008000"/>
          <w:sz w:val="16"/>
          <w:szCs w:val="16"/>
        </w:rPr>
      </w:pPr>
    </w:p>
    <w:p w:rsidR="000F2F44" w:rsidRPr="006E3134" w:rsidRDefault="000F2F44" w:rsidP="006E3134">
      <w:pPr>
        <w:widowControl w:val="0"/>
        <w:tabs>
          <w:tab w:val="left" w:pos="540"/>
        </w:tabs>
        <w:ind w:firstLine="567"/>
        <w:jc w:val="both"/>
        <w:rPr>
          <w:sz w:val="28"/>
          <w:szCs w:val="28"/>
        </w:rPr>
      </w:pPr>
      <w:r w:rsidRPr="006E3134">
        <w:rPr>
          <w:b/>
          <w:sz w:val="28"/>
          <w:szCs w:val="28"/>
        </w:rPr>
        <w:t xml:space="preserve">Головна мета - </w:t>
      </w:r>
      <w:r w:rsidRPr="006E3134">
        <w:rPr>
          <w:sz w:val="28"/>
          <w:szCs w:val="28"/>
        </w:rPr>
        <w:t>забезпечення існування цивілізованої інфраструктури споживчого ринку товарів та послуг, високого рівня торговельного та побутового обслуговування населення, належного захисту прав споживачів, посилення контролю за якістю товарів та санітарно-гігієнічних умов їх продажу.</w:t>
      </w:r>
    </w:p>
    <w:p w:rsidR="000F2F44" w:rsidRPr="006E3134" w:rsidRDefault="000F2F44" w:rsidP="006E3134">
      <w:pPr>
        <w:widowControl w:val="0"/>
        <w:tabs>
          <w:tab w:val="left" w:pos="540"/>
        </w:tabs>
        <w:ind w:firstLine="567"/>
        <w:jc w:val="both"/>
        <w:rPr>
          <w:sz w:val="28"/>
          <w:szCs w:val="28"/>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 xml:space="preserve">Цілі та пріоритетні завдання </w:t>
      </w:r>
      <w:r w:rsidR="00571F23">
        <w:rPr>
          <w:b/>
          <w:sz w:val="28"/>
          <w:szCs w:val="28"/>
        </w:rPr>
        <w:t xml:space="preserve">на </w:t>
      </w:r>
      <w:r w:rsidRPr="006E3134">
        <w:rPr>
          <w:b/>
          <w:sz w:val="28"/>
          <w:szCs w:val="28"/>
        </w:rPr>
        <w:t>2017</w:t>
      </w:r>
      <w:r w:rsidR="00571F23">
        <w:rPr>
          <w:b/>
          <w:sz w:val="28"/>
          <w:szCs w:val="28"/>
        </w:rPr>
        <w:t xml:space="preserve"> рік</w:t>
      </w:r>
      <w:r w:rsidRPr="006E3134">
        <w:rPr>
          <w:b/>
          <w:sz w:val="28"/>
          <w:szCs w:val="28"/>
        </w:rPr>
        <w:t>:</w:t>
      </w:r>
    </w:p>
    <w:p w:rsidR="000F2F44" w:rsidRPr="006E3134" w:rsidRDefault="00571F23" w:rsidP="006E3134">
      <w:pPr>
        <w:widowControl w:val="0"/>
        <w:tabs>
          <w:tab w:val="left" w:pos="540"/>
        </w:tabs>
        <w:ind w:firstLine="567"/>
        <w:jc w:val="both"/>
        <w:rPr>
          <w:color w:val="000000"/>
          <w:sz w:val="28"/>
          <w:szCs w:val="28"/>
        </w:rPr>
      </w:pPr>
      <w:r>
        <w:rPr>
          <w:color w:val="000000"/>
          <w:sz w:val="28"/>
          <w:szCs w:val="28"/>
        </w:rPr>
        <w:t xml:space="preserve">- </w:t>
      </w:r>
      <w:r w:rsidR="000F2F44" w:rsidRPr="006E3134">
        <w:rPr>
          <w:color w:val="000000"/>
          <w:sz w:val="28"/>
          <w:szCs w:val="28"/>
        </w:rPr>
        <w:t>задоволення попит</w:t>
      </w:r>
      <w:r>
        <w:rPr>
          <w:color w:val="000000"/>
          <w:sz w:val="28"/>
          <w:szCs w:val="28"/>
        </w:rPr>
        <w:t>у населення на споживчі товари та</w:t>
      </w:r>
      <w:r w:rsidR="000F2F44" w:rsidRPr="006E3134">
        <w:rPr>
          <w:color w:val="000000"/>
          <w:sz w:val="28"/>
          <w:szCs w:val="28"/>
        </w:rPr>
        <w:t xml:space="preserve"> послуги </w:t>
      </w:r>
      <w:r>
        <w:rPr>
          <w:color w:val="000000"/>
          <w:sz w:val="28"/>
          <w:szCs w:val="28"/>
        </w:rPr>
        <w:t>у</w:t>
      </w:r>
      <w:r w:rsidR="000F2F44" w:rsidRPr="006E3134">
        <w:rPr>
          <w:color w:val="000000"/>
          <w:sz w:val="28"/>
          <w:szCs w:val="28"/>
        </w:rPr>
        <w:t xml:space="preserve"> широкому асортименті та в межах територіальної доступності;</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забезпечення достатнього рівня торговельного та побутового обслуговування населення; </w:t>
      </w:r>
    </w:p>
    <w:p w:rsidR="000F2F44" w:rsidRPr="006E3134" w:rsidRDefault="00571F23" w:rsidP="006E3134">
      <w:pPr>
        <w:widowControl w:val="0"/>
        <w:tabs>
          <w:tab w:val="left" w:pos="540"/>
        </w:tabs>
        <w:ind w:firstLine="567"/>
        <w:jc w:val="both"/>
        <w:rPr>
          <w:sz w:val="28"/>
          <w:szCs w:val="28"/>
        </w:rPr>
      </w:pPr>
      <w:r>
        <w:rPr>
          <w:sz w:val="28"/>
          <w:szCs w:val="28"/>
        </w:rPr>
        <w:t xml:space="preserve">- </w:t>
      </w:r>
      <w:r w:rsidR="000F2F44" w:rsidRPr="006E3134">
        <w:rPr>
          <w:sz w:val="28"/>
          <w:szCs w:val="28"/>
        </w:rPr>
        <w:t>забезпечення належного захисту прав споживачів; підвищення якості та забезпечення безпечності товарів та послуг;</w:t>
      </w:r>
    </w:p>
    <w:p w:rsidR="000F2F44" w:rsidRPr="006E3134" w:rsidRDefault="00571F23" w:rsidP="006E3134">
      <w:pPr>
        <w:widowControl w:val="0"/>
        <w:tabs>
          <w:tab w:val="left" w:pos="540"/>
        </w:tabs>
        <w:ind w:firstLine="567"/>
        <w:jc w:val="both"/>
        <w:rPr>
          <w:sz w:val="28"/>
          <w:szCs w:val="28"/>
        </w:rPr>
      </w:pPr>
      <w:r>
        <w:rPr>
          <w:sz w:val="28"/>
          <w:szCs w:val="28"/>
        </w:rPr>
        <w:t xml:space="preserve">- </w:t>
      </w:r>
      <w:r w:rsidR="000F2F44" w:rsidRPr="006E3134">
        <w:rPr>
          <w:sz w:val="28"/>
          <w:szCs w:val="28"/>
        </w:rPr>
        <w:t>формування конкурентного середовища на внутрішньому споживчому ринку.</w:t>
      </w:r>
    </w:p>
    <w:p w:rsidR="000F2F44" w:rsidRPr="006E3134" w:rsidRDefault="000F2F44" w:rsidP="006E3134">
      <w:pPr>
        <w:widowControl w:val="0"/>
        <w:tabs>
          <w:tab w:val="left" w:pos="540"/>
        </w:tabs>
        <w:ind w:firstLine="567"/>
        <w:jc w:val="both"/>
        <w:rPr>
          <w:sz w:val="28"/>
          <w:szCs w:val="28"/>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Основні заходи для забезпечення виконання зазначених цілей:</w:t>
      </w:r>
    </w:p>
    <w:p w:rsidR="000F2F44" w:rsidRPr="006E3134" w:rsidRDefault="000F2F44" w:rsidP="006E3134">
      <w:pPr>
        <w:widowControl w:val="0"/>
        <w:tabs>
          <w:tab w:val="left" w:pos="540"/>
        </w:tabs>
        <w:ind w:firstLine="567"/>
        <w:jc w:val="both"/>
        <w:rPr>
          <w:color w:val="000000"/>
          <w:sz w:val="28"/>
          <w:szCs w:val="28"/>
        </w:rPr>
      </w:pPr>
      <w:r w:rsidRPr="006E3134">
        <w:rPr>
          <w:sz w:val="28"/>
          <w:szCs w:val="28"/>
        </w:rPr>
        <w:t>- формування ефективної цивілізованої торговельної інфраструктури та інфраструктури сфери послуг</w:t>
      </w:r>
      <w:r w:rsidR="00571F23">
        <w:rPr>
          <w:sz w:val="28"/>
          <w:szCs w:val="28"/>
        </w:rPr>
        <w:t>;</w:t>
      </w:r>
    </w:p>
    <w:p w:rsidR="000F2F44" w:rsidRPr="006E3134" w:rsidRDefault="000F2F44" w:rsidP="006E3134">
      <w:pPr>
        <w:widowControl w:val="0"/>
        <w:tabs>
          <w:tab w:val="left" w:pos="540"/>
        </w:tabs>
        <w:ind w:firstLine="567"/>
        <w:jc w:val="both"/>
        <w:rPr>
          <w:sz w:val="28"/>
          <w:szCs w:val="28"/>
        </w:rPr>
      </w:pPr>
      <w:r w:rsidRPr="006E3134">
        <w:rPr>
          <w:color w:val="000000"/>
          <w:sz w:val="28"/>
          <w:szCs w:val="28"/>
        </w:rPr>
        <w:t>- проведення</w:t>
      </w:r>
      <w:r w:rsidRPr="006E3134">
        <w:rPr>
          <w:sz w:val="28"/>
          <w:szCs w:val="28"/>
        </w:rPr>
        <w:t xml:space="preserve"> виставково-ярмаркової діяльності в місті;</w:t>
      </w:r>
    </w:p>
    <w:p w:rsidR="000F2F44" w:rsidRPr="006E3134" w:rsidRDefault="000F2F44" w:rsidP="006E3134">
      <w:pPr>
        <w:widowControl w:val="0"/>
        <w:tabs>
          <w:tab w:val="left" w:pos="540"/>
        </w:tabs>
        <w:ind w:firstLine="567"/>
        <w:jc w:val="both"/>
        <w:rPr>
          <w:color w:val="000000"/>
          <w:sz w:val="28"/>
          <w:szCs w:val="28"/>
        </w:rPr>
      </w:pPr>
      <w:r w:rsidRPr="006E3134">
        <w:rPr>
          <w:sz w:val="28"/>
          <w:szCs w:val="28"/>
        </w:rPr>
        <w:t>- створення умов для продажу продукції безпосередньо її виробниками;</w:t>
      </w:r>
    </w:p>
    <w:p w:rsidR="000F2F44" w:rsidRPr="006E3134" w:rsidRDefault="000F2F44" w:rsidP="006E3134">
      <w:pPr>
        <w:widowControl w:val="0"/>
        <w:tabs>
          <w:tab w:val="left" w:pos="540"/>
        </w:tabs>
        <w:ind w:firstLine="567"/>
        <w:jc w:val="both"/>
        <w:rPr>
          <w:sz w:val="28"/>
          <w:szCs w:val="28"/>
        </w:rPr>
      </w:pPr>
      <w:r w:rsidRPr="006E3134">
        <w:rPr>
          <w:color w:val="000000"/>
          <w:sz w:val="28"/>
          <w:szCs w:val="28"/>
        </w:rPr>
        <w:t>- підвищення рівня торговельног</w:t>
      </w:r>
      <w:r w:rsidR="00571F23">
        <w:rPr>
          <w:color w:val="000000"/>
          <w:sz w:val="28"/>
          <w:szCs w:val="28"/>
        </w:rPr>
        <w:t xml:space="preserve">о та побутового обслуговування </w:t>
      </w:r>
      <w:r w:rsidRPr="006E3134">
        <w:rPr>
          <w:color w:val="000000"/>
          <w:sz w:val="28"/>
          <w:szCs w:val="28"/>
        </w:rPr>
        <w:t>населення;</w:t>
      </w:r>
    </w:p>
    <w:p w:rsidR="000F2F44" w:rsidRPr="006E3134" w:rsidRDefault="000F2F44" w:rsidP="006E3134">
      <w:pPr>
        <w:widowControl w:val="0"/>
        <w:tabs>
          <w:tab w:val="left" w:pos="540"/>
        </w:tabs>
        <w:ind w:firstLine="567"/>
        <w:jc w:val="both"/>
        <w:rPr>
          <w:sz w:val="28"/>
          <w:szCs w:val="28"/>
        </w:rPr>
      </w:pPr>
      <w:r w:rsidRPr="006E3134">
        <w:rPr>
          <w:sz w:val="28"/>
          <w:szCs w:val="28"/>
        </w:rPr>
        <w:t>- перетворення ринків з продажу продовольчих товарів у торгово-сервісні комплекси;</w:t>
      </w:r>
    </w:p>
    <w:p w:rsidR="000F2F44" w:rsidRPr="006E3134" w:rsidRDefault="000F2F44" w:rsidP="006E3134">
      <w:pPr>
        <w:widowControl w:val="0"/>
        <w:tabs>
          <w:tab w:val="left" w:pos="540"/>
        </w:tabs>
        <w:ind w:firstLine="567"/>
        <w:jc w:val="both"/>
        <w:rPr>
          <w:sz w:val="28"/>
          <w:szCs w:val="28"/>
        </w:rPr>
      </w:pPr>
      <w:r w:rsidRPr="006E3134">
        <w:rPr>
          <w:sz w:val="28"/>
          <w:szCs w:val="28"/>
        </w:rPr>
        <w:t>- проведення діяльності щодо недопущ</w:t>
      </w:r>
      <w:r w:rsidR="0016621A">
        <w:rPr>
          <w:sz w:val="28"/>
          <w:szCs w:val="28"/>
        </w:rPr>
        <w:t>ення на ринок фальсифі</w:t>
      </w:r>
      <w:r w:rsidR="00571F23">
        <w:rPr>
          <w:sz w:val="28"/>
          <w:szCs w:val="28"/>
        </w:rPr>
        <w:t xml:space="preserve">кованої </w:t>
      </w:r>
      <w:r w:rsidRPr="006E3134">
        <w:rPr>
          <w:sz w:val="28"/>
          <w:szCs w:val="28"/>
        </w:rPr>
        <w:t xml:space="preserve">продукції.  </w:t>
      </w:r>
    </w:p>
    <w:p w:rsidR="000F2F44" w:rsidRPr="006E3134" w:rsidRDefault="000F2F44" w:rsidP="006E3134">
      <w:pPr>
        <w:widowControl w:val="0"/>
        <w:tabs>
          <w:tab w:val="left" w:pos="540"/>
        </w:tabs>
        <w:ind w:firstLine="567"/>
        <w:jc w:val="center"/>
        <w:rPr>
          <w:b/>
          <w:sz w:val="28"/>
          <w:szCs w:val="28"/>
        </w:rPr>
      </w:pPr>
      <w:r w:rsidRPr="006E3134">
        <w:rPr>
          <w:b/>
          <w:sz w:val="28"/>
          <w:szCs w:val="28"/>
        </w:rPr>
        <w:t>Очікувані результати:</w:t>
      </w:r>
    </w:p>
    <w:p w:rsidR="000F2F44" w:rsidRPr="006E3134" w:rsidRDefault="000F2F44" w:rsidP="006E3134">
      <w:pPr>
        <w:widowControl w:val="0"/>
        <w:tabs>
          <w:tab w:val="left" w:pos="540"/>
        </w:tabs>
        <w:ind w:firstLine="567"/>
        <w:jc w:val="both"/>
        <w:rPr>
          <w:color w:val="000000"/>
          <w:sz w:val="28"/>
          <w:szCs w:val="28"/>
        </w:rPr>
      </w:pPr>
      <w:r w:rsidRPr="006E3134">
        <w:rPr>
          <w:color w:val="000000"/>
          <w:sz w:val="28"/>
          <w:szCs w:val="28"/>
        </w:rPr>
        <w:t>-</w:t>
      </w:r>
      <w:r w:rsidRPr="006E3134">
        <w:rPr>
          <w:color w:val="000000"/>
          <w:sz w:val="28"/>
          <w:szCs w:val="28"/>
        </w:rPr>
        <w:tab/>
        <w:t>задоволення споживчого попиту населення безпечною та якісною продукцією (послугами), сучасною торгівельною інфраструктурою та інфраструктурою сфери послуг;</w:t>
      </w:r>
    </w:p>
    <w:p w:rsidR="000F2F44" w:rsidRPr="006E3134" w:rsidRDefault="000F2F44" w:rsidP="006E3134">
      <w:pPr>
        <w:widowControl w:val="0"/>
        <w:tabs>
          <w:tab w:val="left" w:pos="540"/>
        </w:tabs>
        <w:ind w:firstLine="567"/>
        <w:jc w:val="both"/>
        <w:rPr>
          <w:color w:val="000000"/>
          <w:sz w:val="28"/>
          <w:szCs w:val="28"/>
        </w:rPr>
      </w:pPr>
      <w:r w:rsidRPr="006E3134">
        <w:rPr>
          <w:color w:val="000000"/>
          <w:sz w:val="28"/>
          <w:szCs w:val="28"/>
        </w:rPr>
        <w:t>- забезпечення належного захисту прав споживачів.</w:t>
      </w:r>
    </w:p>
    <w:p w:rsidR="00CD5FC6" w:rsidRDefault="00CD5FC6"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Pr="00187754" w:rsidRDefault="002F4C75" w:rsidP="002F4C75">
      <w:pPr>
        <w:pStyle w:val="WW-2"/>
        <w:widowControl w:val="0"/>
        <w:tabs>
          <w:tab w:val="left" w:pos="540"/>
          <w:tab w:val="left" w:pos="1080"/>
        </w:tabs>
        <w:suppressAutoHyphens w:val="0"/>
        <w:ind w:left="0" w:firstLine="720"/>
        <w:jc w:val="center"/>
        <w:rPr>
          <w:b/>
          <w:sz w:val="28"/>
          <w:szCs w:val="28"/>
        </w:rPr>
      </w:pPr>
      <w:r w:rsidRPr="00187754">
        <w:rPr>
          <w:b/>
          <w:sz w:val="28"/>
          <w:szCs w:val="28"/>
        </w:rPr>
        <w:lastRenderedPageBreak/>
        <w:t>5. РОЗВИТОК МІСЬКОГО ГОСПОДАРСТВА</w:t>
      </w:r>
    </w:p>
    <w:p w:rsidR="002F4C75" w:rsidRPr="002F4C75" w:rsidRDefault="002F4C75" w:rsidP="002F4C75">
      <w:pPr>
        <w:pStyle w:val="WW-2"/>
        <w:widowControl w:val="0"/>
        <w:tabs>
          <w:tab w:val="left" w:pos="540"/>
          <w:tab w:val="left" w:pos="1080"/>
        </w:tabs>
        <w:suppressAutoHyphens w:val="0"/>
        <w:ind w:left="0" w:firstLine="720"/>
        <w:jc w:val="center"/>
        <w:rPr>
          <w:b/>
          <w:sz w:val="16"/>
          <w:szCs w:val="16"/>
        </w:rPr>
      </w:pPr>
    </w:p>
    <w:p w:rsidR="002F4C75" w:rsidRPr="00767964" w:rsidRDefault="002F4C75" w:rsidP="002F4C75">
      <w:pPr>
        <w:widowControl w:val="0"/>
        <w:shd w:val="clear" w:color="auto" w:fill="E2EFD9" w:themeFill="accent6" w:themeFillTint="33"/>
        <w:tabs>
          <w:tab w:val="left" w:pos="0"/>
          <w:tab w:val="left" w:pos="540"/>
        </w:tabs>
        <w:rPr>
          <w:b/>
          <w:spacing w:val="-3"/>
          <w:sz w:val="28"/>
          <w:szCs w:val="28"/>
        </w:rPr>
      </w:pPr>
      <w:r w:rsidRPr="00767964">
        <w:rPr>
          <w:b/>
          <w:spacing w:val="-3"/>
          <w:sz w:val="28"/>
          <w:szCs w:val="28"/>
        </w:rPr>
        <w:t>5.1. Житлово – комунальне господарство  та благоустрій міста</w:t>
      </w:r>
    </w:p>
    <w:p w:rsidR="002F4C75" w:rsidRPr="002F4C75" w:rsidRDefault="002F4C75" w:rsidP="002F4C75">
      <w:pPr>
        <w:widowControl w:val="0"/>
        <w:tabs>
          <w:tab w:val="left" w:pos="540"/>
          <w:tab w:val="left" w:pos="2265"/>
          <w:tab w:val="center" w:pos="5309"/>
        </w:tabs>
        <w:ind w:firstLine="720"/>
        <w:jc w:val="center"/>
        <w:rPr>
          <w:b/>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Розвиток інженерно-транспортної інфраструктури та санітарного нагляду міста</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b/>
          <w:bCs/>
          <w:sz w:val="28"/>
          <w:szCs w:val="28"/>
        </w:rPr>
      </w:pPr>
      <w:r w:rsidRPr="001429A3">
        <w:rPr>
          <w:b/>
          <w:bCs/>
          <w:sz w:val="28"/>
          <w:szCs w:val="28"/>
        </w:rPr>
        <w:t>Основною метою</w:t>
      </w:r>
      <w:r w:rsidRPr="001429A3">
        <w:rPr>
          <w:bCs/>
          <w:sz w:val="28"/>
          <w:szCs w:val="28"/>
        </w:rPr>
        <w:t xml:space="preserve"> є покращення транспортно-експлуатаційного стану вулично-дорожньої мережі, дорожньої інфраструктури, забезпечення їх безперервного розвитку, покращення рівня безпеки дорожнього руху, швидкості, економічності та комфортності перевезення пасажирів та вантажів автомобільним транспортом, розвиток автомобільного туризму, покращення екології, збалансований розвиток дорожнього господарства.</w:t>
      </w:r>
    </w:p>
    <w:p w:rsidR="002F4C75" w:rsidRPr="002F4C75" w:rsidRDefault="002F4C75" w:rsidP="002F4C75">
      <w:pPr>
        <w:widowControl w:val="0"/>
        <w:ind w:firstLine="709"/>
        <w:jc w:val="both"/>
        <w:rPr>
          <w:bCs/>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 xml:space="preserve">Цілі </w:t>
      </w:r>
      <w:r>
        <w:rPr>
          <w:b/>
          <w:bCs/>
          <w:sz w:val="28"/>
          <w:szCs w:val="28"/>
        </w:rPr>
        <w:t>та пріоритетні завдання на 2017 рік</w:t>
      </w:r>
      <w:r w:rsidRPr="001429A3">
        <w:rPr>
          <w:b/>
          <w:bCs/>
          <w:sz w:val="28"/>
          <w:szCs w:val="28"/>
        </w:rPr>
        <w:t>:</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rStyle w:val="FontStyle12"/>
          <w:spacing w:val="-3"/>
          <w:sz w:val="28"/>
          <w:szCs w:val="28"/>
        </w:rPr>
      </w:pPr>
      <w:r w:rsidRPr="001429A3">
        <w:rPr>
          <w:bCs/>
          <w:sz w:val="28"/>
          <w:szCs w:val="28"/>
        </w:rPr>
        <w:t xml:space="preserve">- </w:t>
      </w:r>
      <w:r w:rsidRPr="001429A3">
        <w:rPr>
          <w:rStyle w:val="FontStyle12"/>
          <w:spacing w:val="-3"/>
          <w:sz w:val="28"/>
          <w:szCs w:val="28"/>
        </w:rPr>
        <w:t>утриманн</w:t>
      </w:r>
      <w:r>
        <w:rPr>
          <w:rStyle w:val="FontStyle12"/>
          <w:spacing w:val="-3"/>
          <w:sz w:val="28"/>
          <w:szCs w:val="28"/>
        </w:rPr>
        <w:t>я</w:t>
      </w:r>
      <w:r w:rsidRPr="001429A3">
        <w:rPr>
          <w:rStyle w:val="FontStyle12"/>
          <w:spacing w:val="-3"/>
          <w:sz w:val="28"/>
          <w:szCs w:val="28"/>
        </w:rPr>
        <w:t xml:space="preserve"> та ремонт вулично-шляхової мережі міста, а також розвиток дорожнього руху та його безпек</w:t>
      </w:r>
      <w:r>
        <w:rPr>
          <w:rStyle w:val="FontStyle12"/>
          <w:spacing w:val="-3"/>
          <w:sz w:val="28"/>
          <w:szCs w:val="28"/>
        </w:rPr>
        <w:t>а</w:t>
      </w:r>
      <w:r w:rsidRPr="001429A3">
        <w:rPr>
          <w:rStyle w:val="FontStyle12"/>
          <w:spacing w:val="-3"/>
          <w:sz w:val="28"/>
          <w:szCs w:val="28"/>
        </w:rPr>
        <w:t>;</w:t>
      </w:r>
    </w:p>
    <w:p w:rsidR="002F4C75" w:rsidRPr="001429A3" w:rsidRDefault="002F4C75" w:rsidP="002F4C75">
      <w:pPr>
        <w:pStyle w:val="Style9"/>
        <w:tabs>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забезпечення населення житлово-комунальними послугами належного рівня та якості;</w:t>
      </w:r>
    </w:p>
    <w:p w:rsidR="002F4C75" w:rsidRPr="001429A3" w:rsidRDefault="002F4C75" w:rsidP="002F4C75">
      <w:pPr>
        <w:pStyle w:val="Style9"/>
        <w:tabs>
          <w:tab w:val="left" w:pos="720"/>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xml:space="preserve">- продовження впровадження Програми сприяння діяльності ОСББ на території м. </w:t>
      </w:r>
      <w:r>
        <w:rPr>
          <w:rStyle w:val="FontStyle12"/>
          <w:spacing w:val="-3"/>
          <w:sz w:val="28"/>
          <w:szCs w:val="28"/>
          <w:lang w:val="uk-UA" w:eastAsia="uk-UA"/>
        </w:rPr>
        <w:t>Боярка</w:t>
      </w:r>
      <w:r w:rsidRPr="001429A3">
        <w:rPr>
          <w:rStyle w:val="FontStyle12"/>
          <w:spacing w:val="-3"/>
          <w:sz w:val="28"/>
          <w:szCs w:val="28"/>
          <w:lang w:val="uk-UA" w:eastAsia="uk-UA"/>
        </w:rPr>
        <w:t>, співфінансування з бюджетів різних рівнів та залучення коштів самих ОСББ для проведення капітальних ремонтів будинків, їх технічного переоснащення та покращення технічних характеристик;</w:t>
      </w:r>
    </w:p>
    <w:p w:rsidR="002F4C75" w:rsidRPr="001429A3" w:rsidRDefault="002F4C75" w:rsidP="002F4C75">
      <w:pPr>
        <w:pStyle w:val="Style9"/>
        <w:tabs>
          <w:tab w:val="left" w:pos="720"/>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впровадження енергозберігаючих заходів через механізм кредитування об’єднань співвласників та житлово-будівельних кооперативів;</w:t>
      </w:r>
    </w:p>
    <w:p w:rsidR="002F4C75" w:rsidRPr="001429A3" w:rsidRDefault="002F4C75" w:rsidP="002F4C75">
      <w:pPr>
        <w:pStyle w:val="Style9"/>
        <w:tabs>
          <w:tab w:val="left" w:pos="720"/>
          <w:tab w:val="left" w:pos="900"/>
        </w:tabs>
        <w:spacing w:line="240" w:lineRule="auto"/>
        <w:ind w:firstLine="709"/>
        <w:rPr>
          <w:sz w:val="28"/>
          <w:szCs w:val="28"/>
          <w:lang w:val="uk-UA"/>
        </w:rPr>
      </w:pPr>
      <w:r w:rsidRPr="001429A3">
        <w:rPr>
          <w:rStyle w:val="FontStyle12"/>
          <w:spacing w:val="-3"/>
          <w:sz w:val="28"/>
          <w:szCs w:val="28"/>
          <w:lang w:val="uk-UA" w:eastAsia="uk-UA"/>
        </w:rPr>
        <w:t xml:space="preserve">- </w:t>
      </w:r>
      <w:r w:rsidRPr="001429A3">
        <w:rPr>
          <w:sz w:val="28"/>
          <w:szCs w:val="28"/>
          <w:lang w:val="uk-UA"/>
        </w:rPr>
        <w:t>запобігання підтоплення території міста зливовими та дощовими водами;</w:t>
      </w:r>
    </w:p>
    <w:p w:rsidR="002F4C75" w:rsidRPr="00970F88" w:rsidRDefault="002F4C75" w:rsidP="002F4C75">
      <w:pPr>
        <w:pStyle w:val="Style9"/>
        <w:tabs>
          <w:tab w:val="left" w:pos="720"/>
          <w:tab w:val="left" w:pos="900"/>
        </w:tabs>
        <w:spacing w:line="240" w:lineRule="auto"/>
        <w:ind w:firstLine="709"/>
        <w:rPr>
          <w:sz w:val="28"/>
          <w:szCs w:val="28"/>
          <w:lang w:val="uk-UA"/>
        </w:rPr>
      </w:pPr>
      <w:r w:rsidRPr="00970F88">
        <w:rPr>
          <w:sz w:val="28"/>
          <w:szCs w:val="28"/>
          <w:lang w:val="uk-UA"/>
        </w:rPr>
        <w:t>- покращення санітарного стану міської території та ефективності роботи комунального підприємства «БГВУЖКГ», що здійснює вивіз сміття з території міста;</w:t>
      </w:r>
    </w:p>
    <w:p w:rsidR="002F4C75" w:rsidRPr="00970F88" w:rsidRDefault="002F4C75" w:rsidP="002F4C75">
      <w:pPr>
        <w:pStyle w:val="a3"/>
        <w:widowControl w:val="0"/>
        <w:spacing w:after="0"/>
        <w:ind w:left="0" w:firstLine="709"/>
        <w:jc w:val="both"/>
        <w:rPr>
          <w:sz w:val="28"/>
          <w:szCs w:val="28"/>
        </w:rPr>
      </w:pPr>
      <w:r w:rsidRPr="00970F88">
        <w:rPr>
          <w:bCs/>
          <w:sz w:val="28"/>
          <w:szCs w:val="28"/>
        </w:rPr>
        <w:t xml:space="preserve">- розроблення новітніх технологій та запровадження </w:t>
      </w:r>
      <w:r w:rsidRPr="00970F88">
        <w:rPr>
          <w:sz w:val="28"/>
          <w:szCs w:val="28"/>
        </w:rPr>
        <w:t>системи збирання та переробки побутових та промислових відходів;</w:t>
      </w:r>
    </w:p>
    <w:p w:rsidR="002F4C75" w:rsidRPr="00970F88" w:rsidRDefault="002F4C75" w:rsidP="002F4C75">
      <w:pPr>
        <w:pStyle w:val="a3"/>
        <w:widowControl w:val="0"/>
        <w:spacing w:after="0"/>
        <w:ind w:left="0" w:firstLine="709"/>
        <w:jc w:val="both"/>
        <w:rPr>
          <w:sz w:val="28"/>
          <w:szCs w:val="28"/>
        </w:rPr>
      </w:pPr>
      <w:r w:rsidRPr="00970F88">
        <w:rPr>
          <w:sz w:val="28"/>
          <w:szCs w:val="28"/>
        </w:rPr>
        <w:t>- благоустрій та озеленення міста;</w:t>
      </w:r>
    </w:p>
    <w:p w:rsidR="002F4C75" w:rsidRPr="001429A3" w:rsidRDefault="005F362B" w:rsidP="002F4C75">
      <w:pPr>
        <w:pStyle w:val="Style9"/>
        <w:tabs>
          <w:tab w:val="left" w:pos="720"/>
          <w:tab w:val="left" w:pos="900"/>
        </w:tabs>
        <w:spacing w:line="240" w:lineRule="auto"/>
        <w:ind w:firstLine="709"/>
        <w:rPr>
          <w:sz w:val="28"/>
          <w:szCs w:val="28"/>
          <w:lang w:val="uk-UA"/>
        </w:rPr>
      </w:pPr>
      <w:r>
        <w:rPr>
          <w:sz w:val="28"/>
          <w:szCs w:val="28"/>
          <w:lang w:val="uk-UA"/>
        </w:rPr>
        <w:t xml:space="preserve">- </w:t>
      </w:r>
      <w:r w:rsidR="002F4C75" w:rsidRPr="001429A3">
        <w:rPr>
          <w:sz w:val="28"/>
          <w:szCs w:val="28"/>
          <w:lang w:val="uk-UA"/>
        </w:rPr>
        <w:t>необхідність ефективного вирішення екологічних проблем водопровідно-каналізаційного господарства</w:t>
      </w:r>
      <w:r w:rsidR="002F4C75">
        <w:rPr>
          <w:sz w:val="28"/>
          <w:szCs w:val="28"/>
          <w:lang w:val="uk-UA"/>
        </w:rPr>
        <w:t>, зменшення екологічних ризиків, екологічна освіта та виховання.</w:t>
      </w:r>
    </w:p>
    <w:p w:rsidR="002F4C75" w:rsidRPr="002F4C75" w:rsidRDefault="002F4C75" w:rsidP="002F4C75">
      <w:pPr>
        <w:pStyle w:val="Style6"/>
        <w:tabs>
          <w:tab w:val="left" w:pos="720"/>
          <w:tab w:val="left" w:pos="900"/>
        </w:tabs>
        <w:spacing w:line="240" w:lineRule="auto"/>
        <w:ind w:firstLine="709"/>
        <w:rPr>
          <w:rStyle w:val="FontStyle12"/>
          <w:spacing w:val="-3"/>
          <w:sz w:val="16"/>
          <w:szCs w:val="16"/>
          <w:lang w:val="uk-UA" w:eastAsia="uk-UA"/>
        </w:rPr>
      </w:pPr>
    </w:p>
    <w:p w:rsidR="002F4C75" w:rsidRPr="001429A3" w:rsidRDefault="002F4C75" w:rsidP="002F4C75">
      <w:pPr>
        <w:widowControl w:val="0"/>
        <w:ind w:firstLine="709"/>
        <w:jc w:val="center"/>
        <w:rPr>
          <w:b/>
          <w:bCs/>
          <w:sz w:val="28"/>
          <w:szCs w:val="28"/>
        </w:rPr>
      </w:pPr>
      <w:r w:rsidRPr="001429A3">
        <w:rPr>
          <w:b/>
          <w:bCs/>
          <w:sz w:val="28"/>
          <w:szCs w:val="28"/>
        </w:rPr>
        <w:t>Основні заходи для забезпечення виконання зазначених цілей:</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розробка комплексної схеми організації дорожнього руху міста;</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xml:space="preserve">- проведення </w:t>
      </w:r>
      <w:r>
        <w:rPr>
          <w:rStyle w:val="FontStyle12"/>
          <w:spacing w:val="-3"/>
          <w:sz w:val="28"/>
          <w:szCs w:val="28"/>
        </w:rPr>
        <w:t xml:space="preserve">обліку та паспортизації вулиць </w:t>
      </w:r>
      <w:r w:rsidRPr="001429A3">
        <w:rPr>
          <w:rStyle w:val="FontStyle12"/>
          <w:spacing w:val="-3"/>
          <w:sz w:val="28"/>
          <w:szCs w:val="28"/>
        </w:rPr>
        <w:t>міста;</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продовження проведення реконструкції та капітального ремонту вулиць міста та прибудинкових територій;</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будівництво нових вулиць та доріг міста;</w:t>
      </w:r>
    </w:p>
    <w:p w:rsidR="002F4C75" w:rsidRPr="001429A3" w:rsidRDefault="002F4C75" w:rsidP="002F4C75">
      <w:pPr>
        <w:widowControl w:val="0"/>
        <w:ind w:firstLine="709"/>
        <w:jc w:val="both"/>
        <w:rPr>
          <w:rStyle w:val="FontStyle12"/>
          <w:spacing w:val="-3"/>
          <w:sz w:val="28"/>
          <w:szCs w:val="28"/>
        </w:rPr>
      </w:pPr>
      <w:r w:rsidRPr="001429A3">
        <w:rPr>
          <w:sz w:val="28"/>
          <w:szCs w:val="28"/>
        </w:rPr>
        <w:t>- здійснення постійного контролю за санітарним станом міської території;</w:t>
      </w:r>
    </w:p>
    <w:p w:rsidR="002F4C75" w:rsidRPr="001429A3" w:rsidRDefault="002F4C75" w:rsidP="002F4C75">
      <w:pPr>
        <w:pStyle w:val="Style10"/>
        <w:tabs>
          <w:tab w:val="left" w:pos="720"/>
          <w:tab w:val="left" w:pos="900"/>
          <w:tab w:val="left" w:pos="1018"/>
        </w:tabs>
        <w:spacing w:line="240" w:lineRule="auto"/>
        <w:ind w:firstLine="709"/>
        <w:rPr>
          <w:rStyle w:val="FontStyle12"/>
          <w:spacing w:val="-3"/>
          <w:sz w:val="28"/>
          <w:szCs w:val="28"/>
          <w:lang w:eastAsia="uk-UA"/>
        </w:rPr>
      </w:pPr>
      <w:r w:rsidRPr="001429A3">
        <w:rPr>
          <w:rStyle w:val="FontStyle12"/>
          <w:spacing w:val="-3"/>
          <w:sz w:val="28"/>
          <w:szCs w:val="28"/>
          <w:lang w:eastAsia="uk-UA"/>
        </w:rPr>
        <w:t>- капітальний ремонт та модернізація ліфтів, які відпрацювали 25 річний термін експлуатації;</w:t>
      </w:r>
    </w:p>
    <w:p w:rsidR="002F4C75" w:rsidRPr="001429A3" w:rsidRDefault="002F4C75" w:rsidP="002F4C75">
      <w:pPr>
        <w:pStyle w:val="Style9"/>
        <w:tabs>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lastRenderedPageBreak/>
        <w:t>- впровадження енергозберігаючих заходів у житловому фонді;</w:t>
      </w:r>
    </w:p>
    <w:p w:rsidR="002F4C75" w:rsidRPr="001429A3" w:rsidRDefault="002F4C75" w:rsidP="002F4C75">
      <w:pPr>
        <w:widowControl w:val="0"/>
        <w:ind w:firstLine="709"/>
        <w:jc w:val="both"/>
        <w:rPr>
          <w:sz w:val="28"/>
          <w:szCs w:val="28"/>
        </w:rPr>
      </w:pPr>
      <w:r w:rsidRPr="001429A3">
        <w:rPr>
          <w:rStyle w:val="FontStyle12"/>
          <w:spacing w:val="-3"/>
          <w:sz w:val="28"/>
          <w:szCs w:val="28"/>
        </w:rPr>
        <w:t xml:space="preserve">- </w:t>
      </w:r>
      <w:r w:rsidRPr="001429A3">
        <w:rPr>
          <w:sz w:val="28"/>
          <w:szCs w:val="28"/>
        </w:rPr>
        <w:t>влаштування площадок під контейнери для збору твердих побутових відходів;</w:t>
      </w:r>
    </w:p>
    <w:p w:rsidR="002F4C75" w:rsidRPr="001429A3" w:rsidRDefault="002F4C75" w:rsidP="002F4C75">
      <w:pPr>
        <w:widowControl w:val="0"/>
        <w:ind w:firstLine="709"/>
        <w:jc w:val="both"/>
        <w:rPr>
          <w:sz w:val="28"/>
          <w:szCs w:val="28"/>
        </w:rPr>
      </w:pPr>
      <w:r w:rsidRPr="001429A3">
        <w:rPr>
          <w:sz w:val="28"/>
          <w:szCs w:val="28"/>
        </w:rPr>
        <w:t xml:space="preserve">- очищення існуючих мереж зливової каналізації з реконструкцією та будівництвом нових мереж, відведення зливових вод із території </w:t>
      </w:r>
      <w:r>
        <w:rPr>
          <w:sz w:val="28"/>
          <w:szCs w:val="28"/>
        </w:rPr>
        <w:t>промислової зони (вул. Соборності)</w:t>
      </w:r>
      <w:r w:rsidRPr="001429A3">
        <w:rPr>
          <w:sz w:val="28"/>
          <w:szCs w:val="28"/>
        </w:rPr>
        <w:t xml:space="preserve"> в місті </w:t>
      </w:r>
      <w:r>
        <w:rPr>
          <w:sz w:val="28"/>
          <w:szCs w:val="28"/>
        </w:rPr>
        <w:t>Боярка</w:t>
      </w:r>
      <w:r w:rsidRPr="001429A3">
        <w:rPr>
          <w:sz w:val="28"/>
          <w:szCs w:val="28"/>
        </w:rPr>
        <w:t>;</w:t>
      </w:r>
    </w:p>
    <w:p w:rsidR="002F4C75" w:rsidRPr="001429A3" w:rsidRDefault="002F4C75" w:rsidP="002F4C75">
      <w:pPr>
        <w:widowControl w:val="0"/>
        <w:ind w:firstLine="709"/>
        <w:jc w:val="both"/>
        <w:rPr>
          <w:sz w:val="28"/>
          <w:szCs w:val="28"/>
        </w:rPr>
      </w:pPr>
      <w:r w:rsidRPr="001429A3">
        <w:rPr>
          <w:sz w:val="28"/>
          <w:szCs w:val="28"/>
        </w:rPr>
        <w:t>- здійсн</w:t>
      </w:r>
      <w:r>
        <w:rPr>
          <w:sz w:val="28"/>
          <w:szCs w:val="28"/>
        </w:rPr>
        <w:t>ення</w:t>
      </w:r>
      <w:r w:rsidRPr="001429A3">
        <w:rPr>
          <w:sz w:val="28"/>
          <w:szCs w:val="28"/>
        </w:rPr>
        <w:t xml:space="preserve"> постійн</w:t>
      </w:r>
      <w:r>
        <w:rPr>
          <w:sz w:val="28"/>
          <w:szCs w:val="28"/>
        </w:rPr>
        <w:t>ого контролю</w:t>
      </w:r>
      <w:r w:rsidRPr="001429A3">
        <w:rPr>
          <w:sz w:val="28"/>
          <w:szCs w:val="28"/>
        </w:rPr>
        <w:t xml:space="preserve"> за чисельністю бездомних тварин у місті з примусови</w:t>
      </w:r>
      <w:r>
        <w:rPr>
          <w:sz w:val="28"/>
          <w:szCs w:val="28"/>
        </w:rPr>
        <w:t>м виселенням агресивних тварин до тимчасового притул</w:t>
      </w:r>
      <w:r w:rsidRPr="001429A3">
        <w:rPr>
          <w:sz w:val="28"/>
          <w:szCs w:val="28"/>
        </w:rPr>
        <w:t>к</w:t>
      </w:r>
      <w:r>
        <w:rPr>
          <w:sz w:val="28"/>
          <w:szCs w:val="28"/>
        </w:rPr>
        <w:t>у</w:t>
      </w:r>
      <w:r w:rsidRPr="001429A3">
        <w:rPr>
          <w:sz w:val="28"/>
          <w:szCs w:val="28"/>
        </w:rPr>
        <w:t>;</w:t>
      </w:r>
    </w:p>
    <w:p w:rsidR="002F4C75" w:rsidRPr="001429A3" w:rsidRDefault="002F4C75" w:rsidP="002F4C75">
      <w:pPr>
        <w:widowControl w:val="0"/>
        <w:ind w:firstLine="709"/>
        <w:jc w:val="both"/>
        <w:rPr>
          <w:sz w:val="28"/>
          <w:szCs w:val="28"/>
        </w:rPr>
      </w:pPr>
      <w:r w:rsidRPr="001429A3">
        <w:rPr>
          <w:bCs/>
          <w:sz w:val="28"/>
          <w:szCs w:val="28"/>
        </w:rPr>
        <w:t>- проведення капітальних ремонтів конструктивних елементів житлових будинків комунальної власності;</w:t>
      </w:r>
    </w:p>
    <w:p w:rsidR="002F4C75" w:rsidRPr="001429A3" w:rsidRDefault="002F4C75" w:rsidP="002F4C75">
      <w:pPr>
        <w:widowControl w:val="0"/>
        <w:tabs>
          <w:tab w:val="left" w:pos="900"/>
        </w:tabs>
        <w:ind w:firstLine="709"/>
        <w:jc w:val="both"/>
        <w:rPr>
          <w:bCs/>
          <w:sz w:val="28"/>
          <w:szCs w:val="28"/>
        </w:rPr>
      </w:pPr>
      <w:r w:rsidRPr="001429A3">
        <w:rPr>
          <w:sz w:val="28"/>
          <w:szCs w:val="28"/>
        </w:rPr>
        <w:t>- введення жорстких екологічних вимог до функціонування транспортної системи міста</w:t>
      </w:r>
      <w:r w:rsidRPr="001429A3">
        <w:rPr>
          <w:bCs/>
          <w:sz w:val="28"/>
          <w:szCs w:val="28"/>
        </w:rPr>
        <w:t>.</w:t>
      </w:r>
    </w:p>
    <w:p w:rsidR="002F4C75" w:rsidRPr="002F4C75" w:rsidRDefault="002F4C75" w:rsidP="002F4C75">
      <w:pPr>
        <w:pStyle w:val="a3"/>
        <w:widowControl w:val="0"/>
        <w:spacing w:after="0"/>
        <w:ind w:left="0" w:firstLine="709"/>
        <w:jc w:val="both"/>
        <w:rPr>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Очікувані результати:</w:t>
      </w:r>
    </w:p>
    <w:p w:rsidR="002F4C75" w:rsidRPr="002F4C75" w:rsidRDefault="002F4C75" w:rsidP="002F4C75">
      <w:pPr>
        <w:widowControl w:val="0"/>
        <w:ind w:firstLine="709"/>
        <w:jc w:val="both"/>
        <w:rPr>
          <w:rStyle w:val="FontStyle12"/>
          <w:spacing w:val="-3"/>
          <w:sz w:val="16"/>
          <w:szCs w:val="16"/>
        </w:rPr>
      </w:pPr>
    </w:p>
    <w:p w:rsidR="002F4C75" w:rsidRPr="001429A3" w:rsidRDefault="002F4C75" w:rsidP="002F4C75">
      <w:pPr>
        <w:widowControl w:val="0"/>
        <w:ind w:firstLine="709"/>
        <w:jc w:val="both"/>
        <w:rPr>
          <w:sz w:val="28"/>
          <w:szCs w:val="28"/>
        </w:rPr>
      </w:pPr>
      <w:r w:rsidRPr="001429A3">
        <w:rPr>
          <w:sz w:val="28"/>
          <w:szCs w:val="28"/>
        </w:rPr>
        <w:t xml:space="preserve">- вдосконалення системи поводження з відходами шляхом впровадження </w:t>
      </w:r>
      <w:r>
        <w:rPr>
          <w:sz w:val="28"/>
          <w:szCs w:val="28"/>
        </w:rPr>
        <w:t>новітніх технологій</w:t>
      </w:r>
      <w:r w:rsidRPr="001429A3">
        <w:rPr>
          <w:sz w:val="28"/>
          <w:szCs w:val="28"/>
        </w:rPr>
        <w:t xml:space="preserve"> збору сміття на території міста</w:t>
      </w:r>
      <w:r w:rsidR="00B91895">
        <w:rPr>
          <w:sz w:val="28"/>
          <w:szCs w:val="28"/>
        </w:rPr>
        <w:t>;</w:t>
      </w:r>
      <w:r w:rsidRPr="001429A3">
        <w:rPr>
          <w:sz w:val="28"/>
          <w:szCs w:val="28"/>
        </w:rPr>
        <w:t xml:space="preserve"> </w:t>
      </w:r>
    </w:p>
    <w:p w:rsidR="002F4C75" w:rsidRPr="001429A3" w:rsidRDefault="002F4C75" w:rsidP="002F4C75">
      <w:pPr>
        <w:widowControl w:val="0"/>
        <w:ind w:firstLine="709"/>
        <w:jc w:val="both"/>
        <w:rPr>
          <w:sz w:val="28"/>
          <w:szCs w:val="28"/>
        </w:rPr>
      </w:pPr>
      <w:r w:rsidRPr="001429A3">
        <w:rPr>
          <w:sz w:val="28"/>
          <w:szCs w:val="28"/>
        </w:rPr>
        <w:t xml:space="preserve">- покращення транспортно-експлуатаційного </w:t>
      </w:r>
      <w:r w:rsidR="00B91895">
        <w:rPr>
          <w:sz w:val="28"/>
          <w:szCs w:val="28"/>
        </w:rPr>
        <w:t>стану вулично-дорожньої мережі та</w:t>
      </w:r>
      <w:r w:rsidRPr="001429A3">
        <w:rPr>
          <w:sz w:val="28"/>
          <w:szCs w:val="28"/>
        </w:rPr>
        <w:t xml:space="preserve"> приведення її у відповідність вимогам нормативних документів, створення належної дорожньої інфраструктури;</w:t>
      </w:r>
    </w:p>
    <w:p w:rsidR="00B91895" w:rsidRDefault="002F4C75" w:rsidP="002F4C75">
      <w:pPr>
        <w:widowControl w:val="0"/>
        <w:ind w:firstLine="709"/>
        <w:jc w:val="both"/>
        <w:rPr>
          <w:sz w:val="28"/>
          <w:szCs w:val="28"/>
        </w:rPr>
      </w:pPr>
      <w:r w:rsidRPr="001429A3">
        <w:rPr>
          <w:sz w:val="28"/>
          <w:szCs w:val="28"/>
        </w:rPr>
        <w:t>- підвищення рівня безпеки дорожнього руху за допомогою сучасних технічних засобів регулювання дорожнього руху, розвиток дорожнього сервісу та інформаційного забезпечення всіх учасників дорожнього руху;</w:t>
      </w:r>
      <w:r w:rsidR="00B91895" w:rsidRPr="00B91895">
        <w:rPr>
          <w:sz w:val="28"/>
          <w:szCs w:val="28"/>
        </w:rPr>
        <w:t xml:space="preserve"> </w:t>
      </w:r>
    </w:p>
    <w:p w:rsidR="002F4C75" w:rsidRPr="001429A3" w:rsidRDefault="00B91895" w:rsidP="002F4C75">
      <w:pPr>
        <w:widowControl w:val="0"/>
        <w:ind w:firstLine="709"/>
        <w:jc w:val="both"/>
        <w:rPr>
          <w:sz w:val="28"/>
          <w:szCs w:val="28"/>
        </w:rPr>
      </w:pPr>
      <w:r>
        <w:rPr>
          <w:sz w:val="28"/>
          <w:szCs w:val="28"/>
        </w:rPr>
        <w:t>- продовження встановлення систем відеоспостереження на дорогах міста та прибудинковій території;</w:t>
      </w:r>
    </w:p>
    <w:p w:rsidR="002F4C75" w:rsidRPr="001429A3" w:rsidRDefault="002F4C75" w:rsidP="002F4C75">
      <w:pPr>
        <w:widowControl w:val="0"/>
        <w:ind w:firstLine="709"/>
        <w:jc w:val="both"/>
        <w:rPr>
          <w:sz w:val="28"/>
          <w:szCs w:val="28"/>
        </w:rPr>
      </w:pPr>
      <w:r w:rsidRPr="001429A3">
        <w:rPr>
          <w:sz w:val="28"/>
          <w:szCs w:val="28"/>
        </w:rPr>
        <w:t>- удосконалення системи управління вулично-дорожньою мережею;</w:t>
      </w:r>
    </w:p>
    <w:p w:rsidR="002F4C75" w:rsidRDefault="002F4C75" w:rsidP="002F4C75">
      <w:pPr>
        <w:widowControl w:val="0"/>
        <w:ind w:firstLine="709"/>
        <w:jc w:val="both"/>
        <w:rPr>
          <w:sz w:val="28"/>
          <w:szCs w:val="28"/>
        </w:rPr>
      </w:pPr>
      <w:r w:rsidRPr="001429A3">
        <w:rPr>
          <w:sz w:val="28"/>
          <w:szCs w:val="28"/>
        </w:rPr>
        <w:t>- зменшення рівня забруднення атмосфери внаслідок транспортних і технологічних викидів та відходів;</w:t>
      </w:r>
    </w:p>
    <w:p w:rsidR="002F4C75" w:rsidRPr="001429A3" w:rsidRDefault="002F4C75" w:rsidP="002F4C75">
      <w:pPr>
        <w:widowControl w:val="0"/>
        <w:ind w:firstLine="709"/>
        <w:jc w:val="both"/>
        <w:rPr>
          <w:sz w:val="28"/>
          <w:szCs w:val="28"/>
        </w:rPr>
      </w:pPr>
      <w:r w:rsidRPr="001429A3">
        <w:rPr>
          <w:sz w:val="28"/>
          <w:szCs w:val="28"/>
        </w:rPr>
        <w:t>- покращення транспортного сполучення;</w:t>
      </w:r>
    </w:p>
    <w:p w:rsidR="002F4C75" w:rsidRDefault="002F4C75" w:rsidP="002F4C75">
      <w:pPr>
        <w:widowControl w:val="0"/>
        <w:ind w:firstLine="709"/>
        <w:jc w:val="both"/>
        <w:rPr>
          <w:spacing w:val="-3"/>
          <w:sz w:val="28"/>
          <w:szCs w:val="28"/>
        </w:rPr>
      </w:pPr>
      <w:r w:rsidRPr="001429A3">
        <w:rPr>
          <w:sz w:val="28"/>
          <w:szCs w:val="28"/>
        </w:rPr>
        <w:t>- підвищення ефективності інвестиційної діяльності.</w:t>
      </w:r>
      <w:r w:rsidRPr="001429A3">
        <w:rPr>
          <w:spacing w:val="-3"/>
          <w:sz w:val="28"/>
          <w:szCs w:val="28"/>
        </w:rPr>
        <w:t xml:space="preserve"> </w:t>
      </w:r>
    </w:p>
    <w:p w:rsidR="002F4C75" w:rsidRDefault="002F4C75" w:rsidP="002F4C75">
      <w:pPr>
        <w:widowControl w:val="0"/>
        <w:ind w:firstLine="709"/>
        <w:jc w:val="both"/>
        <w:rPr>
          <w:spacing w:val="-3"/>
          <w:sz w:val="28"/>
          <w:szCs w:val="28"/>
        </w:rPr>
      </w:pPr>
    </w:p>
    <w:p w:rsidR="002F4C75" w:rsidRPr="00570479" w:rsidRDefault="002F4C75" w:rsidP="002F4C75">
      <w:pPr>
        <w:widowControl w:val="0"/>
        <w:ind w:firstLine="709"/>
        <w:jc w:val="center"/>
        <w:rPr>
          <w:b/>
          <w:spacing w:val="-3"/>
          <w:sz w:val="28"/>
          <w:szCs w:val="28"/>
        </w:rPr>
      </w:pPr>
      <w:r w:rsidRPr="00570479">
        <w:rPr>
          <w:b/>
          <w:spacing w:val="-3"/>
          <w:sz w:val="28"/>
          <w:szCs w:val="28"/>
        </w:rPr>
        <w:t xml:space="preserve">Благоустрій </w:t>
      </w:r>
      <w:r w:rsidRPr="00570479">
        <w:rPr>
          <w:b/>
          <w:sz w:val="28"/>
          <w:szCs w:val="28"/>
        </w:rPr>
        <w:t>міських територій</w:t>
      </w:r>
    </w:p>
    <w:p w:rsidR="002F4C75" w:rsidRPr="00B91895" w:rsidRDefault="002F4C75" w:rsidP="002F4C75">
      <w:pPr>
        <w:widowControl w:val="0"/>
        <w:ind w:firstLine="709"/>
        <w:jc w:val="center"/>
        <w:rPr>
          <w:b/>
          <w:spacing w:val="-3"/>
          <w:sz w:val="16"/>
          <w:szCs w:val="16"/>
        </w:rPr>
      </w:pPr>
    </w:p>
    <w:p w:rsidR="002F4C75" w:rsidRPr="00570479" w:rsidRDefault="002F4C75" w:rsidP="002F4C75">
      <w:pPr>
        <w:widowControl w:val="0"/>
        <w:ind w:firstLine="709"/>
        <w:jc w:val="center"/>
        <w:rPr>
          <w:b/>
          <w:bCs/>
          <w:sz w:val="28"/>
          <w:szCs w:val="28"/>
        </w:rPr>
      </w:pPr>
      <w:r w:rsidRPr="00570479">
        <w:rPr>
          <w:b/>
          <w:bCs/>
          <w:sz w:val="28"/>
          <w:szCs w:val="28"/>
        </w:rPr>
        <w:t>Цілі та пріоритетні завдання н</w:t>
      </w:r>
      <w:r w:rsidR="00C9038D">
        <w:rPr>
          <w:b/>
          <w:bCs/>
          <w:sz w:val="28"/>
          <w:szCs w:val="28"/>
        </w:rPr>
        <w:t>а 2017 рік</w:t>
      </w:r>
      <w:r w:rsidRPr="00570479">
        <w:rPr>
          <w:b/>
          <w:bCs/>
          <w:sz w:val="28"/>
          <w:szCs w:val="28"/>
        </w:rPr>
        <w:t>:</w:t>
      </w:r>
    </w:p>
    <w:p w:rsidR="002F4C75" w:rsidRPr="00570479" w:rsidRDefault="002F4C75" w:rsidP="002F4C75">
      <w:pPr>
        <w:widowControl w:val="0"/>
        <w:ind w:firstLine="709"/>
        <w:jc w:val="both"/>
        <w:rPr>
          <w:sz w:val="28"/>
          <w:szCs w:val="28"/>
        </w:rPr>
      </w:pPr>
      <w:r w:rsidRPr="00570479">
        <w:rPr>
          <w:spacing w:val="-3"/>
          <w:sz w:val="28"/>
          <w:szCs w:val="28"/>
        </w:rPr>
        <w:t xml:space="preserve">- </w:t>
      </w:r>
      <w:r w:rsidRPr="00570479">
        <w:rPr>
          <w:sz w:val="28"/>
          <w:szCs w:val="28"/>
        </w:rPr>
        <w:t>впорядкування інвентаризаційних матеріалів на об’єкти та елементи благоустрою;</w:t>
      </w:r>
    </w:p>
    <w:p w:rsidR="002F4C75" w:rsidRPr="00570479" w:rsidRDefault="002F4C75" w:rsidP="002F4C75">
      <w:pPr>
        <w:widowControl w:val="0"/>
        <w:ind w:firstLine="709"/>
        <w:jc w:val="both"/>
        <w:rPr>
          <w:sz w:val="28"/>
          <w:szCs w:val="28"/>
        </w:rPr>
      </w:pPr>
      <w:r w:rsidRPr="00570479">
        <w:rPr>
          <w:sz w:val="28"/>
          <w:szCs w:val="28"/>
        </w:rPr>
        <w:t>- утримання у належному стані міських зелених насаджень з урізноманітненням асортименту квітників за рахунок однорічних та багаторічних рослин;</w:t>
      </w:r>
    </w:p>
    <w:p w:rsidR="002F4C75" w:rsidRPr="00570479" w:rsidRDefault="00B91895" w:rsidP="002F4C75">
      <w:pPr>
        <w:widowControl w:val="0"/>
        <w:ind w:firstLine="709"/>
        <w:jc w:val="both"/>
        <w:rPr>
          <w:sz w:val="28"/>
          <w:szCs w:val="28"/>
        </w:rPr>
      </w:pPr>
      <w:r>
        <w:rPr>
          <w:sz w:val="28"/>
          <w:szCs w:val="28"/>
        </w:rPr>
        <w:t>- дотримання норм та</w:t>
      </w:r>
      <w:r w:rsidR="002F4C75" w:rsidRPr="00570479">
        <w:rPr>
          <w:sz w:val="28"/>
          <w:szCs w:val="28"/>
        </w:rPr>
        <w:t xml:space="preserve"> правил щодо вимог з утримання у належному експлуатаційному стані міських об’єктів та елементів благоустрою.</w:t>
      </w:r>
    </w:p>
    <w:p w:rsidR="002F4C75" w:rsidRPr="00B91895" w:rsidRDefault="002F4C75" w:rsidP="002F4C75">
      <w:pPr>
        <w:widowControl w:val="0"/>
        <w:ind w:firstLine="709"/>
        <w:jc w:val="both"/>
        <w:rPr>
          <w:spacing w:val="-3"/>
          <w:sz w:val="16"/>
          <w:szCs w:val="16"/>
        </w:rPr>
      </w:pPr>
    </w:p>
    <w:p w:rsidR="002F4C75" w:rsidRPr="00570479" w:rsidRDefault="002F4C75" w:rsidP="002F4C75">
      <w:pPr>
        <w:widowControl w:val="0"/>
        <w:ind w:firstLine="709"/>
        <w:jc w:val="center"/>
        <w:rPr>
          <w:b/>
          <w:bCs/>
          <w:sz w:val="28"/>
          <w:szCs w:val="28"/>
        </w:rPr>
      </w:pPr>
      <w:r w:rsidRPr="00570479">
        <w:rPr>
          <w:b/>
          <w:bCs/>
          <w:sz w:val="28"/>
          <w:szCs w:val="28"/>
        </w:rPr>
        <w:t>Основні заходи для забезпечення виконання зазначених цілей:</w:t>
      </w:r>
    </w:p>
    <w:p w:rsidR="002F4C75" w:rsidRPr="00570479" w:rsidRDefault="002F4C75" w:rsidP="002F4C75">
      <w:pPr>
        <w:widowControl w:val="0"/>
        <w:ind w:firstLine="709"/>
        <w:jc w:val="both"/>
        <w:rPr>
          <w:sz w:val="28"/>
          <w:szCs w:val="28"/>
        </w:rPr>
      </w:pPr>
      <w:r>
        <w:rPr>
          <w:sz w:val="28"/>
          <w:szCs w:val="28"/>
        </w:rPr>
        <w:t xml:space="preserve">- </w:t>
      </w:r>
      <w:r w:rsidRPr="00570479">
        <w:rPr>
          <w:sz w:val="28"/>
          <w:szCs w:val="28"/>
        </w:rPr>
        <w:t>інвентаризація матеріальних та нематеріальних активів з виготовленням паспортів на об’єкти благоустрою та об’єкти історико-к</w:t>
      </w:r>
      <w:r>
        <w:rPr>
          <w:sz w:val="28"/>
          <w:szCs w:val="28"/>
        </w:rPr>
        <w:t>у</w:t>
      </w:r>
      <w:r w:rsidRPr="00570479">
        <w:rPr>
          <w:sz w:val="28"/>
          <w:szCs w:val="28"/>
        </w:rPr>
        <w:t>льтурної спадщини;</w:t>
      </w:r>
    </w:p>
    <w:p w:rsidR="002F4C75" w:rsidRPr="00570479" w:rsidRDefault="002F4C75" w:rsidP="002F4C75">
      <w:pPr>
        <w:widowControl w:val="0"/>
        <w:ind w:firstLine="709"/>
        <w:jc w:val="both"/>
        <w:rPr>
          <w:sz w:val="28"/>
          <w:szCs w:val="28"/>
        </w:rPr>
      </w:pPr>
      <w:r w:rsidRPr="00570479">
        <w:rPr>
          <w:sz w:val="28"/>
          <w:szCs w:val="28"/>
        </w:rPr>
        <w:t>- облаштування міста малими архітектурними формами/спорудами;</w:t>
      </w:r>
    </w:p>
    <w:p w:rsidR="002F4C75" w:rsidRPr="00570479" w:rsidRDefault="002F4C75" w:rsidP="002F4C75">
      <w:pPr>
        <w:widowControl w:val="0"/>
        <w:ind w:firstLine="709"/>
        <w:jc w:val="both"/>
        <w:rPr>
          <w:sz w:val="28"/>
          <w:szCs w:val="28"/>
        </w:rPr>
      </w:pPr>
      <w:r w:rsidRPr="00570479">
        <w:rPr>
          <w:sz w:val="28"/>
          <w:szCs w:val="28"/>
        </w:rPr>
        <w:t>- видалення потенційно-небезпечних дерев перестійного віку</w:t>
      </w:r>
      <w:r>
        <w:rPr>
          <w:sz w:val="28"/>
          <w:szCs w:val="28"/>
        </w:rPr>
        <w:t xml:space="preserve"> і фаутних</w:t>
      </w:r>
      <w:r w:rsidRPr="00570479">
        <w:rPr>
          <w:sz w:val="28"/>
          <w:szCs w:val="28"/>
        </w:rPr>
        <w:t xml:space="preserve"> з </w:t>
      </w:r>
      <w:r w:rsidRPr="00570479">
        <w:rPr>
          <w:sz w:val="28"/>
          <w:szCs w:val="28"/>
        </w:rPr>
        <w:lastRenderedPageBreak/>
        <w:t>відновлювальними посадками дерев та чагарників, поточний догляд за зеленими насадженнями міста;</w:t>
      </w:r>
    </w:p>
    <w:p w:rsidR="002F4C75" w:rsidRPr="00570479" w:rsidRDefault="002F4C75" w:rsidP="002F4C75">
      <w:pPr>
        <w:widowControl w:val="0"/>
        <w:ind w:firstLine="709"/>
        <w:jc w:val="both"/>
        <w:rPr>
          <w:sz w:val="28"/>
          <w:szCs w:val="28"/>
        </w:rPr>
      </w:pPr>
      <w:r w:rsidRPr="00570479">
        <w:rPr>
          <w:sz w:val="28"/>
          <w:szCs w:val="28"/>
        </w:rPr>
        <w:t>- відновлення газонів в межах їх знищення (при будівництві, реконструкції чи ремонті, а також після проведення аварійних робіт на підземних мережах);</w:t>
      </w:r>
    </w:p>
    <w:p w:rsidR="002F4C75" w:rsidRPr="00570479" w:rsidRDefault="002F4C75" w:rsidP="002F4C75">
      <w:pPr>
        <w:widowControl w:val="0"/>
        <w:ind w:firstLine="709"/>
        <w:jc w:val="both"/>
        <w:rPr>
          <w:sz w:val="28"/>
          <w:szCs w:val="28"/>
        </w:rPr>
      </w:pPr>
      <w:r w:rsidRPr="00570479">
        <w:rPr>
          <w:sz w:val="28"/>
          <w:szCs w:val="28"/>
        </w:rPr>
        <w:t xml:space="preserve">- ремонт підпірних стінок, встановлених у попередні роки лавок та смітників на об’єктах міського благоустрою, місточків </w:t>
      </w:r>
      <w:r w:rsidR="00B91895">
        <w:rPr>
          <w:sz w:val="28"/>
          <w:szCs w:val="28"/>
        </w:rPr>
        <w:t>у місті</w:t>
      </w:r>
      <w:r w:rsidRPr="00570479">
        <w:rPr>
          <w:sz w:val="28"/>
          <w:szCs w:val="28"/>
        </w:rPr>
        <w:t xml:space="preserve">; </w:t>
      </w:r>
    </w:p>
    <w:p w:rsidR="002F4C75" w:rsidRPr="00570479" w:rsidRDefault="002F4C75" w:rsidP="002F4C75">
      <w:pPr>
        <w:widowControl w:val="0"/>
        <w:ind w:firstLine="709"/>
        <w:jc w:val="both"/>
        <w:rPr>
          <w:sz w:val="28"/>
          <w:szCs w:val="28"/>
        </w:rPr>
      </w:pPr>
      <w:r w:rsidRPr="00570479">
        <w:rPr>
          <w:sz w:val="28"/>
          <w:szCs w:val="28"/>
        </w:rPr>
        <w:t>- встановлення навісів з лавами на зупинках громадського транспорту та забезпечення їх сміттєзбірниками;</w:t>
      </w:r>
    </w:p>
    <w:p w:rsidR="002F4C75" w:rsidRDefault="00B91895" w:rsidP="002F4C75">
      <w:pPr>
        <w:widowControl w:val="0"/>
        <w:ind w:firstLine="709"/>
        <w:jc w:val="both"/>
        <w:rPr>
          <w:sz w:val="28"/>
          <w:szCs w:val="28"/>
        </w:rPr>
      </w:pPr>
      <w:r>
        <w:rPr>
          <w:sz w:val="28"/>
          <w:szCs w:val="28"/>
        </w:rPr>
        <w:t>- реконструкція або будівництво пляжів/місць відпочинку біля води, на каскаді ставів р. Притвірка</w:t>
      </w:r>
      <w:r w:rsidR="002F4C75" w:rsidRPr="00570479">
        <w:rPr>
          <w:sz w:val="28"/>
          <w:szCs w:val="28"/>
        </w:rPr>
        <w:t>;</w:t>
      </w:r>
    </w:p>
    <w:p w:rsidR="002F4C75" w:rsidRDefault="002F4C75" w:rsidP="002F4C75">
      <w:pPr>
        <w:widowControl w:val="0"/>
        <w:ind w:firstLine="709"/>
        <w:jc w:val="both"/>
        <w:rPr>
          <w:sz w:val="28"/>
          <w:szCs w:val="28"/>
        </w:rPr>
      </w:pPr>
      <w:r w:rsidRPr="00570479">
        <w:rPr>
          <w:sz w:val="28"/>
          <w:szCs w:val="28"/>
        </w:rPr>
        <w:t>- заміна застарілих елементів оздоблен</w:t>
      </w:r>
      <w:r>
        <w:rPr>
          <w:sz w:val="28"/>
          <w:szCs w:val="28"/>
        </w:rPr>
        <w:t>ня об’єктів благоустрою на нові.</w:t>
      </w:r>
    </w:p>
    <w:p w:rsidR="002F4C75" w:rsidRPr="00B91895" w:rsidRDefault="002F4C75" w:rsidP="002F4C75">
      <w:pPr>
        <w:widowControl w:val="0"/>
        <w:ind w:firstLine="709"/>
        <w:jc w:val="both"/>
        <w:rPr>
          <w:b/>
          <w:bCs/>
          <w:sz w:val="16"/>
          <w:szCs w:val="16"/>
        </w:rPr>
      </w:pPr>
    </w:p>
    <w:p w:rsidR="002F4C75" w:rsidRPr="00570479" w:rsidRDefault="002F4C75" w:rsidP="002F4C75">
      <w:pPr>
        <w:widowControl w:val="0"/>
        <w:ind w:firstLine="709"/>
        <w:jc w:val="center"/>
        <w:rPr>
          <w:b/>
          <w:bCs/>
          <w:sz w:val="28"/>
          <w:szCs w:val="28"/>
        </w:rPr>
      </w:pPr>
      <w:r w:rsidRPr="00570479">
        <w:rPr>
          <w:b/>
          <w:bCs/>
          <w:sz w:val="28"/>
          <w:szCs w:val="28"/>
        </w:rPr>
        <w:t>Очікувані результати:</w:t>
      </w:r>
    </w:p>
    <w:p w:rsidR="002F4C75" w:rsidRPr="00570479" w:rsidRDefault="002F4C75" w:rsidP="002F4C75">
      <w:pPr>
        <w:widowControl w:val="0"/>
        <w:ind w:firstLine="709"/>
        <w:jc w:val="both"/>
        <w:rPr>
          <w:sz w:val="28"/>
          <w:szCs w:val="28"/>
        </w:rPr>
      </w:pPr>
      <w:r w:rsidRPr="00570479">
        <w:rPr>
          <w:sz w:val="28"/>
          <w:szCs w:val="28"/>
        </w:rPr>
        <w:t>- підвищення естетики ландшафтів міських територій;</w:t>
      </w:r>
    </w:p>
    <w:p w:rsidR="002F4C75" w:rsidRPr="00570479" w:rsidRDefault="002F4C75" w:rsidP="002F4C75">
      <w:pPr>
        <w:widowControl w:val="0"/>
        <w:ind w:firstLine="709"/>
        <w:jc w:val="both"/>
        <w:rPr>
          <w:sz w:val="28"/>
          <w:szCs w:val="28"/>
        </w:rPr>
      </w:pPr>
      <w:r w:rsidRPr="00570479">
        <w:rPr>
          <w:sz w:val="28"/>
          <w:szCs w:val="28"/>
        </w:rPr>
        <w:t>- забезпечення зростання комфортності мешканців міста в умовах урбанізованого міського середовища та антропогенного навантаження на довкілля;</w:t>
      </w:r>
    </w:p>
    <w:p w:rsidR="002F4C75" w:rsidRPr="00570479" w:rsidRDefault="002F4C75" w:rsidP="002F4C75">
      <w:pPr>
        <w:widowControl w:val="0"/>
        <w:ind w:firstLine="709"/>
        <w:jc w:val="both"/>
        <w:rPr>
          <w:sz w:val="28"/>
          <w:szCs w:val="28"/>
        </w:rPr>
      </w:pPr>
      <w:r w:rsidRPr="00570479">
        <w:rPr>
          <w:sz w:val="28"/>
          <w:szCs w:val="28"/>
        </w:rPr>
        <w:t>- підвищення рівня привабливості туристичних маршрутів міських територій;</w:t>
      </w:r>
    </w:p>
    <w:p w:rsidR="002F4C75" w:rsidRPr="00570479" w:rsidRDefault="002F4C75" w:rsidP="002F4C75">
      <w:pPr>
        <w:widowControl w:val="0"/>
        <w:ind w:firstLine="709"/>
        <w:jc w:val="both"/>
        <w:rPr>
          <w:sz w:val="28"/>
          <w:szCs w:val="28"/>
        </w:rPr>
      </w:pPr>
      <w:r w:rsidRPr="00570479">
        <w:rPr>
          <w:sz w:val="28"/>
          <w:szCs w:val="28"/>
        </w:rPr>
        <w:t>- зменшення ймовірності виникнення надзвичайних ситуацій на території міста через обвалювання гілок та стовбурів дер</w:t>
      </w:r>
      <w:r>
        <w:rPr>
          <w:sz w:val="28"/>
          <w:szCs w:val="28"/>
        </w:rPr>
        <w:t>ев перестійного віку і фаутних</w:t>
      </w:r>
      <w:r w:rsidRPr="00570479">
        <w:rPr>
          <w:sz w:val="28"/>
          <w:szCs w:val="28"/>
        </w:rPr>
        <w:t>;</w:t>
      </w:r>
    </w:p>
    <w:p w:rsidR="002F4C75" w:rsidRDefault="002F4C75" w:rsidP="002F4C75">
      <w:pPr>
        <w:widowControl w:val="0"/>
        <w:ind w:firstLine="709"/>
        <w:jc w:val="both"/>
        <w:rPr>
          <w:sz w:val="28"/>
          <w:szCs w:val="28"/>
        </w:rPr>
      </w:pPr>
      <w:r w:rsidRPr="00570479">
        <w:rPr>
          <w:sz w:val="28"/>
          <w:szCs w:val="28"/>
        </w:rPr>
        <w:t>- покращення екологічної складової міського середовища за рахунок відновлення зелених насаджень та урізноманітнення їх асортименту.</w:t>
      </w:r>
    </w:p>
    <w:p w:rsidR="00B91895" w:rsidRPr="00570479" w:rsidRDefault="00B91895" w:rsidP="002F4C75">
      <w:pPr>
        <w:widowControl w:val="0"/>
        <w:ind w:firstLine="709"/>
        <w:jc w:val="both"/>
        <w:rPr>
          <w:sz w:val="28"/>
          <w:szCs w:val="28"/>
        </w:rPr>
      </w:pPr>
    </w:p>
    <w:p w:rsidR="002F4C75" w:rsidRPr="00B91895" w:rsidRDefault="002F4C75" w:rsidP="002F4C75">
      <w:pPr>
        <w:widowControl w:val="0"/>
        <w:tabs>
          <w:tab w:val="left" w:pos="540"/>
          <w:tab w:val="left" w:pos="2265"/>
          <w:tab w:val="center" w:pos="5309"/>
        </w:tabs>
        <w:ind w:firstLine="720"/>
        <w:jc w:val="center"/>
        <w:rPr>
          <w:b/>
          <w:sz w:val="16"/>
          <w:szCs w:val="16"/>
        </w:rPr>
      </w:pPr>
    </w:p>
    <w:p w:rsidR="002F4C75" w:rsidRPr="002A406E" w:rsidRDefault="002F4C75" w:rsidP="00B91895">
      <w:pPr>
        <w:widowControl w:val="0"/>
        <w:shd w:val="clear" w:color="auto" w:fill="E2EFD9" w:themeFill="accent6" w:themeFillTint="33"/>
        <w:tabs>
          <w:tab w:val="left" w:pos="540"/>
          <w:tab w:val="left" w:pos="2265"/>
          <w:tab w:val="center" w:pos="5309"/>
        </w:tabs>
        <w:rPr>
          <w:b/>
          <w:sz w:val="28"/>
          <w:szCs w:val="28"/>
        </w:rPr>
      </w:pPr>
      <w:r w:rsidRPr="002A406E">
        <w:rPr>
          <w:b/>
          <w:sz w:val="28"/>
          <w:szCs w:val="28"/>
        </w:rPr>
        <w:t>5.2. Енергозабезпечення та енергозбереження</w:t>
      </w:r>
    </w:p>
    <w:p w:rsidR="002F4C75" w:rsidRPr="00B91895" w:rsidRDefault="002F4C75" w:rsidP="002F4C75">
      <w:pPr>
        <w:widowControl w:val="0"/>
        <w:tabs>
          <w:tab w:val="left" w:pos="540"/>
          <w:tab w:val="left" w:pos="2265"/>
          <w:tab w:val="center" w:pos="5309"/>
        </w:tabs>
        <w:ind w:firstLine="720"/>
        <w:jc w:val="center"/>
        <w:rPr>
          <w:b/>
          <w:color w:val="008000"/>
          <w:sz w:val="16"/>
          <w:szCs w:val="16"/>
        </w:rPr>
      </w:pPr>
    </w:p>
    <w:p w:rsidR="002F4C75" w:rsidRDefault="002F4C75" w:rsidP="002F4C75">
      <w:pPr>
        <w:widowControl w:val="0"/>
        <w:tabs>
          <w:tab w:val="left" w:pos="900"/>
        </w:tabs>
        <w:ind w:firstLine="720"/>
        <w:jc w:val="both"/>
        <w:rPr>
          <w:sz w:val="28"/>
          <w:szCs w:val="28"/>
        </w:rPr>
      </w:pPr>
      <w:r w:rsidRPr="00790CD9">
        <w:rPr>
          <w:b/>
          <w:sz w:val="28"/>
          <w:szCs w:val="28"/>
        </w:rPr>
        <w:t xml:space="preserve">Головна мета </w:t>
      </w:r>
      <w:r w:rsidRPr="00790CD9">
        <w:rPr>
          <w:sz w:val="28"/>
          <w:szCs w:val="28"/>
        </w:rPr>
        <w:t>– стабільне забезпечення споживачів паливно- енергетичними ресурсами, зниження рівня питомого енергоспоживання у місті шляхом впровадження енергозберігаючих заходів в закладах бюджетної сфери, комунальному господарстві, будівництві та промисловості.</w:t>
      </w:r>
    </w:p>
    <w:p w:rsidR="002F4C75" w:rsidRPr="00790CD9" w:rsidRDefault="002F4C75" w:rsidP="002F4C75">
      <w:pPr>
        <w:widowControl w:val="0"/>
        <w:tabs>
          <w:tab w:val="left" w:pos="900"/>
        </w:tabs>
        <w:ind w:firstLine="720"/>
        <w:jc w:val="both"/>
        <w:rPr>
          <w:sz w:val="28"/>
          <w:szCs w:val="28"/>
        </w:rPr>
      </w:pPr>
    </w:p>
    <w:p w:rsidR="002F4C75" w:rsidRDefault="002F4C75" w:rsidP="002F4C75">
      <w:pPr>
        <w:pStyle w:val="21"/>
        <w:widowControl w:val="0"/>
        <w:tabs>
          <w:tab w:val="left" w:pos="900"/>
        </w:tabs>
        <w:spacing w:after="0" w:line="240" w:lineRule="auto"/>
        <w:jc w:val="center"/>
        <w:rPr>
          <w:b/>
          <w:sz w:val="28"/>
          <w:szCs w:val="28"/>
        </w:rPr>
      </w:pPr>
      <w:r>
        <w:rPr>
          <w:b/>
          <w:sz w:val="28"/>
          <w:szCs w:val="28"/>
        </w:rPr>
        <w:t xml:space="preserve">Цілі </w:t>
      </w:r>
      <w:r w:rsidR="00B91895">
        <w:rPr>
          <w:b/>
          <w:sz w:val="28"/>
          <w:szCs w:val="28"/>
        </w:rPr>
        <w:t xml:space="preserve">та пріоритетні завдання на </w:t>
      </w:r>
      <w:r>
        <w:rPr>
          <w:b/>
          <w:sz w:val="28"/>
          <w:szCs w:val="28"/>
        </w:rPr>
        <w:t>2017</w:t>
      </w:r>
      <w:r w:rsidR="00B91895">
        <w:rPr>
          <w:b/>
          <w:sz w:val="28"/>
          <w:szCs w:val="28"/>
        </w:rPr>
        <w:t xml:space="preserve"> рік</w:t>
      </w:r>
      <w:r w:rsidRPr="00790CD9">
        <w:rPr>
          <w:b/>
          <w:sz w:val="28"/>
          <w:szCs w:val="28"/>
        </w:rPr>
        <w:t>:</w:t>
      </w:r>
    </w:p>
    <w:p w:rsidR="002F4C75" w:rsidRPr="00790CD9" w:rsidRDefault="002F4C75" w:rsidP="002F4C75">
      <w:pPr>
        <w:widowControl w:val="0"/>
        <w:tabs>
          <w:tab w:val="left" w:pos="900"/>
        </w:tabs>
        <w:ind w:firstLine="720"/>
        <w:jc w:val="both"/>
        <w:rPr>
          <w:sz w:val="28"/>
          <w:szCs w:val="28"/>
        </w:rPr>
      </w:pPr>
      <w:r w:rsidRPr="00790CD9">
        <w:rPr>
          <w:sz w:val="28"/>
          <w:szCs w:val="28"/>
        </w:rPr>
        <w:t>-</w:t>
      </w:r>
      <w:r w:rsidRPr="00790CD9">
        <w:rPr>
          <w:sz w:val="28"/>
          <w:szCs w:val="28"/>
        </w:rPr>
        <w:tab/>
        <w:t>забе</w:t>
      </w:r>
      <w:r>
        <w:rPr>
          <w:sz w:val="28"/>
          <w:szCs w:val="28"/>
        </w:rPr>
        <w:t xml:space="preserve">зпечення виконання </w:t>
      </w:r>
      <w:r w:rsidRPr="00790CD9">
        <w:rPr>
          <w:sz w:val="28"/>
          <w:szCs w:val="28"/>
        </w:rPr>
        <w:t>стратегічних документів спрямованих на ефективне використання</w:t>
      </w:r>
      <w:r w:rsidRPr="00790CD9">
        <w:rPr>
          <w:b/>
          <w:sz w:val="28"/>
          <w:szCs w:val="28"/>
        </w:rPr>
        <w:t xml:space="preserve"> </w:t>
      </w:r>
      <w:r w:rsidRPr="00790CD9">
        <w:rPr>
          <w:sz w:val="28"/>
          <w:szCs w:val="28"/>
        </w:rPr>
        <w:t>паливо-енергетичних ресурсів в міському господарстві;</w:t>
      </w:r>
    </w:p>
    <w:p w:rsidR="002F4C75" w:rsidRPr="006256F0" w:rsidRDefault="002F4C75" w:rsidP="002F4C75">
      <w:pPr>
        <w:widowControl w:val="0"/>
        <w:tabs>
          <w:tab w:val="left" w:pos="900"/>
        </w:tabs>
        <w:ind w:firstLine="720"/>
        <w:jc w:val="both"/>
        <w:rPr>
          <w:sz w:val="28"/>
          <w:szCs w:val="28"/>
        </w:rPr>
      </w:pPr>
      <w:r w:rsidRPr="00790CD9">
        <w:rPr>
          <w:sz w:val="28"/>
          <w:szCs w:val="28"/>
        </w:rPr>
        <w:t>-</w:t>
      </w:r>
      <w:r w:rsidRPr="00790CD9">
        <w:rPr>
          <w:sz w:val="28"/>
          <w:szCs w:val="28"/>
        </w:rPr>
        <w:tab/>
        <w:t>забезпечення скорочення споживання енергоресурсів закладами бюджетної сфери за рахунок реалізації енергоефективних заходів;</w:t>
      </w:r>
    </w:p>
    <w:p w:rsidR="002F4C75" w:rsidRPr="006256F0"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вдосконалення системи енергоме</w:t>
      </w:r>
      <w:r>
        <w:rPr>
          <w:sz w:val="28"/>
          <w:szCs w:val="28"/>
        </w:rPr>
        <w:t>неджменту в бюджетних установах;</w:t>
      </w:r>
    </w:p>
    <w:p w:rsidR="002F4C75" w:rsidRPr="006256F0"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покращення моніторингу енергоспоживання бюджетними установами;</w:t>
      </w:r>
    </w:p>
    <w:p w:rsidR="002F4C75" w:rsidRPr="00790CD9" w:rsidRDefault="002F4C75" w:rsidP="002F4C75">
      <w:pPr>
        <w:widowControl w:val="0"/>
        <w:tabs>
          <w:tab w:val="left" w:pos="900"/>
        </w:tabs>
        <w:ind w:firstLine="720"/>
        <w:jc w:val="both"/>
        <w:rPr>
          <w:sz w:val="28"/>
          <w:szCs w:val="28"/>
        </w:rPr>
      </w:pPr>
      <w:r w:rsidRPr="00790CD9">
        <w:rPr>
          <w:sz w:val="28"/>
          <w:szCs w:val="28"/>
        </w:rPr>
        <w:t>-</w:t>
      </w:r>
      <w:r w:rsidRPr="00790CD9">
        <w:rPr>
          <w:sz w:val="28"/>
          <w:szCs w:val="28"/>
        </w:rPr>
        <w:tab/>
        <w:t>залучення грантових та кредитних коштів в рамках співпраці з міжнародними фінансово-кредитними установами та державними структурами;</w:t>
      </w:r>
    </w:p>
    <w:p w:rsidR="002F4C75" w:rsidRDefault="002F4C75" w:rsidP="002F4C75">
      <w:pPr>
        <w:widowControl w:val="0"/>
        <w:tabs>
          <w:tab w:val="left" w:pos="900"/>
        </w:tabs>
        <w:ind w:firstLine="720"/>
        <w:jc w:val="both"/>
        <w:rPr>
          <w:sz w:val="28"/>
          <w:szCs w:val="28"/>
        </w:rPr>
      </w:pPr>
      <w:r w:rsidRPr="00790CD9">
        <w:rPr>
          <w:sz w:val="28"/>
          <w:szCs w:val="28"/>
        </w:rPr>
        <w:t>- покращення роботи з ОСББ з питань енергоефективності</w:t>
      </w:r>
      <w:r>
        <w:rPr>
          <w:sz w:val="28"/>
          <w:szCs w:val="28"/>
        </w:rPr>
        <w:t>.</w:t>
      </w:r>
    </w:p>
    <w:p w:rsidR="002F4C75" w:rsidRPr="003B484E" w:rsidRDefault="002F4C75" w:rsidP="002F4C75">
      <w:pPr>
        <w:widowControl w:val="0"/>
        <w:tabs>
          <w:tab w:val="left" w:pos="900"/>
        </w:tabs>
        <w:ind w:firstLine="720"/>
        <w:jc w:val="both"/>
        <w:rPr>
          <w:color w:val="000000"/>
          <w:sz w:val="16"/>
          <w:szCs w:val="16"/>
        </w:rPr>
      </w:pPr>
    </w:p>
    <w:p w:rsidR="002F4C75" w:rsidRDefault="002F4C75" w:rsidP="002F4C75">
      <w:pPr>
        <w:widowControl w:val="0"/>
        <w:tabs>
          <w:tab w:val="left" w:pos="900"/>
        </w:tabs>
        <w:jc w:val="center"/>
        <w:rPr>
          <w:b/>
          <w:color w:val="000000"/>
          <w:sz w:val="28"/>
          <w:szCs w:val="28"/>
        </w:rPr>
      </w:pPr>
      <w:r>
        <w:rPr>
          <w:b/>
          <w:color w:val="000000"/>
          <w:sz w:val="28"/>
          <w:szCs w:val="28"/>
        </w:rPr>
        <w:t>Основні заходи для забезпечення виконання зазначених цілей:</w:t>
      </w:r>
    </w:p>
    <w:p w:rsidR="002F4C75" w:rsidRDefault="002F4C75" w:rsidP="002F4C75">
      <w:pPr>
        <w:widowControl w:val="0"/>
        <w:tabs>
          <w:tab w:val="left" w:pos="900"/>
        </w:tabs>
        <w:ind w:firstLine="720"/>
        <w:jc w:val="both"/>
        <w:rPr>
          <w:color w:val="000000"/>
          <w:sz w:val="28"/>
          <w:szCs w:val="28"/>
        </w:rPr>
      </w:pPr>
      <w:r w:rsidRPr="00790CD9">
        <w:rPr>
          <w:sz w:val="28"/>
          <w:szCs w:val="28"/>
        </w:rPr>
        <w:t>-</w:t>
      </w:r>
      <w:r w:rsidR="009C507F">
        <w:rPr>
          <w:sz w:val="28"/>
          <w:szCs w:val="28"/>
        </w:rPr>
        <w:t xml:space="preserve"> розробка програм та</w:t>
      </w:r>
      <w:r w:rsidRPr="00790CD9">
        <w:rPr>
          <w:sz w:val="28"/>
          <w:szCs w:val="28"/>
        </w:rPr>
        <w:t xml:space="preserve"> підтримка впровадження заходів із </w:t>
      </w:r>
      <w:r w:rsidRPr="00790CD9">
        <w:rPr>
          <w:sz w:val="28"/>
          <w:szCs w:val="28"/>
        </w:rPr>
        <w:lastRenderedPageBreak/>
        <w:t>енергозбереження ОСББ</w:t>
      </w:r>
      <w:r w:rsidR="003A31BB">
        <w:rPr>
          <w:sz w:val="28"/>
          <w:szCs w:val="28"/>
        </w:rPr>
        <w:t>;</w:t>
      </w:r>
      <w:r w:rsidRPr="00790CD9">
        <w:rPr>
          <w:sz w:val="28"/>
          <w:szCs w:val="28"/>
        </w:rPr>
        <w:t xml:space="preserve"> </w:t>
      </w:r>
    </w:p>
    <w:p w:rsidR="002F4C75" w:rsidRDefault="002F4C75" w:rsidP="002F4C75">
      <w:pPr>
        <w:widowControl w:val="0"/>
        <w:tabs>
          <w:tab w:val="left" w:pos="900"/>
        </w:tabs>
        <w:ind w:firstLine="720"/>
        <w:jc w:val="both"/>
        <w:rPr>
          <w:sz w:val="28"/>
          <w:szCs w:val="28"/>
        </w:rPr>
      </w:pPr>
      <w:r w:rsidRPr="00790CD9">
        <w:rPr>
          <w:sz w:val="28"/>
          <w:szCs w:val="28"/>
        </w:rPr>
        <w:t>- пров</w:t>
      </w:r>
      <w:r>
        <w:rPr>
          <w:sz w:val="28"/>
          <w:szCs w:val="28"/>
        </w:rPr>
        <w:t>ед</w:t>
      </w:r>
      <w:r w:rsidRPr="00790CD9">
        <w:rPr>
          <w:sz w:val="28"/>
          <w:szCs w:val="28"/>
        </w:rPr>
        <w:t>ення що</w:t>
      </w:r>
      <w:r w:rsidR="000B5D05">
        <w:rPr>
          <w:sz w:val="28"/>
          <w:szCs w:val="28"/>
        </w:rPr>
        <w:t>місячного</w:t>
      </w:r>
      <w:r w:rsidRPr="00790CD9">
        <w:rPr>
          <w:sz w:val="28"/>
          <w:szCs w:val="28"/>
        </w:rPr>
        <w:t xml:space="preserve"> моніторингу споживання енергоносіїв для закл</w:t>
      </w:r>
      <w:r w:rsidR="003A31BB">
        <w:rPr>
          <w:sz w:val="28"/>
          <w:szCs w:val="28"/>
        </w:rPr>
        <w:t>адів бюджетної сфери;</w:t>
      </w:r>
    </w:p>
    <w:p w:rsidR="000B5D05" w:rsidRPr="000B5D05" w:rsidRDefault="002F4C75" w:rsidP="000B5D05">
      <w:pPr>
        <w:tabs>
          <w:tab w:val="left" w:pos="0"/>
        </w:tabs>
        <w:ind w:firstLine="567"/>
        <w:jc w:val="both"/>
        <w:rPr>
          <w:sz w:val="28"/>
          <w:szCs w:val="28"/>
        </w:rPr>
      </w:pPr>
      <w:r w:rsidRPr="000B5D05">
        <w:rPr>
          <w:sz w:val="28"/>
          <w:szCs w:val="28"/>
        </w:rPr>
        <w:t xml:space="preserve">- впровадження </w:t>
      </w:r>
      <w:r w:rsidR="000B5D05">
        <w:rPr>
          <w:sz w:val="28"/>
          <w:szCs w:val="28"/>
        </w:rPr>
        <w:t xml:space="preserve">програми </w:t>
      </w:r>
      <w:r w:rsidR="000B5D05" w:rsidRPr="000B5D05">
        <w:rPr>
          <w:sz w:val="28"/>
          <w:szCs w:val="28"/>
        </w:rPr>
        <w:t>енергозбереження та енергоефективності міста Боярка</w:t>
      </w:r>
      <w:r w:rsidR="000B5D05">
        <w:rPr>
          <w:sz w:val="28"/>
          <w:szCs w:val="28"/>
        </w:rPr>
        <w:t xml:space="preserve"> </w:t>
      </w:r>
      <w:r w:rsidR="000B5D05" w:rsidRPr="000B5D05">
        <w:rPr>
          <w:sz w:val="28"/>
          <w:szCs w:val="28"/>
        </w:rPr>
        <w:t>на 2017 – 2020 роки</w:t>
      </w:r>
      <w:r w:rsidR="000B5D05">
        <w:rPr>
          <w:sz w:val="28"/>
          <w:szCs w:val="28"/>
        </w:rPr>
        <w:t>;</w:t>
      </w:r>
    </w:p>
    <w:p w:rsidR="002F4C75" w:rsidRPr="00790CD9" w:rsidRDefault="000B5D05" w:rsidP="002F4C75">
      <w:pPr>
        <w:widowControl w:val="0"/>
        <w:tabs>
          <w:tab w:val="left" w:pos="900"/>
        </w:tabs>
        <w:ind w:firstLine="720"/>
        <w:jc w:val="both"/>
        <w:rPr>
          <w:sz w:val="28"/>
          <w:szCs w:val="28"/>
        </w:rPr>
      </w:pPr>
      <w:r>
        <w:rPr>
          <w:sz w:val="28"/>
          <w:szCs w:val="28"/>
        </w:rPr>
        <w:t xml:space="preserve">- залучення коштів із інших джерел для проведення заходів із енергозбереження для ДНЗ «Спадкоємець» та ДНЗ «Джерельце» та інших об’єктів комунальної власності міста. </w:t>
      </w:r>
    </w:p>
    <w:p w:rsidR="002F4C75" w:rsidRPr="000B5D05" w:rsidRDefault="002F4C75" w:rsidP="002F4C75">
      <w:pPr>
        <w:widowControl w:val="0"/>
        <w:tabs>
          <w:tab w:val="left" w:pos="900"/>
        </w:tabs>
        <w:jc w:val="both"/>
        <w:rPr>
          <w:color w:val="000000"/>
          <w:sz w:val="16"/>
          <w:szCs w:val="16"/>
        </w:rPr>
      </w:pPr>
    </w:p>
    <w:p w:rsidR="002F4C75" w:rsidRDefault="002F4C75" w:rsidP="002F4C75">
      <w:pPr>
        <w:widowControl w:val="0"/>
        <w:tabs>
          <w:tab w:val="left" w:pos="900"/>
        </w:tabs>
        <w:jc w:val="center"/>
        <w:rPr>
          <w:b/>
          <w:sz w:val="28"/>
          <w:szCs w:val="28"/>
        </w:rPr>
      </w:pPr>
      <w:r>
        <w:rPr>
          <w:b/>
          <w:sz w:val="28"/>
          <w:szCs w:val="28"/>
        </w:rPr>
        <w:t>Очікувані результати</w:t>
      </w:r>
      <w:r w:rsidRPr="00790CD9">
        <w:rPr>
          <w:b/>
          <w:sz w:val="28"/>
          <w:szCs w:val="28"/>
        </w:rPr>
        <w:t>:</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створення успішних енергоефективних інвестиційних проектів</w:t>
      </w:r>
      <w:r w:rsidR="000B5D05">
        <w:rPr>
          <w:sz w:val="28"/>
          <w:szCs w:val="28"/>
        </w:rPr>
        <w:t>,</w:t>
      </w:r>
      <w:r w:rsidRPr="00790CD9">
        <w:rPr>
          <w:sz w:val="28"/>
          <w:szCs w:val="28"/>
        </w:rPr>
        <w:t xml:space="preserve"> </w:t>
      </w:r>
      <w:r>
        <w:rPr>
          <w:sz w:val="28"/>
          <w:szCs w:val="28"/>
        </w:rPr>
        <w:t>що призведе до значного зменшення споживання енергетичних ресурсів</w:t>
      </w:r>
      <w:r w:rsidRPr="00790CD9">
        <w:rPr>
          <w:sz w:val="28"/>
          <w:szCs w:val="28"/>
        </w:rPr>
        <w:t>;</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покращення моніторингу енергоспоживання бюджетними установами;</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покращення роботи  ОСББ з питань енергоефективності;</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вдосконалення системи енергоменеджменту в бюджетних установах.</w:t>
      </w:r>
    </w:p>
    <w:p w:rsidR="002F4C75" w:rsidRPr="009F7512" w:rsidRDefault="002F4C75" w:rsidP="002F4C75">
      <w:pPr>
        <w:pStyle w:val="WW-2"/>
        <w:widowControl w:val="0"/>
        <w:tabs>
          <w:tab w:val="left" w:pos="540"/>
          <w:tab w:val="left" w:pos="1080"/>
        </w:tabs>
        <w:suppressAutoHyphens w:val="0"/>
        <w:ind w:left="0" w:firstLine="720"/>
        <w:jc w:val="center"/>
        <w:rPr>
          <w:b/>
          <w:sz w:val="28"/>
          <w:szCs w:val="28"/>
        </w:rPr>
      </w:pPr>
    </w:p>
    <w:p w:rsidR="002F4C75" w:rsidRPr="004A676C" w:rsidRDefault="002F4C75" w:rsidP="000B5D05">
      <w:pPr>
        <w:widowControl w:val="0"/>
        <w:shd w:val="clear" w:color="auto" w:fill="E2EFD9" w:themeFill="accent6" w:themeFillTint="33"/>
        <w:tabs>
          <w:tab w:val="left" w:pos="540"/>
          <w:tab w:val="left" w:pos="3060"/>
        </w:tabs>
        <w:rPr>
          <w:b/>
          <w:sz w:val="28"/>
          <w:szCs w:val="28"/>
        </w:rPr>
      </w:pPr>
      <w:r w:rsidRPr="00E170E1">
        <w:rPr>
          <w:b/>
          <w:spacing w:val="-3"/>
          <w:sz w:val="28"/>
          <w:szCs w:val="28"/>
        </w:rPr>
        <w:t xml:space="preserve">5.3. </w:t>
      </w:r>
      <w:r w:rsidRPr="004A676C">
        <w:rPr>
          <w:b/>
          <w:sz w:val="28"/>
          <w:szCs w:val="28"/>
        </w:rPr>
        <w:t>Розбудова й модернізація транспортної інфраструктури міста</w:t>
      </w:r>
    </w:p>
    <w:p w:rsidR="002F4C75" w:rsidRPr="000B5D05" w:rsidRDefault="002F4C75" w:rsidP="002F4C75">
      <w:pPr>
        <w:widowControl w:val="0"/>
        <w:tabs>
          <w:tab w:val="left" w:pos="540"/>
          <w:tab w:val="left" w:pos="3060"/>
        </w:tabs>
        <w:ind w:firstLine="720"/>
        <w:jc w:val="center"/>
        <w:rPr>
          <w:rFonts w:ascii="Arial" w:hAnsi="Arial"/>
          <w:b/>
          <w:bCs/>
          <w:color w:val="008000"/>
          <w:sz w:val="16"/>
          <w:szCs w:val="16"/>
        </w:rPr>
      </w:pPr>
    </w:p>
    <w:p w:rsidR="002F4C75" w:rsidRPr="00187754" w:rsidRDefault="002F4C75" w:rsidP="002F4C75">
      <w:pPr>
        <w:widowControl w:val="0"/>
        <w:tabs>
          <w:tab w:val="left" w:pos="0"/>
          <w:tab w:val="left" w:pos="540"/>
        </w:tabs>
        <w:ind w:firstLine="720"/>
        <w:jc w:val="both"/>
        <w:rPr>
          <w:spacing w:val="-3"/>
          <w:sz w:val="28"/>
          <w:szCs w:val="28"/>
        </w:rPr>
      </w:pPr>
      <w:r w:rsidRPr="00187754">
        <w:rPr>
          <w:b/>
          <w:spacing w:val="-3"/>
          <w:sz w:val="28"/>
          <w:szCs w:val="28"/>
        </w:rPr>
        <w:t xml:space="preserve">Головна мета - </w:t>
      </w:r>
      <w:r w:rsidRPr="00187754">
        <w:rPr>
          <w:spacing w:val="-3"/>
          <w:sz w:val="28"/>
          <w:szCs w:val="28"/>
        </w:rPr>
        <w:t>задоволення потреб населення та суспільного виробництва міста у якісних перевезеннях пасажирів транспортними засобам.</w:t>
      </w:r>
    </w:p>
    <w:p w:rsidR="002F4C75" w:rsidRPr="000B5D05" w:rsidRDefault="002F4C75" w:rsidP="002F4C75">
      <w:pPr>
        <w:pStyle w:val="21"/>
        <w:widowControl w:val="0"/>
        <w:tabs>
          <w:tab w:val="left" w:pos="540"/>
        </w:tabs>
        <w:spacing w:after="0" w:line="240" w:lineRule="auto"/>
        <w:ind w:firstLine="720"/>
        <w:jc w:val="center"/>
        <w:rPr>
          <w:b/>
          <w:sz w:val="16"/>
          <w:szCs w:val="16"/>
        </w:rPr>
      </w:pPr>
    </w:p>
    <w:p w:rsidR="002F4C75" w:rsidRDefault="002F4C75" w:rsidP="002F4C75">
      <w:pPr>
        <w:widowControl w:val="0"/>
        <w:tabs>
          <w:tab w:val="left" w:pos="0"/>
          <w:tab w:val="left" w:pos="540"/>
        </w:tabs>
        <w:ind w:firstLine="720"/>
        <w:jc w:val="center"/>
        <w:rPr>
          <w:b/>
          <w:sz w:val="28"/>
          <w:szCs w:val="28"/>
        </w:rPr>
      </w:pPr>
      <w:r>
        <w:rPr>
          <w:b/>
          <w:sz w:val="28"/>
          <w:szCs w:val="28"/>
        </w:rPr>
        <w:t xml:space="preserve">Цілі та пріоритетні завдання на </w:t>
      </w:r>
      <w:r w:rsidRPr="00187754">
        <w:rPr>
          <w:b/>
          <w:sz w:val="28"/>
          <w:szCs w:val="28"/>
        </w:rPr>
        <w:t>2017</w:t>
      </w:r>
      <w:r w:rsidR="000B5D05">
        <w:rPr>
          <w:b/>
          <w:sz w:val="28"/>
          <w:szCs w:val="28"/>
        </w:rPr>
        <w:t xml:space="preserve"> рік</w:t>
      </w:r>
      <w:r w:rsidRPr="00187754">
        <w:rPr>
          <w:b/>
          <w:sz w:val="28"/>
          <w:szCs w:val="28"/>
        </w:rPr>
        <w:t>:</w:t>
      </w:r>
    </w:p>
    <w:p w:rsidR="002F4C75" w:rsidRPr="00187754" w:rsidRDefault="002F4C75" w:rsidP="002F4C75">
      <w:pPr>
        <w:widowControl w:val="0"/>
        <w:tabs>
          <w:tab w:val="left" w:pos="0"/>
          <w:tab w:val="left" w:pos="540"/>
        </w:tabs>
        <w:ind w:firstLine="720"/>
        <w:jc w:val="both"/>
        <w:rPr>
          <w:b/>
          <w:sz w:val="28"/>
          <w:szCs w:val="28"/>
          <w:lang w:eastAsia="uk-UA"/>
        </w:rPr>
      </w:pPr>
      <w:r w:rsidRPr="00187754">
        <w:rPr>
          <w:spacing w:val="-3"/>
          <w:sz w:val="28"/>
          <w:szCs w:val="28"/>
        </w:rPr>
        <w:t xml:space="preserve">- </w:t>
      </w:r>
      <w:r w:rsidR="000B5D05">
        <w:rPr>
          <w:spacing w:val="-3"/>
          <w:sz w:val="28"/>
          <w:szCs w:val="28"/>
        </w:rPr>
        <w:t>з</w:t>
      </w:r>
      <w:r w:rsidR="008E01B2">
        <w:rPr>
          <w:spacing w:val="-3"/>
          <w:sz w:val="28"/>
          <w:szCs w:val="28"/>
        </w:rPr>
        <w:t>а</w:t>
      </w:r>
      <w:r w:rsidR="000B5D05">
        <w:rPr>
          <w:spacing w:val="-3"/>
          <w:sz w:val="28"/>
          <w:szCs w:val="28"/>
        </w:rPr>
        <w:t xml:space="preserve">провадження </w:t>
      </w:r>
      <w:r w:rsidR="008E01B2">
        <w:rPr>
          <w:spacing w:val="-3"/>
          <w:sz w:val="28"/>
          <w:szCs w:val="28"/>
        </w:rPr>
        <w:t xml:space="preserve">постійної </w:t>
      </w:r>
      <w:r w:rsidR="000B5D05">
        <w:rPr>
          <w:spacing w:val="-3"/>
          <w:sz w:val="28"/>
          <w:szCs w:val="28"/>
        </w:rPr>
        <w:t xml:space="preserve">системи моніторингу здійснення </w:t>
      </w:r>
      <w:r w:rsidR="008E01B2">
        <w:rPr>
          <w:spacing w:val="-3"/>
          <w:sz w:val="28"/>
          <w:szCs w:val="28"/>
        </w:rPr>
        <w:t>пасажирських перевезень пасажирів та їх багажу у м. Боярка;</w:t>
      </w:r>
    </w:p>
    <w:p w:rsidR="002F4C75" w:rsidRDefault="008E01B2" w:rsidP="002F4C75">
      <w:pPr>
        <w:widowControl w:val="0"/>
        <w:tabs>
          <w:tab w:val="left" w:pos="0"/>
          <w:tab w:val="left" w:pos="540"/>
        </w:tabs>
        <w:ind w:firstLine="720"/>
        <w:jc w:val="both"/>
        <w:rPr>
          <w:spacing w:val="-3"/>
          <w:sz w:val="28"/>
          <w:szCs w:val="28"/>
        </w:rPr>
      </w:pPr>
      <w:r>
        <w:rPr>
          <w:spacing w:val="-3"/>
          <w:sz w:val="28"/>
          <w:szCs w:val="28"/>
        </w:rPr>
        <w:t xml:space="preserve">- </w:t>
      </w:r>
      <w:r w:rsidR="002F4C75" w:rsidRPr="00187754">
        <w:rPr>
          <w:spacing w:val="-3"/>
          <w:sz w:val="28"/>
          <w:szCs w:val="28"/>
        </w:rPr>
        <w:t>оптимізація графіків руху</w:t>
      </w:r>
      <w:r>
        <w:rPr>
          <w:spacing w:val="-3"/>
          <w:sz w:val="28"/>
          <w:szCs w:val="28"/>
        </w:rPr>
        <w:t xml:space="preserve"> маршрутних таксі</w:t>
      </w:r>
      <w:r w:rsidR="002F4C75" w:rsidRPr="00187754">
        <w:rPr>
          <w:spacing w:val="-3"/>
          <w:sz w:val="28"/>
          <w:szCs w:val="28"/>
        </w:rPr>
        <w:t>, обстеження маршрутної мережі (визначення пасажиропотоків);</w:t>
      </w:r>
    </w:p>
    <w:p w:rsidR="008E01B2" w:rsidRDefault="008E01B2" w:rsidP="002F4C75">
      <w:pPr>
        <w:widowControl w:val="0"/>
        <w:tabs>
          <w:tab w:val="left" w:pos="0"/>
          <w:tab w:val="left" w:pos="540"/>
        </w:tabs>
        <w:ind w:firstLine="720"/>
        <w:jc w:val="both"/>
        <w:rPr>
          <w:spacing w:val="-3"/>
          <w:sz w:val="28"/>
          <w:szCs w:val="28"/>
        </w:rPr>
      </w:pPr>
      <w:r>
        <w:rPr>
          <w:spacing w:val="-3"/>
          <w:sz w:val="28"/>
          <w:szCs w:val="28"/>
        </w:rPr>
        <w:t>- впорядкування договірних відносин з керівниками підприємств, що здійснюють перевезення пасажирів м. Боярка та власниками маршрутних таксі на предмет соціально-пайової участі у розвитку дорожньо-транспортної інфраструктури.</w:t>
      </w:r>
    </w:p>
    <w:p w:rsidR="002F4C75" w:rsidRDefault="002F4C75" w:rsidP="002F4C75">
      <w:pPr>
        <w:widowControl w:val="0"/>
        <w:tabs>
          <w:tab w:val="left" w:pos="0"/>
          <w:tab w:val="left" w:pos="540"/>
        </w:tabs>
        <w:ind w:firstLine="720"/>
        <w:jc w:val="both"/>
        <w:rPr>
          <w:spacing w:val="-3"/>
          <w:sz w:val="28"/>
          <w:szCs w:val="28"/>
        </w:rPr>
      </w:pPr>
      <w:r>
        <w:rPr>
          <w:spacing w:val="-3"/>
          <w:sz w:val="28"/>
          <w:szCs w:val="28"/>
        </w:rPr>
        <w:t>-</w:t>
      </w:r>
      <w:r w:rsidR="008E01B2">
        <w:rPr>
          <w:spacing w:val="-3"/>
          <w:sz w:val="28"/>
          <w:szCs w:val="28"/>
        </w:rPr>
        <w:t xml:space="preserve"> упорядкування як мінімум чотирьох стоянок для маршрутних таксі у м. Боярка за рахунок коштів перевізників</w:t>
      </w:r>
      <w:r>
        <w:rPr>
          <w:spacing w:val="-3"/>
          <w:sz w:val="28"/>
          <w:szCs w:val="28"/>
        </w:rPr>
        <w:t>;</w:t>
      </w:r>
    </w:p>
    <w:p w:rsidR="008E01B2" w:rsidRDefault="008E01B2" w:rsidP="002F4C75">
      <w:pPr>
        <w:widowControl w:val="0"/>
        <w:tabs>
          <w:tab w:val="left" w:pos="0"/>
          <w:tab w:val="left" w:pos="540"/>
        </w:tabs>
        <w:ind w:firstLine="720"/>
        <w:jc w:val="both"/>
        <w:rPr>
          <w:spacing w:val="-3"/>
          <w:sz w:val="28"/>
          <w:szCs w:val="28"/>
        </w:rPr>
      </w:pPr>
      <w:r>
        <w:rPr>
          <w:spacing w:val="-3"/>
          <w:sz w:val="28"/>
          <w:szCs w:val="28"/>
        </w:rPr>
        <w:t>- запровадження нових маршрутів місцевого значення;</w:t>
      </w:r>
    </w:p>
    <w:p w:rsidR="002F4C75" w:rsidRDefault="008E01B2" w:rsidP="002F4C75">
      <w:pPr>
        <w:widowControl w:val="0"/>
        <w:tabs>
          <w:tab w:val="left" w:pos="0"/>
          <w:tab w:val="left" w:pos="540"/>
        </w:tabs>
        <w:ind w:firstLine="720"/>
        <w:jc w:val="both"/>
        <w:rPr>
          <w:sz w:val="28"/>
          <w:szCs w:val="28"/>
        </w:rPr>
      </w:pPr>
      <w:r>
        <w:rPr>
          <w:spacing w:val="-3"/>
          <w:sz w:val="28"/>
          <w:szCs w:val="28"/>
        </w:rPr>
        <w:t>- розширення соціальної складової у м. Боярка з питання перевезення пасажирів та їх багажу</w:t>
      </w:r>
      <w:r w:rsidR="00C94C2C">
        <w:rPr>
          <w:spacing w:val="-3"/>
          <w:sz w:val="28"/>
          <w:szCs w:val="28"/>
        </w:rPr>
        <w:t xml:space="preserve">, у тому числі й </w:t>
      </w:r>
      <w:r w:rsidR="00C94C2C">
        <w:rPr>
          <w:sz w:val="28"/>
          <w:szCs w:val="28"/>
        </w:rPr>
        <w:t>запровадження</w:t>
      </w:r>
      <w:r w:rsidR="002F4C75" w:rsidRPr="00187754">
        <w:rPr>
          <w:sz w:val="28"/>
          <w:szCs w:val="28"/>
        </w:rPr>
        <w:t xml:space="preserve"> транспортних засобів, пристосованих для перевезення осіб з обмеженими  фізичними можливостями</w:t>
      </w:r>
      <w:r w:rsidR="002F4C75">
        <w:rPr>
          <w:sz w:val="28"/>
          <w:szCs w:val="28"/>
        </w:rPr>
        <w:t>.</w:t>
      </w:r>
    </w:p>
    <w:p w:rsidR="002F4C75" w:rsidRPr="003B484E" w:rsidRDefault="002F4C75" w:rsidP="002F4C75">
      <w:pPr>
        <w:widowControl w:val="0"/>
        <w:tabs>
          <w:tab w:val="left" w:pos="0"/>
          <w:tab w:val="left" w:pos="540"/>
        </w:tabs>
        <w:ind w:firstLine="720"/>
        <w:jc w:val="both"/>
        <w:rPr>
          <w:b/>
          <w:sz w:val="16"/>
          <w:szCs w:val="16"/>
        </w:rPr>
      </w:pPr>
      <w:r>
        <w:rPr>
          <w:b/>
          <w:sz w:val="28"/>
          <w:szCs w:val="28"/>
        </w:rPr>
        <w:t xml:space="preserve"> </w:t>
      </w:r>
    </w:p>
    <w:p w:rsidR="002F4C75" w:rsidRPr="00187754" w:rsidRDefault="002F4C75" w:rsidP="002F4C75">
      <w:pPr>
        <w:widowControl w:val="0"/>
        <w:tabs>
          <w:tab w:val="left" w:pos="540"/>
        </w:tabs>
        <w:ind w:firstLine="720"/>
        <w:jc w:val="center"/>
        <w:rPr>
          <w:b/>
          <w:sz w:val="28"/>
          <w:szCs w:val="28"/>
        </w:rPr>
      </w:pPr>
      <w:r>
        <w:rPr>
          <w:b/>
          <w:sz w:val="28"/>
          <w:szCs w:val="28"/>
        </w:rPr>
        <w:t>Основні заходи для забезпечення виконання зазначених цілей</w:t>
      </w:r>
      <w:r w:rsidRPr="00187754">
        <w:rPr>
          <w:b/>
          <w:sz w:val="28"/>
          <w:szCs w:val="28"/>
        </w:rPr>
        <w:t>:</w:t>
      </w:r>
    </w:p>
    <w:p w:rsidR="00C94C2C" w:rsidRDefault="002F4C75" w:rsidP="002F4C75">
      <w:pPr>
        <w:widowControl w:val="0"/>
        <w:tabs>
          <w:tab w:val="left" w:pos="0"/>
          <w:tab w:val="left" w:pos="540"/>
        </w:tabs>
        <w:ind w:firstLine="720"/>
        <w:jc w:val="both"/>
        <w:rPr>
          <w:spacing w:val="-3"/>
          <w:sz w:val="28"/>
          <w:szCs w:val="28"/>
        </w:rPr>
      </w:pPr>
      <w:r>
        <w:rPr>
          <w:spacing w:val="-3"/>
          <w:sz w:val="28"/>
          <w:szCs w:val="28"/>
        </w:rPr>
        <w:t xml:space="preserve">- </w:t>
      </w:r>
      <w:r w:rsidR="00C94C2C">
        <w:rPr>
          <w:spacing w:val="-3"/>
          <w:sz w:val="28"/>
          <w:szCs w:val="28"/>
        </w:rPr>
        <w:t>створення групи</w:t>
      </w:r>
      <w:r w:rsidRPr="00187754">
        <w:rPr>
          <w:spacing w:val="-3"/>
          <w:sz w:val="28"/>
          <w:szCs w:val="28"/>
        </w:rPr>
        <w:t xml:space="preserve"> </w:t>
      </w:r>
      <w:r>
        <w:rPr>
          <w:spacing w:val="-3"/>
          <w:sz w:val="28"/>
          <w:szCs w:val="28"/>
        </w:rPr>
        <w:t>моніторингу громадського транспорту</w:t>
      </w:r>
      <w:r w:rsidR="00C94C2C">
        <w:rPr>
          <w:spacing w:val="-3"/>
          <w:sz w:val="28"/>
          <w:szCs w:val="28"/>
        </w:rPr>
        <w:t xml:space="preserve">; </w:t>
      </w:r>
    </w:p>
    <w:p w:rsidR="002F4C75" w:rsidRDefault="00C94C2C" w:rsidP="002F4C75">
      <w:pPr>
        <w:widowControl w:val="0"/>
        <w:tabs>
          <w:tab w:val="left" w:pos="0"/>
          <w:tab w:val="left" w:pos="540"/>
        </w:tabs>
        <w:ind w:firstLine="720"/>
        <w:jc w:val="both"/>
        <w:rPr>
          <w:spacing w:val="-3"/>
          <w:sz w:val="28"/>
          <w:szCs w:val="28"/>
        </w:rPr>
      </w:pPr>
      <w:r>
        <w:rPr>
          <w:spacing w:val="-3"/>
          <w:sz w:val="28"/>
          <w:szCs w:val="28"/>
        </w:rPr>
        <w:t>- об</w:t>
      </w:r>
      <w:r w:rsidR="002F4C75" w:rsidRPr="00187754">
        <w:rPr>
          <w:spacing w:val="-3"/>
          <w:sz w:val="28"/>
          <w:szCs w:val="28"/>
        </w:rPr>
        <w:t>стеження зупинок громадського транспорту на предмет благоустрою та відповідності їх нормативним вимогам, облаштування їх освітлення;</w:t>
      </w:r>
    </w:p>
    <w:p w:rsidR="002F4C75" w:rsidRDefault="002F4C75" w:rsidP="002F4C75">
      <w:pPr>
        <w:widowControl w:val="0"/>
        <w:tabs>
          <w:tab w:val="left" w:pos="0"/>
          <w:tab w:val="left" w:pos="540"/>
        </w:tabs>
        <w:ind w:firstLine="720"/>
        <w:jc w:val="both"/>
        <w:rPr>
          <w:spacing w:val="-3"/>
          <w:sz w:val="28"/>
          <w:szCs w:val="28"/>
        </w:rPr>
      </w:pPr>
      <w:r w:rsidRPr="00187754">
        <w:rPr>
          <w:spacing w:val="-3"/>
          <w:sz w:val="28"/>
          <w:szCs w:val="28"/>
        </w:rPr>
        <w:t xml:space="preserve">- впорядкування руху автобусів із врахуванням звернень </w:t>
      </w:r>
      <w:r>
        <w:rPr>
          <w:spacing w:val="-3"/>
          <w:sz w:val="28"/>
          <w:szCs w:val="28"/>
        </w:rPr>
        <w:t>мешканців міста та перевізників.</w:t>
      </w:r>
    </w:p>
    <w:p w:rsidR="002F4C75" w:rsidRPr="003B484E" w:rsidRDefault="002F4C75" w:rsidP="002F4C75">
      <w:pPr>
        <w:widowControl w:val="0"/>
        <w:tabs>
          <w:tab w:val="left" w:pos="0"/>
          <w:tab w:val="left" w:pos="540"/>
        </w:tabs>
        <w:ind w:firstLine="720"/>
        <w:jc w:val="both"/>
        <w:rPr>
          <w:spacing w:val="-3"/>
          <w:sz w:val="16"/>
          <w:szCs w:val="16"/>
        </w:rPr>
      </w:pPr>
    </w:p>
    <w:p w:rsidR="002F4C75" w:rsidRPr="0055280D" w:rsidRDefault="002F4C75" w:rsidP="002F4C75">
      <w:pPr>
        <w:widowControl w:val="0"/>
        <w:tabs>
          <w:tab w:val="left" w:pos="0"/>
          <w:tab w:val="left" w:pos="540"/>
        </w:tabs>
        <w:ind w:firstLine="720"/>
        <w:jc w:val="center"/>
        <w:rPr>
          <w:sz w:val="28"/>
          <w:szCs w:val="28"/>
        </w:rPr>
      </w:pPr>
      <w:r w:rsidRPr="0055280D">
        <w:rPr>
          <w:b/>
          <w:spacing w:val="-3"/>
          <w:sz w:val="28"/>
          <w:szCs w:val="28"/>
        </w:rPr>
        <w:t>Очікувані результати:</w:t>
      </w:r>
    </w:p>
    <w:p w:rsidR="002F4C75" w:rsidRPr="00187754" w:rsidRDefault="002F4C75" w:rsidP="002F4C75">
      <w:pPr>
        <w:widowControl w:val="0"/>
        <w:tabs>
          <w:tab w:val="left" w:pos="540"/>
          <w:tab w:val="left" w:pos="1080"/>
        </w:tabs>
        <w:ind w:firstLine="720"/>
        <w:jc w:val="both"/>
        <w:rPr>
          <w:sz w:val="28"/>
          <w:szCs w:val="28"/>
        </w:rPr>
      </w:pPr>
      <w:r>
        <w:rPr>
          <w:sz w:val="28"/>
          <w:szCs w:val="28"/>
        </w:rPr>
        <w:t xml:space="preserve">- </w:t>
      </w:r>
      <w:r w:rsidRPr="00710159">
        <w:rPr>
          <w:sz w:val="28"/>
          <w:szCs w:val="28"/>
        </w:rPr>
        <w:t>оптимізація</w:t>
      </w:r>
      <w:r>
        <w:rPr>
          <w:sz w:val="28"/>
          <w:szCs w:val="28"/>
        </w:rPr>
        <w:t xml:space="preserve"> вартості проїзду у міському транспорті;</w:t>
      </w:r>
    </w:p>
    <w:p w:rsidR="002F4C75" w:rsidRDefault="002F4C75" w:rsidP="002F4C75">
      <w:pPr>
        <w:widowControl w:val="0"/>
        <w:tabs>
          <w:tab w:val="left" w:pos="540"/>
          <w:tab w:val="left" w:pos="1080"/>
        </w:tabs>
        <w:ind w:firstLine="720"/>
        <w:jc w:val="both"/>
        <w:rPr>
          <w:spacing w:val="-3"/>
          <w:sz w:val="28"/>
          <w:szCs w:val="28"/>
        </w:rPr>
      </w:pPr>
      <w:r w:rsidRPr="00187754">
        <w:rPr>
          <w:spacing w:val="-3"/>
          <w:sz w:val="28"/>
          <w:szCs w:val="28"/>
        </w:rPr>
        <w:t>- врегулювання  роботи м</w:t>
      </w:r>
      <w:r>
        <w:rPr>
          <w:spacing w:val="-3"/>
          <w:sz w:val="28"/>
          <w:szCs w:val="28"/>
        </w:rPr>
        <w:t>іського громадського транспорту;</w:t>
      </w:r>
    </w:p>
    <w:p w:rsidR="002F4C75" w:rsidRDefault="002F4C75" w:rsidP="002F4C75">
      <w:pPr>
        <w:widowControl w:val="0"/>
        <w:tabs>
          <w:tab w:val="left" w:pos="540"/>
          <w:tab w:val="left" w:pos="1080"/>
        </w:tabs>
        <w:ind w:firstLine="720"/>
        <w:jc w:val="both"/>
        <w:rPr>
          <w:spacing w:val="-3"/>
          <w:sz w:val="28"/>
          <w:szCs w:val="28"/>
        </w:rPr>
      </w:pPr>
      <w:r>
        <w:rPr>
          <w:sz w:val="28"/>
          <w:szCs w:val="28"/>
        </w:rPr>
        <w:lastRenderedPageBreak/>
        <w:t xml:space="preserve">- </w:t>
      </w:r>
      <w:r w:rsidRPr="00187754">
        <w:rPr>
          <w:sz w:val="28"/>
          <w:szCs w:val="28"/>
        </w:rPr>
        <w:t>забезпечення належної якості обслуг</w:t>
      </w:r>
      <w:r>
        <w:rPr>
          <w:sz w:val="28"/>
          <w:szCs w:val="28"/>
        </w:rPr>
        <w:t>овування пасажирів в транспорті.</w:t>
      </w:r>
      <w:r>
        <w:rPr>
          <w:spacing w:val="-3"/>
          <w:sz w:val="28"/>
          <w:szCs w:val="28"/>
        </w:rPr>
        <w:t xml:space="preserve"> </w:t>
      </w:r>
    </w:p>
    <w:p w:rsidR="00C94C2C" w:rsidRDefault="00C94C2C" w:rsidP="00C94C2C">
      <w:pPr>
        <w:widowControl w:val="0"/>
        <w:tabs>
          <w:tab w:val="left" w:pos="0"/>
          <w:tab w:val="left" w:pos="540"/>
        </w:tabs>
        <w:ind w:firstLine="720"/>
        <w:jc w:val="both"/>
        <w:rPr>
          <w:spacing w:val="-3"/>
          <w:sz w:val="28"/>
          <w:szCs w:val="28"/>
        </w:rPr>
      </w:pPr>
      <w:r>
        <w:rPr>
          <w:spacing w:val="-3"/>
          <w:sz w:val="28"/>
          <w:szCs w:val="28"/>
        </w:rPr>
        <w:t>- запровадження нових маршрутів місцевого значення;</w:t>
      </w:r>
    </w:p>
    <w:p w:rsidR="00C94C2C" w:rsidRDefault="00C94C2C" w:rsidP="00C94C2C">
      <w:pPr>
        <w:widowControl w:val="0"/>
        <w:tabs>
          <w:tab w:val="left" w:pos="0"/>
          <w:tab w:val="left" w:pos="540"/>
        </w:tabs>
        <w:ind w:firstLine="720"/>
        <w:jc w:val="both"/>
        <w:rPr>
          <w:sz w:val="28"/>
          <w:szCs w:val="28"/>
        </w:rPr>
      </w:pPr>
      <w:r>
        <w:rPr>
          <w:spacing w:val="-3"/>
          <w:sz w:val="28"/>
          <w:szCs w:val="28"/>
        </w:rPr>
        <w:t xml:space="preserve">- розширення соціальної складової у м. Боярка з питання перевезення пасажирів та їх багажу, у тому числі й </w:t>
      </w:r>
      <w:r>
        <w:rPr>
          <w:sz w:val="28"/>
          <w:szCs w:val="28"/>
        </w:rPr>
        <w:t>запровадження</w:t>
      </w:r>
      <w:r w:rsidRPr="00187754">
        <w:rPr>
          <w:sz w:val="28"/>
          <w:szCs w:val="28"/>
        </w:rPr>
        <w:t xml:space="preserve"> транспортних засобів, пристосованих для перевез</w:t>
      </w:r>
      <w:r>
        <w:rPr>
          <w:sz w:val="28"/>
          <w:szCs w:val="28"/>
        </w:rPr>
        <w:t>ення осіб з обмеженими</w:t>
      </w:r>
      <w:r w:rsidRPr="00187754">
        <w:rPr>
          <w:sz w:val="28"/>
          <w:szCs w:val="28"/>
        </w:rPr>
        <w:t xml:space="preserve"> фізичними можливостями</w:t>
      </w:r>
      <w:r>
        <w:rPr>
          <w:sz w:val="28"/>
          <w:szCs w:val="28"/>
        </w:rPr>
        <w:t>.</w:t>
      </w:r>
    </w:p>
    <w:p w:rsidR="002F4C75" w:rsidRPr="00187754" w:rsidRDefault="002F4C75" w:rsidP="002F4C75">
      <w:pPr>
        <w:pStyle w:val="WW-2"/>
        <w:widowControl w:val="0"/>
        <w:tabs>
          <w:tab w:val="left" w:pos="540"/>
          <w:tab w:val="left" w:pos="1080"/>
          <w:tab w:val="left" w:pos="3795"/>
        </w:tabs>
        <w:suppressAutoHyphens w:val="0"/>
        <w:ind w:left="0" w:firstLine="720"/>
        <w:rPr>
          <w:b/>
          <w:sz w:val="28"/>
          <w:szCs w:val="28"/>
        </w:rPr>
      </w:pPr>
    </w:p>
    <w:p w:rsidR="002F4C75" w:rsidRPr="00820949" w:rsidRDefault="002F4C75" w:rsidP="00C94C2C">
      <w:pPr>
        <w:widowControl w:val="0"/>
        <w:shd w:val="clear" w:color="auto" w:fill="E2EFD9" w:themeFill="accent6" w:themeFillTint="33"/>
        <w:tabs>
          <w:tab w:val="left" w:pos="540"/>
        </w:tabs>
        <w:rPr>
          <w:b/>
          <w:sz w:val="28"/>
          <w:szCs w:val="28"/>
        </w:rPr>
      </w:pPr>
      <w:r w:rsidRPr="00820949">
        <w:rPr>
          <w:b/>
          <w:sz w:val="28"/>
          <w:szCs w:val="28"/>
        </w:rPr>
        <w:t>5.4. Будівництво та реконструкція</w:t>
      </w:r>
    </w:p>
    <w:p w:rsidR="002F4C75" w:rsidRPr="00C94C2C" w:rsidRDefault="002F4C75" w:rsidP="002F4C75">
      <w:pPr>
        <w:widowControl w:val="0"/>
        <w:shd w:val="clear" w:color="auto" w:fill="FFFFFF"/>
        <w:tabs>
          <w:tab w:val="left" w:pos="540"/>
        </w:tabs>
        <w:ind w:firstLine="720"/>
        <w:jc w:val="center"/>
        <w:rPr>
          <w:b/>
          <w:color w:val="FF0000"/>
          <w:sz w:val="16"/>
          <w:szCs w:val="16"/>
        </w:rPr>
      </w:pPr>
    </w:p>
    <w:p w:rsidR="002F4C75" w:rsidRPr="00820949" w:rsidRDefault="002F4C75" w:rsidP="00C94C2C">
      <w:pPr>
        <w:widowControl w:val="0"/>
        <w:ind w:firstLine="567"/>
        <w:jc w:val="both"/>
        <w:rPr>
          <w:sz w:val="28"/>
          <w:szCs w:val="28"/>
        </w:rPr>
      </w:pPr>
      <w:r w:rsidRPr="00820949">
        <w:rPr>
          <w:b/>
          <w:sz w:val="28"/>
          <w:szCs w:val="28"/>
        </w:rPr>
        <w:t>Головна мета</w:t>
      </w:r>
      <w:r w:rsidRPr="00820949">
        <w:rPr>
          <w:sz w:val="28"/>
          <w:szCs w:val="28"/>
        </w:rPr>
        <w:t xml:space="preserve"> – </w:t>
      </w:r>
      <w:r>
        <w:rPr>
          <w:sz w:val="28"/>
          <w:szCs w:val="28"/>
        </w:rPr>
        <w:t>забезпечення якісного</w:t>
      </w:r>
      <w:r w:rsidRPr="00820949">
        <w:rPr>
          <w:sz w:val="28"/>
          <w:szCs w:val="28"/>
        </w:rPr>
        <w:t xml:space="preserve"> будівництв</w:t>
      </w:r>
      <w:r>
        <w:rPr>
          <w:sz w:val="28"/>
          <w:szCs w:val="28"/>
        </w:rPr>
        <w:t>а</w:t>
      </w:r>
      <w:r w:rsidRPr="00820949">
        <w:rPr>
          <w:sz w:val="28"/>
          <w:szCs w:val="28"/>
        </w:rPr>
        <w:t xml:space="preserve"> та реконструкці</w:t>
      </w:r>
      <w:r>
        <w:rPr>
          <w:sz w:val="28"/>
          <w:szCs w:val="28"/>
        </w:rPr>
        <w:t>ї</w:t>
      </w:r>
      <w:r w:rsidRPr="00820949">
        <w:rPr>
          <w:sz w:val="28"/>
          <w:szCs w:val="28"/>
        </w:rPr>
        <w:t xml:space="preserve">  об’єктів</w:t>
      </w:r>
      <w:r>
        <w:rPr>
          <w:sz w:val="28"/>
          <w:szCs w:val="28"/>
        </w:rPr>
        <w:t xml:space="preserve"> інфраструктури</w:t>
      </w:r>
      <w:r w:rsidR="00C94C2C">
        <w:rPr>
          <w:sz w:val="28"/>
          <w:szCs w:val="28"/>
        </w:rPr>
        <w:t>, з обов’язковим дотриманням</w:t>
      </w:r>
      <w:r w:rsidRPr="00820949">
        <w:rPr>
          <w:sz w:val="28"/>
          <w:szCs w:val="28"/>
        </w:rPr>
        <w:t xml:space="preserve"> нормативних актів чинного зак</w:t>
      </w:r>
      <w:r w:rsidR="00C94C2C">
        <w:rPr>
          <w:sz w:val="28"/>
          <w:szCs w:val="28"/>
        </w:rPr>
        <w:t xml:space="preserve">онодавства, збільшення обсягів </w:t>
      </w:r>
      <w:r w:rsidRPr="00820949">
        <w:rPr>
          <w:sz w:val="28"/>
          <w:szCs w:val="28"/>
        </w:rPr>
        <w:t>будівельних робіт за рахунок усіх джерел фінансування, покращення житлових умов населення, в т.ч</w:t>
      </w:r>
      <w:r w:rsidR="000941E5">
        <w:rPr>
          <w:sz w:val="28"/>
          <w:szCs w:val="28"/>
        </w:rPr>
        <w:t>. за рахунок будівництва</w:t>
      </w:r>
      <w:r w:rsidRPr="00820949">
        <w:rPr>
          <w:sz w:val="28"/>
          <w:szCs w:val="28"/>
        </w:rPr>
        <w:t xml:space="preserve"> соці</w:t>
      </w:r>
      <w:r w:rsidR="00C94C2C">
        <w:rPr>
          <w:sz w:val="28"/>
          <w:szCs w:val="28"/>
        </w:rPr>
        <w:t xml:space="preserve">ального та доступного житла. </w:t>
      </w:r>
    </w:p>
    <w:p w:rsidR="002F4C75" w:rsidRPr="00820949" w:rsidRDefault="002F4C75" w:rsidP="002F4C75">
      <w:pPr>
        <w:widowControl w:val="0"/>
        <w:jc w:val="both"/>
        <w:rPr>
          <w:sz w:val="28"/>
          <w:szCs w:val="28"/>
        </w:rPr>
      </w:pPr>
    </w:p>
    <w:p w:rsidR="002F4C75" w:rsidRPr="00820949" w:rsidRDefault="002F4C75" w:rsidP="002F4C75">
      <w:pPr>
        <w:widowControl w:val="0"/>
        <w:jc w:val="center"/>
        <w:rPr>
          <w:b/>
          <w:sz w:val="28"/>
          <w:szCs w:val="28"/>
        </w:rPr>
      </w:pPr>
      <w:r w:rsidRPr="00820949">
        <w:rPr>
          <w:b/>
          <w:sz w:val="28"/>
          <w:szCs w:val="28"/>
        </w:rPr>
        <w:t xml:space="preserve">Цілі </w:t>
      </w:r>
      <w:r w:rsidR="00C94C2C">
        <w:rPr>
          <w:b/>
          <w:sz w:val="28"/>
          <w:szCs w:val="28"/>
        </w:rPr>
        <w:t>та пріоритетні завдання на 2017 рік</w:t>
      </w:r>
      <w:r w:rsidRPr="00820949">
        <w:rPr>
          <w:b/>
          <w:sz w:val="28"/>
          <w:szCs w:val="28"/>
        </w:rPr>
        <w:t>:</w:t>
      </w:r>
    </w:p>
    <w:p w:rsidR="002F4C75" w:rsidRPr="00820949" w:rsidRDefault="002F4C75" w:rsidP="00C94C2C">
      <w:pPr>
        <w:widowControl w:val="0"/>
        <w:ind w:firstLine="567"/>
        <w:jc w:val="both"/>
        <w:rPr>
          <w:sz w:val="28"/>
          <w:szCs w:val="28"/>
        </w:rPr>
      </w:pPr>
      <w:r>
        <w:rPr>
          <w:sz w:val="28"/>
          <w:szCs w:val="28"/>
        </w:rPr>
        <w:t>З</w:t>
      </w:r>
      <w:r w:rsidRPr="00820949">
        <w:rPr>
          <w:sz w:val="28"/>
          <w:szCs w:val="28"/>
        </w:rPr>
        <w:t>більшення темпів виконання будівельно</w:t>
      </w:r>
      <w:r w:rsidR="00C94C2C">
        <w:rPr>
          <w:sz w:val="28"/>
          <w:szCs w:val="28"/>
        </w:rPr>
        <w:t>-</w:t>
      </w:r>
      <w:r w:rsidRPr="00820949">
        <w:rPr>
          <w:sz w:val="28"/>
          <w:szCs w:val="28"/>
        </w:rPr>
        <w:t>монтажних робіт по місту, створення естетич</w:t>
      </w:r>
      <w:r w:rsidR="00C94C2C">
        <w:rPr>
          <w:sz w:val="28"/>
          <w:szCs w:val="28"/>
        </w:rPr>
        <w:t>ного, інвестиційно-привабливого</w:t>
      </w:r>
      <w:r w:rsidRPr="00820949">
        <w:rPr>
          <w:sz w:val="28"/>
          <w:szCs w:val="28"/>
        </w:rPr>
        <w:t xml:space="preserve"> середовища з метою залучення  коштів інвесторів  інших міст та держав, збільшення фінансування  на виконання  будівельних, ремонтних робіт, реконструкцію та робіт з благоустрою. </w:t>
      </w:r>
    </w:p>
    <w:p w:rsidR="002F4C75" w:rsidRPr="00C9038D" w:rsidRDefault="002F4C75" w:rsidP="002F4C75">
      <w:pPr>
        <w:widowControl w:val="0"/>
        <w:jc w:val="center"/>
        <w:rPr>
          <w:b/>
          <w:sz w:val="16"/>
          <w:szCs w:val="16"/>
        </w:rPr>
      </w:pPr>
    </w:p>
    <w:p w:rsidR="002F4C75" w:rsidRDefault="002F4C75" w:rsidP="002F4C75">
      <w:pPr>
        <w:widowControl w:val="0"/>
        <w:jc w:val="center"/>
        <w:rPr>
          <w:b/>
          <w:sz w:val="28"/>
          <w:szCs w:val="28"/>
        </w:rPr>
      </w:pPr>
      <w:r w:rsidRPr="00820949">
        <w:rPr>
          <w:b/>
          <w:sz w:val="28"/>
          <w:szCs w:val="28"/>
        </w:rPr>
        <w:t>Основні заходи для виконання зазначених цілей:</w:t>
      </w:r>
    </w:p>
    <w:p w:rsidR="000941E5" w:rsidRPr="000941E5" w:rsidRDefault="000941E5" w:rsidP="000941E5">
      <w:pPr>
        <w:pStyle w:val="ab"/>
        <w:widowControl w:val="0"/>
        <w:numPr>
          <w:ilvl w:val="0"/>
          <w:numId w:val="14"/>
        </w:numPr>
        <w:ind w:left="0" w:firstLine="567"/>
        <w:jc w:val="both"/>
        <w:rPr>
          <w:sz w:val="28"/>
          <w:szCs w:val="28"/>
        </w:rPr>
      </w:pPr>
      <w:r w:rsidRPr="000941E5">
        <w:rPr>
          <w:sz w:val="28"/>
          <w:szCs w:val="28"/>
        </w:rPr>
        <w:t>Затвердження проекту містобудівної документації «Про внесення змін до проекту генерального плану м. Боярка»;</w:t>
      </w:r>
    </w:p>
    <w:p w:rsidR="000941E5" w:rsidRPr="000941E5" w:rsidRDefault="000941E5" w:rsidP="000941E5">
      <w:pPr>
        <w:pStyle w:val="ab"/>
        <w:numPr>
          <w:ilvl w:val="0"/>
          <w:numId w:val="14"/>
        </w:numPr>
        <w:ind w:left="0" w:firstLine="567"/>
        <w:jc w:val="both"/>
        <w:rPr>
          <w:sz w:val="28"/>
          <w:szCs w:val="28"/>
        </w:rPr>
      </w:pPr>
      <w:r w:rsidRPr="000941E5">
        <w:rPr>
          <w:sz w:val="28"/>
          <w:szCs w:val="28"/>
        </w:rPr>
        <w:t>Розроблення проекту центральної площі міста (Затвердження детального плану території центральної частини міста з парком «Перемоги» між вул. Білогородська та вул. Хрещатик в м. Боярка;</w:t>
      </w:r>
    </w:p>
    <w:p w:rsidR="000941E5" w:rsidRPr="000941E5" w:rsidRDefault="000941E5" w:rsidP="000941E5">
      <w:pPr>
        <w:pStyle w:val="ab"/>
        <w:numPr>
          <w:ilvl w:val="0"/>
          <w:numId w:val="14"/>
        </w:numPr>
        <w:ind w:left="0" w:firstLine="567"/>
        <w:jc w:val="both"/>
        <w:rPr>
          <w:sz w:val="28"/>
          <w:szCs w:val="28"/>
        </w:rPr>
      </w:pPr>
      <w:r w:rsidRPr="000941E5">
        <w:rPr>
          <w:sz w:val="28"/>
          <w:szCs w:val="28"/>
        </w:rPr>
        <w:t>Замовлення плану зонування території м. Боярка;</w:t>
      </w:r>
    </w:p>
    <w:p w:rsidR="000941E5" w:rsidRPr="000941E5" w:rsidRDefault="000941E5" w:rsidP="000941E5">
      <w:pPr>
        <w:pStyle w:val="ab"/>
        <w:numPr>
          <w:ilvl w:val="0"/>
          <w:numId w:val="14"/>
        </w:numPr>
        <w:ind w:left="0" w:firstLine="567"/>
        <w:jc w:val="both"/>
        <w:rPr>
          <w:sz w:val="28"/>
          <w:szCs w:val="28"/>
        </w:rPr>
      </w:pPr>
      <w:r w:rsidRPr="000941E5">
        <w:rPr>
          <w:sz w:val="28"/>
          <w:szCs w:val="28"/>
        </w:rPr>
        <w:t>Замовлення детальних планів територій застарілого житлового фонду;</w:t>
      </w:r>
    </w:p>
    <w:p w:rsidR="000941E5" w:rsidRPr="000941E5" w:rsidRDefault="000941E5" w:rsidP="000941E5">
      <w:pPr>
        <w:pStyle w:val="ab"/>
        <w:numPr>
          <w:ilvl w:val="0"/>
          <w:numId w:val="14"/>
        </w:numPr>
        <w:ind w:left="0" w:firstLine="567"/>
        <w:jc w:val="both"/>
        <w:rPr>
          <w:sz w:val="28"/>
          <w:szCs w:val="28"/>
        </w:rPr>
      </w:pPr>
      <w:r w:rsidRPr="000941E5">
        <w:rPr>
          <w:sz w:val="28"/>
          <w:szCs w:val="28"/>
        </w:rPr>
        <w:t xml:space="preserve">Закінчення робіт з проектування нового </w:t>
      </w:r>
      <w:r w:rsidRPr="000941E5">
        <w:rPr>
          <w:sz w:val="28"/>
        </w:rPr>
        <w:t xml:space="preserve">ДНЗ (дитячого садка «Лісова Казка») </w:t>
      </w:r>
      <w:r w:rsidRPr="000941E5">
        <w:rPr>
          <w:rStyle w:val="af8"/>
          <w:b w:val="0"/>
          <w:color w:val="000000"/>
          <w:sz w:val="28"/>
          <w:szCs w:val="28"/>
          <w:shd w:val="clear" w:color="auto" w:fill="FFFFFF"/>
        </w:rPr>
        <w:t>за адресою: вул. Хрещатик, 74</w:t>
      </w:r>
      <w:r w:rsidR="00B13C8A">
        <w:rPr>
          <w:rStyle w:val="af8"/>
          <w:b w:val="0"/>
          <w:color w:val="000000"/>
          <w:sz w:val="28"/>
          <w:szCs w:val="28"/>
          <w:shd w:val="clear" w:color="auto" w:fill="FFFFFF"/>
        </w:rPr>
        <w:t>;</w:t>
      </w:r>
    </w:p>
    <w:p w:rsidR="000941E5" w:rsidRPr="000941E5" w:rsidRDefault="000941E5" w:rsidP="000941E5">
      <w:pPr>
        <w:pStyle w:val="ab"/>
        <w:numPr>
          <w:ilvl w:val="0"/>
          <w:numId w:val="14"/>
        </w:numPr>
        <w:ind w:left="0" w:firstLine="567"/>
        <w:jc w:val="both"/>
        <w:rPr>
          <w:sz w:val="28"/>
          <w:szCs w:val="28"/>
        </w:rPr>
      </w:pPr>
      <w:r w:rsidRPr="000941E5">
        <w:rPr>
          <w:sz w:val="28"/>
          <w:szCs w:val="28"/>
        </w:rPr>
        <w:t>Розроблення системи заходів щодо винесення за межі міста КЗ КОР «Київський обласний протитуберкульозний диспансер» та протитуберкульозного відділення ЦРЛ Києво-Святошинського району</w:t>
      </w:r>
      <w:r w:rsidR="00B13C8A">
        <w:rPr>
          <w:sz w:val="28"/>
          <w:szCs w:val="28"/>
        </w:rPr>
        <w:t>;</w:t>
      </w:r>
      <w:r w:rsidRPr="000941E5">
        <w:rPr>
          <w:sz w:val="28"/>
          <w:szCs w:val="28"/>
        </w:rPr>
        <w:t xml:space="preserve"> </w:t>
      </w:r>
    </w:p>
    <w:p w:rsidR="000941E5" w:rsidRPr="000941E5" w:rsidRDefault="000941E5" w:rsidP="000941E5">
      <w:pPr>
        <w:pStyle w:val="ab"/>
        <w:numPr>
          <w:ilvl w:val="0"/>
          <w:numId w:val="14"/>
        </w:numPr>
        <w:ind w:left="0" w:firstLine="567"/>
        <w:jc w:val="both"/>
        <w:rPr>
          <w:sz w:val="28"/>
          <w:szCs w:val="28"/>
        </w:rPr>
      </w:pPr>
      <w:r w:rsidRPr="000941E5">
        <w:rPr>
          <w:sz w:val="28"/>
          <w:szCs w:val="28"/>
        </w:rPr>
        <w:t>Виготовлення проекту та будівництво багатофункціонального комплексу на існуючому місці будівлі «Прометей» (пар</w:t>
      </w:r>
      <w:r w:rsidR="00B13C8A">
        <w:rPr>
          <w:sz w:val="28"/>
          <w:szCs w:val="28"/>
        </w:rPr>
        <w:t>к ім. Т.Г. Шевченка).</w:t>
      </w:r>
    </w:p>
    <w:p w:rsidR="002F4C75" w:rsidRPr="000941E5" w:rsidRDefault="002F4C75" w:rsidP="002F4C75">
      <w:pPr>
        <w:widowControl w:val="0"/>
        <w:jc w:val="both"/>
        <w:rPr>
          <w:sz w:val="16"/>
          <w:szCs w:val="16"/>
        </w:rPr>
      </w:pPr>
    </w:p>
    <w:p w:rsidR="002F4C75" w:rsidRPr="00966B6B" w:rsidRDefault="002F4C75" w:rsidP="002F4C75">
      <w:pPr>
        <w:widowControl w:val="0"/>
        <w:jc w:val="center"/>
        <w:rPr>
          <w:b/>
          <w:sz w:val="28"/>
          <w:szCs w:val="28"/>
        </w:rPr>
      </w:pPr>
      <w:r>
        <w:rPr>
          <w:b/>
          <w:sz w:val="28"/>
          <w:szCs w:val="28"/>
        </w:rPr>
        <w:t>Очікувані результати</w:t>
      </w:r>
    </w:p>
    <w:p w:rsidR="002F4C75" w:rsidRDefault="002F4C75" w:rsidP="002F4C75">
      <w:pPr>
        <w:widowControl w:val="0"/>
        <w:ind w:firstLine="708"/>
        <w:jc w:val="both"/>
        <w:rPr>
          <w:sz w:val="28"/>
          <w:szCs w:val="28"/>
        </w:rPr>
      </w:pPr>
      <w:r>
        <w:rPr>
          <w:sz w:val="28"/>
          <w:szCs w:val="28"/>
        </w:rPr>
        <w:t>С</w:t>
      </w:r>
      <w:r w:rsidRPr="00966B6B">
        <w:rPr>
          <w:sz w:val="28"/>
          <w:szCs w:val="28"/>
        </w:rPr>
        <w:t xml:space="preserve">творення естетичного, інвестиційно-привабливого  середовища </w:t>
      </w:r>
      <w:r>
        <w:rPr>
          <w:sz w:val="28"/>
          <w:szCs w:val="28"/>
        </w:rPr>
        <w:t>в місті</w:t>
      </w:r>
      <w:r w:rsidRPr="00966B6B">
        <w:rPr>
          <w:sz w:val="28"/>
          <w:szCs w:val="28"/>
        </w:rPr>
        <w:t>, задоволення потреб жителів</w:t>
      </w:r>
      <w:r>
        <w:rPr>
          <w:sz w:val="28"/>
          <w:szCs w:val="28"/>
        </w:rPr>
        <w:t xml:space="preserve"> </w:t>
      </w:r>
      <w:r w:rsidRPr="00966B6B">
        <w:rPr>
          <w:sz w:val="28"/>
          <w:szCs w:val="28"/>
        </w:rPr>
        <w:t xml:space="preserve">в якісному </w:t>
      </w:r>
      <w:r w:rsidR="000941E5">
        <w:rPr>
          <w:sz w:val="28"/>
          <w:szCs w:val="28"/>
        </w:rPr>
        <w:t>та сучасному житлі й організації сфери дозвілля; підвищення рівня екологічної безпеки у м. Боярка</w:t>
      </w:r>
      <w:r w:rsidR="00B13C8A">
        <w:rPr>
          <w:sz w:val="28"/>
          <w:szCs w:val="28"/>
        </w:rPr>
        <w:t>.</w:t>
      </w:r>
    </w:p>
    <w:p w:rsidR="000941E5" w:rsidRDefault="000941E5" w:rsidP="002F4C75">
      <w:pPr>
        <w:widowControl w:val="0"/>
        <w:tabs>
          <w:tab w:val="left" w:pos="540"/>
        </w:tabs>
        <w:jc w:val="center"/>
        <w:rPr>
          <w:b/>
          <w:sz w:val="28"/>
          <w:szCs w:val="28"/>
        </w:rPr>
      </w:pPr>
    </w:p>
    <w:p w:rsidR="002F4C75" w:rsidRPr="008B0523" w:rsidRDefault="002F4C75" w:rsidP="000941E5">
      <w:pPr>
        <w:widowControl w:val="0"/>
        <w:shd w:val="clear" w:color="auto" w:fill="E2EFD9" w:themeFill="accent6" w:themeFillTint="33"/>
        <w:tabs>
          <w:tab w:val="left" w:pos="540"/>
        </w:tabs>
        <w:rPr>
          <w:b/>
          <w:sz w:val="28"/>
          <w:szCs w:val="28"/>
        </w:rPr>
      </w:pPr>
      <w:r w:rsidRPr="008B0523">
        <w:rPr>
          <w:b/>
          <w:sz w:val="28"/>
          <w:szCs w:val="28"/>
        </w:rPr>
        <w:t>5.5.  Розвиток туристичного потенціалу</w:t>
      </w:r>
    </w:p>
    <w:p w:rsidR="002F4C75" w:rsidRPr="000941E5" w:rsidRDefault="002F4C75" w:rsidP="002F4C75">
      <w:pPr>
        <w:widowControl w:val="0"/>
        <w:tabs>
          <w:tab w:val="left" w:pos="540"/>
        </w:tabs>
        <w:jc w:val="center"/>
        <w:rPr>
          <w:b/>
          <w:color w:val="008000"/>
          <w:sz w:val="16"/>
          <w:szCs w:val="16"/>
        </w:rPr>
      </w:pPr>
    </w:p>
    <w:p w:rsidR="002F4C75" w:rsidRPr="00187754" w:rsidRDefault="002F4C75" w:rsidP="002F4C75">
      <w:pPr>
        <w:widowControl w:val="0"/>
        <w:tabs>
          <w:tab w:val="left" w:pos="540"/>
        </w:tabs>
        <w:ind w:firstLine="708"/>
        <w:jc w:val="both"/>
        <w:rPr>
          <w:b/>
          <w:sz w:val="28"/>
          <w:szCs w:val="28"/>
        </w:rPr>
      </w:pPr>
      <w:r w:rsidRPr="00187754">
        <w:rPr>
          <w:b/>
          <w:sz w:val="28"/>
          <w:szCs w:val="28"/>
        </w:rPr>
        <w:t>Головна мета</w:t>
      </w:r>
      <w:r w:rsidRPr="00187754">
        <w:rPr>
          <w:sz w:val="28"/>
          <w:szCs w:val="28"/>
        </w:rPr>
        <w:t xml:space="preserve"> – </w:t>
      </w:r>
      <w:r w:rsidRPr="00187754">
        <w:rPr>
          <w:bCs/>
          <w:sz w:val="28"/>
          <w:szCs w:val="28"/>
        </w:rPr>
        <w:t xml:space="preserve">підвищення конкурентоспроможності й впізнаваності міста </w:t>
      </w:r>
      <w:r w:rsidR="003B484E">
        <w:rPr>
          <w:bCs/>
          <w:sz w:val="28"/>
          <w:szCs w:val="28"/>
        </w:rPr>
        <w:t>Боярка</w:t>
      </w:r>
      <w:r w:rsidRPr="00187754">
        <w:rPr>
          <w:bCs/>
          <w:sz w:val="28"/>
          <w:szCs w:val="28"/>
        </w:rPr>
        <w:t xml:space="preserve"> на національному та міжнародному туристичних ринках.</w:t>
      </w:r>
    </w:p>
    <w:p w:rsidR="002F4C75" w:rsidRPr="00C9038D" w:rsidRDefault="002F4C75" w:rsidP="002F4C75">
      <w:pPr>
        <w:pStyle w:val="221"/>
        <w:widowControl w:val="0"/>
        <w:tabs>
          <w:tab w:val="left" w:pos="540"/>
        </w:tabs>
        <w:suppressAutoHyphens w:val="0"/>
        <w:spacing w:after="0" w:line="240" w:lineRule="auto"/>
        <w:ind w:firstLine="720"/>
        <w:jc w:val="center"/>
        <w:rPr>
          <w:b/>
          <w:sz w:val="16"/>
          <w:szCs w:val="16"/>
        </w:rPr>
      </w:pPr>
    </w:p>
    <w:p w:rsidR="002F4C75" w:rsidRDefault="002F4C75" w:rsidP="002F4C75">
      <w:pPr>
        <w:pStyle w:val="221"/>
        <w:widowControl w:val="0"/>
        <w:tabs>
          <w:tab w:val="left" w:pos="540"/>
        </w:tabs>
        <w:suppressAutoHyphens w:val="0"/>
        <w:spacing w:after="0" w:line="240" w:lineRule="auto"/>
        <w:ind w:firstLine="720"/>
        <w:jc w:val="center"/>
        <w:rPr>
          <w:b/>
          <w:sz w:val="28"/>
          <w:szCs w:val="28"/>
        </w:rPr>
      </w:pPr>
      <w:r>
        <w:rPr>
          <w:b/>
          <w:sz w:val="28"/>
          <w:szCs w:val="28"/>
        </w:rPr>
        <w:lastRenderedPageBreak/>
        <w:t xml:space="preserve">Цілі та пріоритетні завдання </w:t>
      </w:r>
      <w:r w:rsidR="000941E5">
        <w:rPr>
          <w:b/>
          <w:sz w:val="28"/>
          <w:szCs w:val="28"/>
        </w:rPr>
        <w:t>на 2017 рік</w:t>
      </w:r>
      <w:r w:rsidRPr="00187754">
        <w:rPr>
          <w:b/>
          <w:sz w:val="28"/>
          <w:szCs w:val="28"/>
        </w:rPr>
        <w:t>:</w:t>
      </w:r>
    </w:p>
    <w:p w:rsidR="002F4C75" w:rsidRPr="00187754" w:rsidRDefault="002F4C75" w:rsidP="002F4C75">
      <w:pPr>
        <w:widowControl w:val="0"/>
        <w:shd w:val="clear" w:color="auto" w:fill="FFFFFF"/>
        <w:tabs>
          <w:tab w:val="left" w:pos="540"/>
          <w:tab w:val="left" w:pos="1260"/>
          <w:tab w:val="left" w:pos="1440"/>
        </w:tabs>
        <w:ind w:firstLine="720"/>
        <w:jc w:val="both"/>
        <w:rPr>
          <w:sz w:val="28"/>
          <w:szCs w:val="28"/>
        </w:rPr>
      </w:pPr>
      <w:r w:rsidRPr="00187754">
        <w:rPr>
          <w:sz w:val="28"/>
          <w:szCs w:val="28"/>
        </w:rPr>
        <w:t>-</w:t>
      </w:r>
      <w:r w:rsidRPr="00187754">
        <w:rPr>
          <w:sz w:val="28"/>
          <w:szCs w:val="28"/>
        </w:rPr>
        <w:tab/>
        <w:t>сприяння розвитку і розширенню громадськ</w:t>
      </w:r>
      <w:r w:rsidR="0068741F">
        <w:rPr>
          <w:sz w:val="28"/>
          <w:szCs w:val="28"/>
        </w:rPr>
        <w:t>их організацій</w:t>
      </w:r>
      <w:r w:rsidRPr="00187754">
        <w:rPr>
          <w:sz w:val="28"/>
          <w:szCs w:val="28"/>
        </w:rPr>
        <w:t xml:space="preserve"> </w:t>
      </w:r>
      <w:r w:rsidR="0068741F">
        <w:rPr>
          <w:sz w:val="28"/>
          <w:szCs w:val="28"/>
        </w:rPr>
        <w:t xml:space="preserve">щодо </w:t>
      </w:r>
      <w:r w:rsidRPr="00187754">
        <w:rPr>
          <w:sz w:val="28"/>
          <w:szCs w:val="28"/>
        </w:rPr>
        <w:t>покращення сфери гостинності та спільного маркетингу міста;</w:t>
      </w:r>
    </w:p>
    <w:p w:rsidR="002F4C75" w:rsidRPr="00187754" w:rsidRDefault="002F4C75" w:rsidP="002F4C75">
      <w:pPr>
        <w:widowControl w:val="0"/>
        <w:shd w:val="clear" w:color="auto" w:fill="FFFFFF"/>
        <w:tabs>
          <w:tab w:val="left" w:pos="540"/>
          <w:tab w:val="left" w:pos="1260"/>
          <w:tab w:val="left" w:pos="1440"/>
        </w:tabs>
        <w:ind w:firstLine="720"/>
        <w:jc w:val="both"/>
        <w:rPr>
          <w:bCs/>
          <w:sz w:val="28"/>
          <w:szCs w:val="28"/>
        </w:rPr>
      </w:pPr>
      <w:r w:rsidRPr="00187754">
        <w:rPr>
          <w:sz w:val="28"/>
          <w:szCs w:val="28"/>
        </w:rPr>
        <w:t xml:space="preserve">- вдосконалення системи туристичної інформації міста </w:t>
      </w:r>
      <w:r w:rsidR="0068741F">
        <w:rPr>
          <w:sz w:val="28"/>
          <w:szCs w:val="28"/>
        </w:rPr>
        <w:t>Боярка</w:t>
      </w:r>
      <w:r w:rsidRPr="00187754">
        <w:rPr>
          <w:sz w:val="28"/>
          <w:szCs w:val="28"/>
        </w:rPr>
        <w:t>;</w:t>
      </w:r>
    </w:p>
    <w:p w:rsidR="002F4C75" w:rsidRDefault="002F4C75" w:rsidP="002F4C75">
      <w:pPr>
        <w:widowControl w:val="0"/>
        <w:tabs>
          <w:tab w:val="left" w:pos="0"/>
          <w:tab w:val="left" w:pos="540"/>
          <w:tab w:val="left" w:pos="1440"/>
        </w:tabs>
        <w:ind w:firstLine="720"/>
        <w:jc w:val="both"/>
        <w:rPr>
          <w:bCs/>
          <w:sz w:val="28"/>
          <w:szCs w:val="28"/>
        </w:rPr>
      </w:pPr>
      <w:r>
        <w:rPr>
          <w:bCs/>
          <w:sz w:val="28"/>
          <w:szCs w:val="28"/>
        </w:rPr>
        <w:t xml:space="preserve">- </w:t>
      </w:r>
      <w:r w:rsidRPr="00187754">
        <w:rPr>
          <w:bCs/>
          <w:sz w:val="28"/>
          <w:szCs w:val="28"/>
        </w:rPr>
        <w:t xml:space="preserve">ревіталізація існуючих туристичних об’єктів та створення нових об’єктів туристичного інтересу; </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розширення географії співробітництва з українськими та закордонними містами у сфері туризму;</w:t>
      </w:r>
    </w:p>
    <w:p w:rsidR="002F4C75" w:rsidRPr="00187754" w:rsidRDefault="002F4C75" w:rsidP="002F4C75">
      <w:pPr>
        <w:widowControl w:val="0"/>
        <w:tabs>
          <w:tab w:val="left" w:pos="0"/>
          <w:tab w:val="left" w:pos="540"/>
          <w:tab w:val="left" w:pos="1440"/>
        </w:tabs>
        <w:ind w:firstLine="720"/>
        <w:jc w:val="both"/>
        <w:rPr>
          <w:b/>
          <w:sz w:val="28"/>
          <w:szCs w:val="28"/>
        </w:rPr>
      </w:pPr>
      <w:r>
        <w:rPr>
          <w:sz w:val="28"/>
          <w:szCs w:val="28"/>
        </w:rPr>
        <w:t xml:space="preserve">- </w:t>
      </w:r>
      <w:r w:rsidRPr="00187754">
        <w:rPr>
          <w:sz w:val="28"/>
          <w:szCs w:val="28"/>
        </w:rPr>
        <w:t xml:space="preserve">збільшення кількості туристичних продуктів, зокрема, </w:t>
      </w:r>
      <w:r w:rsidR="0068741F">
        <w:rPr>
          <w:sz w:val="28"/>
          <w:szCs w:val="28"/>
        </w:rPr>
        <w:t>з символікою міста Боярка</w:t>
      </w:r>
      <w:r w:rsidRPr="00187754">
        <w:rPr>
          <w:sz w:val="28"/>
          <w:szCs w:val="28"/>
        </w:rPr>
        <w:t>.</w:t>
      </w:r>
    </w:p>
    <w:p w:rsidR="002F4C75" w:rsidRPr="00C9038D" w:rsidRDefault="002F4C75" w:rsidP="002F4C75">
      <w:pPr>
        <w:pStyle w:val="221"/>
        <w:widowControl w:val="0"/>
        <w:tabs>
          <w:tab w:val="left" w:pos="540"/>
        </w:tabs>
        <w:suppressAutoHyphens w:val="0"/>
        <w:spacing w:after="0" w:line="240" w:lineRule="auto"/>
        <w:ind w:firstLine="720"/>
        <w:jc w:val="center"/>
        <w:rPr>
          <w:b/>
          <w:sz w:val="16"/>
          <w:szCs w:val="16"/>
        </w:rPr>
      </w:pPr>
    </w:p>
    <w:p w:rsidR="002F4C75" w:rsidRDefault="002F4C75" w:rsidP="002F4C75">
      <w:pPr>
        <w:pStyle w:val="221"/>
        <w:widowControl w:val="0"/>
        <w:tabs>
          <w:tab w:val="left" w:pos="540"/>
        </w:tabs>
        <w:suppressAutoHyphens w:val="0"/>
        <w:spacing w:after="0" w:line="240" w:lineRule="auto"/>
        <w:ind w:firstLine="720"/>
        <w:jc w:val="center"/>
        <w:rPr>
          <w:b/>
          <w:sz w:val="28"/>
          <w:szCs w:val="28"/>
        </w:rPr>
      </w:pPr>
      <w:r>
        <w:rPr>
          <w:b/>
          <w:sz w:val="28"/>
          <w:szCs w:val="28"/>
        </w:rPr>
        <w:t>Основні заходи для забезпечення виконання зазначених цілей:</w:t>
      </w:r>
    </w:p>
    <w:p w:rsidR="002F4C75" w:rsidRPr="00187754" w:rsidRDefault="002F4C75" w:rsidP="0068741F">
      <w:pPr>
        <w:widowControl w:val="0"/>
        <w:shd w:val="clear" w:color="auto" w:fill="FFFFFF"/>
        <w:tabs>
          <w:tab w:val="left" w:pos="540"/>
          <w:tab w:val="left" w:pos="1260"/>
          <w:tab w:val="left" w:pos="1440"/>
        </w:tabs>
        <w:ind w:firstLine="567"/>
        <w:jc w:val="both"/>
        <w:rPr>
          <w:sz w:val="28"/>
          <w:szCs w:val="28"/>
        </w:rPr>
      </w:pPr>
      <w:r>
        <w:rPr>
          <w:sz w:val="28"/>
          <w:szCs w:val="28"/>
        </w:rPr>
        <w:t xml:space="preserve">- </w:t>
      </w:r>
      <w:r w:rsidRPr="00187754">
        <w:rPr>
          <w:sz w:val="28"/>
          <w:szCs w:val="28"/>
        </w:rPr>
        <w:t xml:space="preserve">розробка, розвиток та популяризація туристичних продуктів культурно-пізнавального, паломницького та подієвого видів туризму; </w:t>
      </w:r>
    </w:p>
    <w:p w:rsidR="002F4C75" w:rsidRDefault="002F4C75" w:rsidP="0068741F">
      <w:pPr>
        <w:widowControl w:val="0"/>
        <w:shd w:val="clear" w:color="auto" w:fill="FFFFFF"/>
        <w:tabs>
          <w:tab w:val="left" w:pos="540"/>
          <w:tab w:val="left" w:pos="1260"/>
          <w:tab w:val="left" w:pos="1440"/>
        </w:tabs>
        <w:ind w:firstLine="567"/>
        <w:jc w:val="both"/>
        <w:rPr>
          <w:bCs/>
          <w:sz w:val="28"/>
          <w:szCs w:val="28"/>
        </w:rPr>
      </w:pPr>
      <w:r w:rsidRPr="00187754">
        <w:rPr>
          <w:i/>
          <w:sz w:val="28"/>
          <w:szCs w:val="28"/>
        </w:rPr>
        <w:t>-</w:t>
      </w:r>
      <w:r>
        <w:rPr>
          <w:b/>
          <w:i/>
          <w:sz w:val="28"/>
          <w:szCs w:val="28"/>
        </w:rPr>
        <w:t xml:space="preserve"> </w:t>
      </w:r>
      <w:r w:rsidRPr="00187754">
        <w:rPr>
          <w:sz w:val="28"/>
          <w:szCs w:val="28"/>
        </w:rPr>
        <w:t xml:space="preserve">встановлення </w:t>
      </w:r>
      <w:r w:rsidRPr="00187754">
        <w:rPr>
          <w:bCs/>
          <w:sz w:val="28"/>
          <w:szCs w:val="28"/>
        </w:rPr>
        <w:t>зовнішньої підсвітки та ілюмінації пам’яток архітектури, адміністративних будівель та інших установ;</w:t>
      </w:r>
    </w:p>
    <w:p w:rsidR="002F4C75" w:rsidRPr="00834307" w:rsidRDefault="002F4C75" w:rsidP="0068741F">
      <w:pPr>
        <w:widowControl w:val="0"/>
        <w:tabs>
          <w:tab w:val="left" w:pos="540"/>
        </w:tabs>
        <w:ind w:firstLine="567"/>
        <w:jc w:val="both"/>
        <w:rPr>
          <w:bCs/>
          <w:sz w:val="28"/>
          <w:szCs w:val="28"/>
        </w:rPr>
      </w:pPr>
      <w:r w:rsidRPr="00834307">
        <w:rPr>
          <w:bCs/>
          <w:sz w:val="28"/>
          <w:szCs w:val="28"/>
        </w:rPr>
        <w:t xml:space="preserve">- дослідження та початок відновлення </w:t>
      </w:r>
      <w:r w:rsidR="0068741F">
        <w:rPr>
          <w:bCs/>
          <w:sz w:val="28"/>
          <w:szCs w:val="28"/>
        </w:rPr>
        <w:t>фрагментів «Змієвих Валів»</w:t>
      </w:r>
      <w:r w:rsidRPr="00834307">
        <w:rPr>
          <w:bCs/>
          <w:sz w:val="28"/>
          <w:szCs w:val="28"/>
        </w:rPr>
        <w:t xml:space="preserve">; </w:t>
      </w:r>
    </w:p>
    <w:p w:rsidR="002F4C75" w:rsidRPr="00187754" w:rsidRDefault="002F4C75" w:rsidP="0068741F">
      <w:pPr>
        <w:widowControl w:val="0"/>
        <w:shd w:val="clear" w:color="auto" w:fill="FFFFFF"/>
        <w:tabs>
          <w:tab w:val="left" w:pos="540"/>
          <w:tab w:val="left" w:pos="1260"/>
          <w:tab w:val="left" w:pos="1440"/>
        </w:tabs>
        <w:ind w:firstLine="567"/>
        <w:jc w:val="both"/>
        <w:rPr>
          <w:bCs/>
          <w:sz w:val="28"/>
          <w:szCs w:val="28"/>
        </w:rPr>
      </w:pPr>
      <w:r w:rsidRPr="00187754">
        <w:rPr>
          <w:bCs/>
          <w:sz w:val="28"/>
          <w:szCs w:val="28"/>
        </w:rPr>
        <w:t xml:space="preserve">- посилення візуалізації бренду міста </w:t>
      </w:r>
      <w:r w:rsidR="00FA795E">
        <w:rPr>
          <w:bCs/>
          <w:sz w:val="28"/>
          <w:szCs w:val="28"/>
        </w:rPr>
        <w:t>Боярка</w:t>
      </w:r>
      <w:r w:rsidRPr="00187754">
        <w:rPr>
          <w:bCs/>
          <w:sz w:val="28"/>
          <w:szCs w:val="28"/>
        </w:rPr>
        <w:t xml:space="preserve"> на туристичному ринку:</w:t>
      </w:r>
    </w:p>
    <w:p w:rsidR="002F4C75" w:rsidRPr="00187754" w:rsidRDefault="0068741F" w:rsidP="0068741F">
      <w:pPr>
        <w:widowControl w:val="0"/>
        <w:shd w:val="clear" w:color="auto" w:fill="FFFFFF"/>
        <w:tabs>
          <w:tab w:val="left" w:pos="540"/>
          <w:tab w:val="left" w:pos="741"/>
          <w:tab w:val="left" w:pos="1260"/>
          <w:tab w:val="left" w:pos="1440"/>
        </w:tabs>
        <w:ind w:firstLine="567"/>
        <w:jc w:val="both"/>
        <w:rPr>
          <w:bCs/>
          <w:sz w:val="28"/>
          <w:szCs w:val="28"/>
        </w:rPr>
      </w:pPr>
      <w:r>
        <w:rPr>
          <w:bCs/>
          <w:sz w:val="28"/>
          <w:szCs w:val="28"/>
        </w:rPr>
        <w:t xml:space="preserve">- </w:t>
      </w:r>
      <w:r w:rsidR="002F4C75" w:rsidRPr="00187754">
        <w:rPr>
          <w:bCs/>
          <w:sz w:val="28"/>
          <w:szCs w:val="28"/>
        </w:rPr>
        <w:t>у</w:t>
      </w:r>
      <w:r w:rsidR="002F4C75" w:rsidRPr="00187754">
        <w:rPr>
          <w:sz w:val="28"/>
          <w:szCs w:val="28"/>
        </w:rPr>
        <w:t>часть у міжнародних та національних туристичних виставках, форумах, конференціях, семінарах тощо;</w:t>
      </w:r>
    </w:p>
    <w:p w:rsidR="002F4C75" w:rsidRPr="00187754" w:rsidRDefault="0068741F" w:rsidP="0068741F">
      <w:pPr>
        <w:widowControl w:val="0"/>
        <w:shd w:val="clear" w:color="auto" w:fill="FFFFFF"/>
        <w:tabs>
          <w:tab w:val="left" w:pos="426"/>
          <w:tab w:val="left" w:pos="741"/>
          <w:tab w:val="left" w:pos="900"/>
          <w:tab w:val="left" w:pos="1260"/>
        </w:tabs>
        <w:ind w:firstLine="567"/>
        <w:jc w:val="both"/>
        <w:rPr>
          <w:bCs/>
          <w:spacing w:val="-4"/>
          <w:sz w:val="28"/>
          <w:szCs w:val="28"/>
        </w:rPr>
      </w:pPr>
      <w:r>
        <w:rPr>
          <w:bCs/>
          <w:sz w:val="28"/>
          <w:szCs w:val="28"/>
        </w:rPr>
        <w:t xml:space="preserve">- </w:t>
      </w:r>
      <w:r w:rsidR="002F4C75" w:rsidRPr="00187754">
        <w:rPr>
          <w:bCs/>
          <w:sz w:val="28"/>
          <w:szCs w:val="28"/>
        </w:rPr>
        <w:t>в</w:t>
      </w:r>
      <w:r w:rsidR="002F4C75" w:rsidRPr="00187754">
        <w:rPr>
          <w:bCs/>
          <w:spacing w:val="-4"/>
          <w:sz w:val="28"/>
          <w:szCs w:val="28"/>
        </w:rPr>
        <w:t xml:space="preserve">иготовлення та друк рекламно-інформаційних матеріалів про туристичний та культурно-мистецький потенціал </w:t>
      </w:r>
      <w:r>
        <w:rPr>
          <w:bCs/>
          <w:spacing w:val="-4"/>
          <w:sz w:val="28"/>
          <w:szCs w:val="28"/>
        </w:rPr>
        <w:t>Боярки</w:t>
      </w:r>
      <w:r w:rsidR="002F4C75">
        <w:rPr>
          <w:bCs/>
          <w:spacing w:val="-4"/>
          <w:sz w:val="28"/>
          <w:szCs w:val="28"/>
        </w:rPr>
        <w:t>;</w:t>
      </w:r>
    </w:p>
    <w:p w:rsidR="002F4C75" w:rsidRPr="00187754" w:rsidRDefault="0068741F" w:rsidP="0068741F">
      <w:pPr>
        <w:widowControl w:val="0"/>
        <w:shd w:val="clear" w:color="auto" w:fill="FFFFFF"/>
        <w:tabs>
          <w:tab w:val="left" w:pos="540"/>
          <w:tab w:val="left" w:pos="741"/>
          <w:tab w:val="left" w:pos="1260"/>
          <w:tab w:val="left" w:pos="1440"/>
        </w:tabs>
        <w:ind w:firstLine="567"/>
        <w:jc w:val="both"/>
        <w:rPr>
          <w:bCs/>
          <w:spacing w:val="-4"/>
          <w:sz w:val="28"/>
          <w:szCs w:val="28"/>
        </w:rPr>
      </w:pPr>
      <w:r>
        <w:rPr>
          <w:bCs/>
          <w:spacing w:val="-4"/>
          <w:sz w:val="28"/>
          <w:szCs w:val="28"/>
        </w:rPr>
        <w:t xml:space="preserve">- </w:t>
      </w:r>
      <w:r w:rsidR="002F4C75" w:rsidRPr="00187754">
        <w:rPr>
          <w:bCs/>
          <w:spacing w:val="-4"/>
          <w:sz w:val="28"/>
          <w:szCs w:val="28"/>
        </w:rPr>
        <w:t>виготовлення промоційних відеороликів про місто;</w:t>
      </w:r>
    </w:p>
    <w:p w:rsidR="002F4C75" w:rsidRPr="00187754" w:rsidRDefault="002F4C75" w:rsidP="0068741F">
      <w:pPr>
        <w:widowControl w:val="0"/>
        <w:tabs>
          <w:tab w:val="left" w:pos="540"/>
        </w:tabs>
        <w:ind w:firstLine="567"/>
        <w:jc w:val="both"/>
        <w:rPr>
          <w:sz w:val="28"/>
          <w:szCs w:val="28"/>
        </w:rPr>
      </w:pPr>
      <w:r>
        <w:rPr>
          <w:sz w:val="28"/>
          <w:szCs w:val="28"/>
        </w:rPr>
        <w:t xml:space="preserve">- </w:t>
      </w:r>
      <w:r w:rsidRPr="00187754">
        <w:rPr>
          <w:sz w:val="28"/>
          <w:szCs w:val="28"/>
        </w:rPr>
        <w:t>о</w:t>
      </w:r>
      <w:r w:rsidRPr="00187754">
        <w:rPr>
          <w:bCs/>
          <w:spacing w:val="-4"/>
          <w:sz w:val="28"/>
          <w:szCs w:val="28"/>
        </w:rPr>
        <w:t>рганізація та проведення прес-турів для вітчизняних та закордонних ЗМІ і фан-турів для туроператорів;</w:t>
      </w:r>
    </w:p>
    <w:p w:rsidR="002F4C75" w:rsidRPr="00187754" w:rsidRDefault="002F4C75" w:rsidP="0068741F">
      <w:pPr>
        <w:widowControl w:val="0"/>
        <w:tabs>
          <w:tab w:val="left" w:pos="540"/>
        </w:tabs>
        <w:ind w:firstLine="567"/>
        <w:jc w:val="both"/>
        <w:rPr>
          <w:sz w:val="28"/>
          <w:szCs w:val="28"/>
        </w:rPr>
      </w:pPr>
      <w:r>
        <w:rPr>
          <w:sz w:val="28"/>
          <w:szCs w:val="28"/>
        </w:rPr>
        <w:t xml:space="preserve">- </w:t>
      </w:r>
      <w:r w:rsidRPr="00187754">
        <w:rPr>
          <w:sz w:val="28"/>
          <w:szCs w:val="28"/>
        </w:rPr>
        <w:t>проведення туристичних заходів (Відкриття туристичного сезону,  відзначення Міжнародного дня туризму тощо);</w:t>
      </w:r>
    </w:p>
    <w:p w:rsidR="002F4C75" w:rsidRPr="00187754" w:rsidRDefault="002F4C75" w:rsidP="0068741F">
      <w:pPr>
        <w:widowControl w:val="0"/>
        <w:tabs>
          <w:tab w:val="left" w:pos="540"/>
        </w:tabs>
        <w:ind w:firstLine="567"/>
        <w:jc w:val="both"/>
        <w:rPr>
          <w:sz w:val="28"/>
          <w:szCs w:val="28"/>
        </w:rPr>
      </w:pPr>
      <w:r w:rsidRPr="00187754">
        <w:rPr>
          <w:sz w:val="28"/>
          <w:szCs w:val="28"/>
        </w:rPr>
        <w:t>- розвиток велоінфраструктури;</w:t>
      </w:r>
    </w:p>
    <w:p w:rsidR="002F4C75" w:rsidRPr="00187754" w:rsidRDefault="002F4C75" w:rsidP="0068741F">
      <w:pPr>
        <w:widowControl w:val="0"/>
        <w:tabs>
          <w:tab w:val="left" w:pos="540"/>
        </w:tabs>
        <w:ind w:firstLine="567"/>
        <w:jc w:val="both"/>
        <w:rPr>
          <w:sz w:val="28"/>
          <w:szCs w:val="28"/>
        </w:rPr>
      </w:pPr>
      <w:r w:rsidRPr="00187754">
        <w:rPr>
          <w:sz w:val="28"/>
          <w:szCs w:val="28"/>
        </w:rPr>
        <w:t>- облаштування міста для людей з обмеженими можливостями.</w:t>
      </w:r>
    </w:p>
    <w:p w:rsidR="002F4C75" w:rsidRPr="00C9038D" w:rsidRDefault="002F4C75" w:rsidP="002F4C75">
      <w:pPr>
        <w:widowControl w:val="0"/>
        <w:tabs>
          <w:tab w:val="left" w:pos="540"/>
        </w:tabs>
        <w:ind w:firstLine="720"/>
        <w:jc w:val="both"/>
        <w:rPr>
          <w:sz w:val="16"/>
          <w:szCs w:val="16"/>
        </w:rPr>
      </w:pPr>
    </w:p>
    <w:p w:rsidR="002F4C75" w:rsidRPr="00187754" w:rsidRDefault="002F4C75" w:rsidP="002F4C75">
      <w:pPr>
        <w:widowControl w:val="0"/>
        <w:tabs>
          <w:tab w:val="left" w:pos="540"/>
          <w:tab w:val="left" w:pos="1260"/>
          <w:tab w:val="left" w:pos="1440"/>
          <w:tab w:val="left" w:pos="10800"/>
        </w:tabs>
        <w:ind w:firstLine="720"/>
        <w:jc w:val="center"/>
        <w:rPr>
          <w:sz w:val="28"/>
          <w:szCs w:val="28"/>
        </w:rPr>
      </w:pPr>
      <w:r>
        <w:rPr>
          <w:b/>
          <w:sz w:val="28"/>
          <w:szCs w:val="28"/>
        </w:rPr>
        <w:t>Очікувані результати</w:t>
      </w:r>
      <w:r w:rsidRPr="00187754">
        <w:rPr>
          <w:b/>
          <w:sz w:val="28"/>
          <w:szCs w:val="28"/>
        </w:rPr>
        <w:t>:</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збільшення кількості туристів;</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збільшення надходжень до міського бюджету від туристичної галузі, в тому числі від туристичного збору;</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збільшення кількості робочих місць;</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 xml:space="preserve">розширення спектру пропонованої сувенірно-рекламної продукції про </w:t>
      </w:r>
      <w:r w:rsidR="0068741F">
        <w:rPr>
          <w:sz w:val="28"/>
          <w:szCs w:val="28"/>
        </w:rPr>
        <w:t>Боярку</w:t>
      </w:r>
      <w:r w:rsidRPr="00187754">
        <w:rPr>
          <w:sz w:val="28"/>
          <w:szCs w:val="28"/>
        </w:rPr>
        <w:t xml:space="preserve"> (карта, буклети, путівники, календарі тощо);</w:t>
      </w:r>
    </w:p>
    <w:p w:rsidR="002F4C75" w:rsidRDefault="0068741F" w:rsidP="002F4C75">
      <w:pPr>
        <w:widowControl w:val="0"/>
        <w:tabs>
          <w:tab w:val="left" w:pos="0"/>
          <w:tab w:val="left" w:pos="540"/>
          <w:tab w:val="left" w:pos="1440"/>
        </w:tabs>
        <w:ind w:firstLine="720"/>
        <w:jc w:val="both"/>
        <w:rPr>
          <w:sz w:val="28"/>
          <w:szCs w:val="28"/>
        </w:rPr>
      </w:pPr>
      <w:r>
        <w:rPr>
          <w:sz w:val="28"/>
          <w:szCs w:val="28"/>
        </w:rPr>
        <w:t>- розроблення та запровадження</w:t>
      </w:r>
      <w:r w:rsidR="002F4C75" w:rsidRPr="00187754">
        <w:rPr>
          <w:sz w:val="28"/>
          <w:szCs w:val="28"/>
        </w:rPr>
        <w:t xml:space="preserve"> тематичних якісних</w:t>
      </w:r>
      <w:r w:rsidR="002F4C75">
        <w:rPr>
          <w:sz w:val="28"/>
          <w:szCs w:val="28"/>
        </w:rPr>
        <w:t xml:space="preserve"> туристичних маршрутів  </w:t>
      </w:r>
      <w:r>
        <w:rPr>
          <w:sz w:val="28"/>
          <w:szCs w:val="28"/>
        </w:rPr>
        <w:t>Бояркою</w:t>
      </w:r>
      <w:r w:rsidR="002F4C75">
        <w:rPr>
          <w:sz w:val="28"/>
          <w:szCs w:val="28"/>
        </w:rPr>
        <w:t>.</w:t>
      </w:r>
    </w:p>
    <w:p w:rsidR="0068741F" w:rsidRDefault="0068741F" w:rsidP="002F4C75">
      <w:pPr>
        <w:widowControl w:val="0"/>
        <w:tabs>
          <w:tab w:val="left" w:pos="0"/>
          <w:tab w:val="left" w:pos="540"/>
          <w:tab w:val="left" w:pos="1440"/>
        </w:tabs>
        <w:ind w:firstLine="720"/>
        <w:jc w:val="both"/>
        <w:rPr>
          <w:sz w:val="28"/>
          <w:szCs w:val="28"/>
        </w:rPr>
      </w:pPr>
    </w:p>
    <w:p w:rsidR="002F4C75" w:rsidRPr="008B0523" w:rsidRDefault="002F4C75" w:rsidP="009F7512">
      <w:pPr>
        <w:widowControl w:val="0"/>
        <w:shd w:val="clear" w:color="auto" w:fill="E2EFD9" w:themeFill="accent6" w:themeFillTint="33"/>
        <w:tabs>
          <w:tab w:val="left" w:pos="540"/>
        </w:tabs>
        <w:jc w:val="both"/>
        <w:rPr>
          <w:sz w:val="28"/>
          <w:szCs w:val="28"/>
        </w:rPr>
      </w:pPr>
      <w:r w:rsidRPr="008B0523">
        <w:rPr>
          <w:b/>
          <w:bCs/>
          <w:sz w:val="28"/>
          <w:szCs w:val="28"/>
        </w:rPr>
        <w:t xml:space="preserve">5.6. Розвиток </w:t>
      </w:r>
      <w:r w:rsidR="0068741F">
        <w:rPr>
          <w:b/>
          <w:bCs/>
          <w:sz w:val="28"/>
          <w:szCs w:val="28"/>
        </w:rPr>
        <w:t xml:space="preserve">міжнародного </w:t>
      </w:r>
      <w:r w:rsidR="00C9038D">
        <w:rPr>
          <w:b/>
          <w:bCs/>
          <w:sz w:val="28"/>
          <w:szCs w:val="28"/>
        </w:rPr>
        <w:t>співробітництва</w:t>
      </w:r>
      <w:r w:rsidRPr="008B0523">
        <w:rPr>
          <w:b/>
          <w:bCs/>
          <w:sz w:val="28"/>
          <w:szCs w:val="28"/>
        </w:rPr>
        <w:t xml:space="preserve"> та залучення міжнародної технічної допомоги</w:t>
      </w:r>
    </w:p>
    <w:p w:rsidR="0068741F" w:rsidRPr="0068741F" w:rsidRDefault="0068741F" w:rsidP="002F4C75">
      <w:pPr>
        <w:widowControl w:val="0"/>
        <w:tabs>
          <w:tab w:val="left" w:pos="540"/>
        </w:tabs>
        <w:ind w:firstLine="720"/>
        <w:jc w:val="both"/>
        <w:rPr>
          <w:b/>
          <w:bCs/>
          <w:sz w:val="16"/>
          <w:szCs w:val="16"/>
        </w:rPr>
      </w:pPr>
    </w:p>
    <w:p w:rsidR="002F4C75" w:rsidRDefault="002F4C75" w:rsidP="002F4C75">
      <w:pPr>
        <w:widowControl w:val="0"/>
        <w:tabs>
          <w:tab w:val="left" w:pos="540"/>
        </w:tabs>
        <w:ind w:firstLine="720"/>
        <w:jc w:val="both"/>
        <w:rPr>
          <w:sz w:val="28"/>
          <w:szCs w:val="28"/>
        </w:rPr>
      </w:pPr>
      <w:r w:rsidRPr="00187754">
        <w:rPr>
          <w:b/>
          <w:bCs/>
          <w:sz w:val="28"/>
          <w:szCs w:val="28"/>
        </w:rPr>
        <w:t>Головна мета</w:t>
      </w:r>
      <w:r w:rsidRPr="00187754">
        <w:rPr>
          <w:sz w:val="28"/>
          <w:szCs w:val="28"/>
        </w:rPr>
        <w:t xml:space="preserve"> - забезпечення реалізації в місті </w:t>
      </w:r>
      <w:r w:rsidR="0068741F">
        <w:rPr>
          <w:sz w:val="28"/>
          <w:szCs w:val="28"/>
        </w:rPr>
        <w:t>Боярка</w:t>
      </w:r>
      <w:r w:rsidRPr="00187754">
        <w:rPr>
          <w:sz w:val="28"/>
          <w:szCs w:val="28"/>
        </w:rPr>
        <w:t xml:space="preserve"> державної політи</w:t>
      </w:r>
      <w:r w:rsidR="0068741F">
        <w:rPr>
          <w:sz w:val="28"/>
          <w:szCs w:val="28"/>
        </w:rPr>
        <w:t>ки у сфері міжнародних відносин</w:t>
      </w:r>
      <w:r w:rsidRPr="00187754">
        <w:rPr>
          <w:sz w:val="28"/>
          <w:szCs w:val="28"/>
        </w:rPr>
        <w:t xml:space="preserve"> та взаємодії з міжнародними організаціями і фінансовими інституціями в рамках міжнародної технічної допомоги, а також робота в контексті підписаної Угоди про асоціацію України з </w:t>
      </w:r>
      <w:r w:rsidRPr="00187754">
        <w:rPr>
          <w:sz w:val="28"/>
          <w:szCs w:val="28"/>
        </w:rPr>
        <w:lastRenderedPageBreak/>
        <w:t xml:space="preserve">ЄС, формування та підтримка позитивного міжнародного іміджу міста </w:t>
      </w:r>
      <w:r w:rsidR="0068741F">
        <w:rPr>
          <w:sz w:val="28"/>
          <w:szCs w:val="28"/>
        </w:rPr>
        <w:t>Боярка</w:t>
      </w:r>
      <w:r w:rsidRPr="00187754">
        <w:rPr>
          <w:sz w:val="28"/>
          <w:szCs w:val="28"/>
        </w:rPr>
        <w:t>.</w:t>
      </w:r>
    </w:p>
    <w:p w:rsidR="0068741F" w:rsidRPr="0068741F" w:rsidRDefault="0068741F" w:rsidP="002F4C75">
      <w:pPr>
        <w:widowControl w:val="0"/>
        <w:tabs>
          <w:tab w:val="left" w:pos="540"/>
        </w:tabs>
        <w:ind w:firstLine="720"/>
        <w:jc w:val="both"/>
        <w:rPr>
          <w:sz w:val="16"/>
          <w:szCs w:val="16"/>
        </w:rPr>
      </w:pPr>
    </w:p>
    <w:p w:rsidR="002F4C75" w:rsidRPr="00187754" w:rsidRDefault="002F4C75" w:rsidP="002F4C75">
      <w:pPr>
        <w:widowControl w:val="0"/>
        <w:shd w:val="clear" w:color="auto" w:fill="FFFFFF"/>
        <w:tabs>
          <w:tab w:val="left" w:pos="540"/>
        </w:tabs>
        <w:ind w:firstLine="360"/>
        <w:jc w:val="center"/>
        <w:rPr>
          <w:sz w:val="28"/>
          <w:szCs w:val="28"/>
        </w:rPr>
      </w:pPr>
      <w:r>
        <w:rPr>
          <w:b/>
          <w:bCs/>
          <w:sz w:val="28"/>
          <w:szCs w:val="28"/>
        </w:rPr>
        <w:t>Ц</w:t>
      </w:r>
      <w:r w:rsidRPr="00187754">
        <w:rPr>
          <w:b/>
          <w:bCs/>
          <w:sz w:val="28"/>
          <w:szCs w:val="28"/>
        </w:rPr>
        <w:t>ілі та пріоритетні завдання</w:t>
      </w:r>
      <w:r>
        <w:rPr>
          <w:b/>
          <w:bCs/>
          <w:sz w:val="28"/>
          <w:szCs w:val="28"/>
        </w:rPr>
        <w:t xml:space="preserve"> на </w:t>
      </w:r>
      <w:r w:rsidR="0068741F">
        <w:rPr>
          <w:b/>
          <w:bCs/>
          <w:sz w:val="28"/>
          <w:szCs w:val="28"/>
        </w:rPr>
        <w:t>2017 рік</w:t>
      </w:r>
      <w:r>
        <w:rPr>
          <w:b/>
          <w:bCs/>
          <w:sz w:val="28"/>
          <w:szCs w:val="28"/>
        </w:rPr>
        <w:t>:</w:t>
      </w:r>
    </w:p>
    <w:p w:rsidR="002F4C75"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розширення міжрегіонального співробітництва, зокрема, з регіонами Західної Європи</w:t>
      </w:r>
      <w:r>
        <w:rPr>
          <w:sz w:val="28"/>
          <w:szCs w:val="28"/>
        </w:rPr>
        <w:t>;</w:t>
      </w:r>
    </w:p>
    <w:p w:rsidR="002F4C75" w:rsidRPr="00187754" w:rsidRDefault="002F4C75" w:rsidP="002F4C75">
      <w:pPr>
        <w:widowControl w:val="0"/>
        <w:tabs>
          <w:tab w:val="left" w:pos="540"/>
        </w:tabs>
        <w:ind w:firstLine="720"/>
        <w:jc w:val="both"/>
        <w:rPr>
          <w:sz w:val="28"/>
          <w:szCs w:val="28"/>
        </w:rPr>
      </w:pPr>
      <w:r w:rsidRPr="00187754">
        <w:rPr>
          <w:sz w:val="28"/>
          <w:szCs w:val="28"/>
        </w:rPr>
        <w:t xml:space="preserve"> </w:t>
      </w:r>
      <w:r>
        <w:rPr>
          <w:sz w:val="28"/>
          <w:szCs w:val="28"/>
        </w:rPr>
        <w:t xml:space="preserve">- </w:t>
      </w:r>
      <w:r w:rsidRPr="00187754">
        <w:rPr>
          <w:sz w:val="28"/>
          <w:szCs w:val="28"/>
        </w:rPr>
        <w:t>поглиблення зв’язків з партнерськими закордонними містами</w:t>
      </w:r>
      <w:r w:rsidR="0068741F">
        <w:rPr>
          <w:sz w:val="28"/>
          <w:szCs w:val="28"/>
        </w:rPr>
        <w:t>-побратимами</w:t>
      </w:r>
      <w:r w:rsidRPr="00187754">
        <w:rPr>
          <w:sz w:val="28"/>
          <w:szCs w:val="28"/>
        </w:rPr>
        <w:t>;</w:t>
      </w:r>
    </w:p>
    <w:p w:rsidR="002F4C75" w:rsidRPr="00187754"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активізація участі міста у міжнародних регіональних структурах;</w:t>
      </w:r>
    </w:p>
    <w:p w:rsidR="002F4C75" w:rsidRPr="00187754"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сприяння на місцевому рівні євроінтеграційним намірам України;</w:t>
      </w:r>
    </w:p>
    <w:p w:rsidR="002F4C75"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залучення до співпраці місцевих громадських організацій та міжнарод</w:t>
      </w:r>
      <w:r w:rsidR="0068741F">
        <w:rPr>
          <w:sz w:val="28"/>
          <w:szCs w:val="28"/>
        </w:rPr>
        <w:t>них фондів і програм.</w:t>
      </w:r>
    </w:p>
    <w:p w:rsidR="0068741F" w:rsidRPr="0068741F" w:rsidRDefault="0068741F" w:rsidP="002F4C75">
      <w:pPr>
        <w:widowControl w:val="0"/>
        <w:tabs>
          <w:tab w:val="left" w:pos="540"/>
        </w:tabs>
        <w:ind w:firstLine="720"/>
        <w:jc w:val="both"/>
        <w:rPr>
          <w:sz w:val="16"/>
          <w:szCs w:val="16"/>
        </w:rPr>
      </w:pPr>
    </w:p>
    <w:p w:rsidR="002F4C75" w:rsidRPr="00187754" w:rsidRDefault="002F4C75" w:rsidP="002F4C75">
      <w:pPr>
        <w:widowControl w:val="0"/>
        <w:tabs>
          <w:tab w:val="left" w:pos="540"/>
        </w:tabs>
        <w:ind w:firstLine="360"/>
        <w:jc w:val="center"/>
        <w:rPr>
          <w:sz w:val="28"/>
          <w:szCs w:val="28"/>
        </w:rPr>
      </w:pPr>
      <w:r>
        <w:rPr>
          <w:b/>
          <w:bCs/>
          <w:sz w:val="28"/>
          <w:szCs w:val="28"/>
        </w:rPr>
        <w:t>Основні заходи для забезпечення зазначених цілей:</w:t>
      </w:r>
    </w:p>
    <w:p w:rsidR="002F4C75" w:rsidRPr="00187754" w:rsidRDefault="002F4C75" w:rsidP="002F4C75">
      <w:pPr>
        <w:widowControl w:val="0"/>
        <w:tabs>
          <w:tab w:val="left" w:pos="540"/>
        </w:tabs>
        <w:ind w:firstLine="360"/>
        <w:jc w:val="both"/>
        <w:rPr>
          <w:sz w:val="28"/>
          <w:szCs w:val="28"/>
        </w:rPr>
      </w:pPr>
      <w:r>
        <w:rPr>
          <w:sz w:val="28"/>
          <w:szCs w:val="28"/>
        </w:rPr>
        <w:t xml:space="preserve">- </w:t>
      </w:r>
      <w:r w:rsidRPr="00187754">
        <w:rPr>
          <w:sz w:val="28"/>
          <w:szCs w:val="28"/>
        </w:rPr>
        <w:t xml:space="preserve">проведення обмінів делегаціями, студійних візитів, міжнародних науково-практичних конференцій, семінарів, міжнародних зустрічей; </w:t>
      </w:r>
    </w:p>
    <w:p w:rsidR="002F4C75" w:rsidRPr="00187754" w:rsidRDefault="002F4C75" w:rsidP="002F4C75">
      <w:pPr>
        <w:widowControl w:val="0"/>
        <w:tabs>
          <w:tab w:val="left" w:pos="540"/>
        </w:tabs>
        <w:ind w:firstLine="360"/>
        <w:jc w:val="both"/>
        <w:rPr>
          <w:sz w:val="28"/>
          <w:szCs w:val="28"/>
        </w:rPr>
      </w:pPr>
      <w:r>
        <w:rPr>
          <w:sz w:val="28"/>
          <w:szCs w:val="28"/>
        </w:rPr>
        <w:t xml:space="preserve">- </w:t>
      </w:r>
      <w:r w:rsidRPr="00187754">
        <w:rPr>
          <w:sz w:val="28"/>
          <w:szCs w:val="28"/>
        </w:rPr>
        <w:t xml:space="preserve">збільшення обсягів виготовлення промоційних та презентаційних матеріалів про місто </w:t>
      </w:r>
      <w:r w:rsidR="0068741F">
        <w:rPr>
          <w:sz w:val="28"/>
          <w:szCs w:val="28"/>
        </w:rPr>
        <w:t>Боярку</w:t>
      </w:r>
      <w:r w:rsidRPr="00187754">
        <w:rPr>
          <w:sz w:val="28"/>
          <w:szCs w:val="28"/>
        </w:rPr>
        <w:t>;</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 xml:space="preserve">проведення в </w:t>
      </w:r>
      <w:r w:rsidR="0068741F">
        <w:rPr>
          <w:sz w:val="28"/>
          <w:szCs w:val="28"/>
        </w:rPr>
        <w:t>Боярці</w:t>
      </w:r>
      <w:r w:rsidRPr="00187754">
        <w:rPr>
          <w:sz w:val="28"/>
          <w:szCs w:val="28"/>
        </w:rPr>
        <w:t xml:space="preserve"> заходів з нагоди Дня Європи;</w:t>
      </w:r>
    </w:p>
    <w:p w:rsidR="002F4C75" w:rsidRPr="00187754" w:rsidRDefault="002F4C75" w:rsidP="002F4C75">
      <w:pPr>
        <w:widowControl w:val="0"/>
        <w:tabs>
          <w:tab w:val="left" w:pos="540"/>
        </w:tabs>
        <w:ind w:firstLine="357"/>
        <w:jc w:val="both"/>
        <w:rPr>
          <w:sz w:val="28"/>
          <w:szCs w:val="28"/>
        </w:rPr>
      </w:pPr>
      <w:r>
        <w:rPr>
          <w:sz w:val="28"/>
          <w:szCs w:val="28"/>
        </w:rPr>
        <w:t>- підготовка власних та партнерських заявок для залучення міжнародної технічної допомоги як допоміжного інструменту соціал</w:t>
      </w:r>
      <w:r w:rsidR="0068741F">
        <w:rPr>
          <w:sz w:val="28"/>
          <w:szCs w:val="28"/>
        </w:rPr>
        <w:t>ьно-економічного розвитку міста</w:t>
      </w:r>
      <w:r>
        <w:rPr>
          <w:sz w:val="28"/>
          <w:szCs w:val="28"/>
        </w:rPr>
        <w:t>;</w:t>
      </w:r>
    </w:p>
    <w:p w:rsidR="002F4C75" w:rsidRPr="00187754"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оптимізація заходів, організованих спільно з українською діаспорою;</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збільшення кількості міжнародних візитів за</w:t>
      </w:r>
      <w:r>
        <w:rPr>
          <w:sz w:val="28"/>
          <w:szCs w:val="28"/>
        </w:rPr>
        <w:t xml:space="preserve"> </w:t>
      </w:r>
      <w:r w:rsidRPr="00187754">
        <w:rPr>
          <w:sz w:val="28"/>
          <w:szCs w:val="28"/>
        </w:rPr>
        <w:t>кордон;</w:t>
      </w:r>
      <w:r w:rsidRPr="00245879">
        <w:rPr>
          <w:sz w:val="28"/>
          <w:szCs w:val="28"/>
        </w:rPr>
        <w:t xml:space="preserve"> </w:t>
      </w:r>
    </w:p>
    <w:p w:rsidR="002F4C75" w:rsidRDefault="002F4C75" w:rsidP="002F4C75">
      <w:pPr>
        <w:widowControl w:val="0"/>
        <w:tabs>
          <w:tab w:val="left" w:pos="540"/>
        </w:tabs>
        <w:ind w:firstLine="360"/>
        <w:jc w:val="both"/>
        <w:rPr>
          <w:sz w:val="28"/>
          <w:szCs w:val="28"/>
        </w:rPr>
      </w:pPr>
      <w:r>
        <w:rPr>
          <w:sz w:val="28"/>
          <w:szCs w:val="28"/>
        </w:rPr>
        <w:t xml:space="preserve">- </w:t>
      </w:r>
      <w:r w:rsidR="0068741F">
        <w:rPr>
          <w:sz w:val="28"/>
          <w:szCs w:val="28"/>
        </w:rPr>
        <w:t>започаткування системної</w:t>
      </w:r>
      <w:r w:rsidRPr="00187754">
        <w:rPr>
          <w:sz w:val="28"/>
          <w:szCs w:val="28"/>
        </w:rPr>
        <w:t xml:space="preserve"> робот</w:t>
      </w:r>
      <w:r>
        <w:rPr>
          <w:sz w:val="28"/>
          <w:szCs w:val="28"/>
        </w:rPr>
        <w:t>и в рамках нової фінансової пер</w:t>
      </w:r>
      <w:r w:rsidRPr="00187754">
        <w:rPr>
          <w:sz w:val="28"/>
          <w:szCs w:val="28"/>
        </w:rPr>
        <w:t>спективи ЄС на 2014-2020 роки.</w:t>
      </w:r>
    </w:p>
    <w:p w:rsidR="002F4C75" w:rsidRDefault="002F4C75" w:rsidP="002F4C75">
      <w:pPr>
        <w:widowControl w:val="0"/>
        <w:tabs>
          <w:tab w:val="left" w:pos="540"/>
        </w:tabs>
        <w:ind w:firstLine="360"/>
        <w:jc w:val="center"/>
        <w:rPr>
          <w:b/>
          <w:sz w:val="28"/>
          <w:szCs w:val="28"/>
        </w:rPr>
      </w:pPr>
    </w:p>
    <w:p w:rsidR="002F4C75" w:rsidRDefault="002F4C75" w:rsidP="002F4C75">
      <w:pPr>
        <w:widowControl w:val="0"/>
        <w:tabs>
          <w:tab w:val="left" w:pos="540"/>
        </w:tabs>
        <w:ind w:firstLine="360"/>
        <w:jc w:val="center"/>
        <w:rPr>
          <w:sz w:val="28"/>
          <w:szCs w:val="28"/>
        </w:rPr>
      </w:pPr>
      <w:r>
        <w:rPr>
          <w:b/>
          <w:sz w:val="28"/>
          <w:szCs w:val="28"/>
        </w:rPr>
        <w:t>Очікувані результати:</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розширення географії міжрегіонального та партнерського співробітництва;</w:t>
      </w:r>
      <w:r w:rsidRPr="00245879">
        <w:rPr>
          <w:sz w:val="28"/>
          <w:szCs w:val="28"/>
        </w:rPr>
        <w:t xml:space="preserve"> </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посилення ролі зустрічей з іноземними представниками на створення позитив</w:t>
      </w:r>
      <w:r>
        <w:rPr>
          <w:sz w:val="28"/>
          <w:szCs w:val="28"/>
        </w:rPr>
        <w:t xml:space="preserve">ного міжнародного іміджу </w:t>
      </w:r>
      <w:r w:rsidR="0004375C">
        <w:rPr>
          <w:sz w:val="28"/>
          <w:szCs w:val="28"/>
        </w:rPr>
        <w:t>Боярки</w:t>
      </w:r>
      <w:r>
        <w:rPr>
          <w:sz w:val="28"/>
          <w:szCs w:val="28"/>
        </w:rPr>
        <w:t>;</w:t>
      </w:r>
    </w:p>
    <w:p w:rsidR="002F4C75" w:rsidRPr="00187754" w:rsidRDefault="002F4C75" w:rsidP="002F4C75">
      <w:pPr>
        <w:widowControl w:val="0"/>
        <w:tabs>
          <w:tab w:val="left" w:pos="540"/>
        </w:tabs>
        <w:ind w:firstLine="357"/>
        <w:jc w:val="both"/>
        <w:rPr>
          <w:sz w:val="28"/>
          <w:szCs w:val="28"/>
        </w:rPr>
      </w:pPr>
      <w:r>
        <w:rPr>
          <w:sz w:val="28"/>
          <w:szCs w:val="28"/>
        </w:rPr>
        <w:t>-</w:t>
      </w:r>
      <w:r w:rsidR="0004375C">
        <w:rPr>
          <w:sz w:val="28"/>
          <w:szCs w:val="28"/>
        </w:rPr>
        <w:t xml:space="preserve"> розроблення відповідних угод та</w:t>
      </w:r>
      <w:r>
        <w:rPr>
          <w:sz w:val="28"/>
          <w:szCs w:val="28"/>
        </w:rPr>
        <w:t xml:space="preserve"> </w:t>
      </w:r>
      <w:r w:rsidR="0004375C">
        <w:rPr>
          <w:sz w:val="28"/>
          <w:szCs w:val="28"/>
        </w:rPr>
        <w:t>запровадження</w:t>
      </w:r>
      <w:r w:rsidRPr="00187754">
        <w:rPr>
          <w:sz w:val="28"/>
          <w:szCs w:val="28"/>
        </w:rPr>
        <w:t xml:space="preserve"> процесу підготовки проектних заявок в контексті залучення міжнародної технічної допомоги</w:t>
      </w:r>
      <w:r>
        <w:rPr>
          <w:sz w:val="28"/>
          <w:szCs w:val="28"/>
        </w:rPr>
        <w:t>.</w:t>
      </w:r>
    </w:p>
    <w:p w:rsidR="002F4C75" w:rsidRPr="00187754" w:rsidRDefault="002F4C75" w:rsidP="002F4C75">
      <w:pPr>
        <w:widowControl w:val="0"/>
        <w:tabs>
          <w:tab w:val="left" w:pos="540"/>
        </w:tabs>
        <w:ind w:firstLine="348"/>
        <w:jc w:val="both"/>
        <w:rPr>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r w:rsidRPr="00187754">
        <w:rPr>
          <w:b/>
          <w:sz w:val="28"/>
          <w:szCs w:val="28"/>
        </w:rPr>
        <w:t xml:space="preserve"> </w:t>
      </w: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C9038D" w:rsidRDefault="00C9038D" w:rsidP="002F4C75">
      <w:pPr>
        <w:pStyle w:val="WW-2"/>
        <w:widowControl w:val="0"/>
        <w:tabs>
          <w:tab w:val="left" w:pos="540"/>
          <w:tab w:val="left" w:pos="1080"/>
        </w:tabs>
        <w:suppressAutoHyphens w:val="0"/>
        <w:ind w:left="0" w:firstLine="720"/>
        <w:jc w:val="center"/>
        <w:rPr>
          <w:b/>
          <w:sz w:val="28"/>
          <w:szCs w:val="28"/>
        </w:rPr>
      </w:pPr>
    </w:p>
    <w:p w:rsidR="00A62BAF" w:rsidRDefault="00A62BAF" w:rsidP="002F4C75">
      <w:pPr>
        <w:pStyle w:val="WW-2"/>
        <w:widowControl w:val="0"/>
        <w:tabs>
          <w:tab w:val="left" w:pos="540"/>
          <w:tab w:val="left" w:pos="1080"/>
        </w:tabs>
        <w:suppressAutoHyphens w:val="0"/>
        <w:ind w:left="0" w:firstLine="720"/>
        <w:jc w:val="center"/>
        <w:rPr>
          <w:b/>
          <w:sz w:val="28"/>
          <w:szCs w:val="28"/>
        </w:rPr>
      </w:pPr>
    </w:p>
    <w:p w:rsidR="00A62BAF" w:rsidRDefault="00A62BAF" w:rsidP="002F4C75">
      <w:pPr>
        <w:pStyle w:val="WW-2"/>
        <w:widowControl w:val="0"/>
        <w:tabs>
          <w:tab w:val="left" w:pos="540"/>
          <w:tab w:val="left" w:pos="1080"/>
        </w:tabs>
        <w:suppressAutoHyphens w:val="0"/>
        <w:ind w:left="0" w:firstLine="720"/>
        <w:jc w:val="center"/>
        <w:rPr>
          <w:b/>
          <w:sz w:val="28"/>
          <w:szCs w:val="28"/>
        </w:rPr>
      </w:pPr>
    </w:p>
    <w:p w:rsidR="00A62BAF" w:rsidRDefault="00A62BAF" w:rsidP="002F4C75">
      <w:pPr>
        <w:pStyle w:val="WW-2"/>
        <w:widowControl w:val="0"/>
        <w:tabs>
          <w:tab w:val="left" w:pos="540"/>
          <w:tab w:val="left" w:pos="1080"/>
        </w:tabs>
        <w:suppressAutoHyphens w:val="0"/>
        <w:ind w:left="0" w:firstLine="720"/>
        <w:jc w:val="center"/>
        <w:rPr>
          <w:b/>
          <w:sz w:val="28"/>
          <w:szCs w:val="28"/>
        </w:rPr>
      </w:pPr>
    </w:p>
    <w:p w:rsidR="002F4C75" w:rsidRPr="00187754" w:rsidRDefault="002F4C75" w:rsidP="002F4C75">
      <w:pPr>
        <w:pStyle w:val="WW-2"/>
        <w:widowControl w:val="0"/>
        <w:tabs>
          <w:tab w:val="left" w:pos="540"/>
          <w:tab w:val="left" w:pos="1080"/>
        </w:tabs>
        <w:suppressAutoHyphens w:val="0"/>
        <w:ind w:left="0" w:firstLine="720"/>
        <w:jc w:val="center"/>
        <w:rPr>
          <w:b/>
          <w:sz w:val="28"/>
          <w:szCs w:val="28"/>
        </w:rPr>
      </w:pPr>
      <w:r w:rsidRPr="00187754">
        <w:rPr>
          <w:b/>
          <w:sz w:val="28"/>
          <w:szCs w:val="28"/>
        </w:rPr>
        <w:lastRenderedPageBreak/>
        <w:t>6.</w:t>
      </w:r>
      <w:r>
        <w:rPr>
          <w:b/>
          <w:sz w:val="28"/>
          <w:szCs w:val="28"/>
        </w:rPr>
        <w:t xml:space="preserve"> </w:t>
      </w:r>
      <w:r w:rsidRPr="00187754">
        <w:rPr>
          <w:b/>
          <w:sz w:val="28"/>
          <w:szCs w:val="28"/>
        </w:rPr>
        <w:t>ПІДВИЩЕННЯ СОЦІАЛЬНИХ СТАНДАРТІВ ЖИТТЯ</w:t>
      </w:r>
    </w:p>
    <w:p w:rsidR="000133FC" w:rsidRPr="000133FC" w:rsidRDefault="000133FC" w:rsidP="000133FC">
      <w:pPr>
        <w:widowControl w:val="0"/>
        <w:tabs>
          <w:tab w:val="left" w:pos="540"/>
        </w:tabs>
        <w:ind w:firstLine="567"/>
        <w:jc w:val="center"/>
        <w:rPr>
          <w:b/>
          <w:sz w:val="16"/>
          <w:szCs w:val="16"/>
        </w:rPr>
      </w:pPr>
    </w:p>
    <w:p w:rsidR="002F4C75" w:rsidRPr="008B0523" w:rsidRDefault="000133FC" w:rsidP="000133FC">
      <w:pPr>
        <w:widowControl w:val="0"/>
        <w:shd w:val="clear" w:color="auto" w:fill="E2EFD9" w:themeFill="accent6" w:themeFillTint="33"/>
        <w:tabs>
          <w:tab w:val="left" w:pos="540"/>
        </w:tabs>
        <w:rPr>
          <w:b/>
          <w:sz w:val="28"/>
          <w:szCs w:val="28"/>
        </w:rPr>
      </w:pPr>
      <w:r>
        <w:rPr>
          <w:b/>
          <w:sz w:val="28"/>
          <w:szCs w:val="28"/>
        </w:rPr>
        <w:t>6.1</w:t>
      </w:r>
      <w:r w:rsidR="002F4C75" w:rsidRPr="008B0523">
        <w:rPr>
          <w:b/>
          <w:sz w:val="28"/>
          <w:szCs w:val="28"/>
        </w:rPr>
        <w:t xml:space="preserve">. Соціальний захист населення </w:t>
      </w:r>
    </w:p>
    <w:p w:rsidR="002F4C75" w:rsidRPr="00C9038D" w:rsidRDefault="002F4C75" w:rsidP="000133FC">
      <w:pPr>
        <w:widowControl w:val="0"/>
        <w:tabs>
          <w:tab w:val="left" w:pos="540"/>
        </w:tabs>
        <w:ind w:firstLine="567"/>
        <w:jc w:val="center"/>
        <w:rPr>
          <w:b/>
          <w:color w:val="008000"/>
          <w:sz w:val="16"/>
          <w:szCs w:val="16"/>
        </w:rPr>
      </w:pPr>
    </w:p>
    <w:p w:rsidR="002F4C75" w:rsidRDefault="002F4C75" w:rsidP="000133FC">
      <w:pPr>
        <w:widowControl w:val="0"/>
        <w:tabs>
          <w:tab w:val="left" w:pos="540"/>
        </w:tabs>
        <w:ind w:firstLine="567"/>
        <w:jc w:val="both"/>
        <w:rPr>
          <w:sz w:val="28"/>
          <w:szCs w:val="28"/>
        </w:rPr>
      </w:pPr>
      <w:r w:rsidRPr="00187754">
        <w:rPr>
          <w:b/>
          <w:sz w:val="28"/>
          <w:szCs w:val="28"/>
        </w:rPr>
        <w:t>Головна мета</w:t>
      </w:r>
      <w:r w:rsidRPr="00187754">
        <w:rPr>
          <w:sz w:val="28"/>
          <w:szCs w:val="28"/>
        </w:rPr>
        <w:t xml:space="preserve"> - забезпечення реалізації державної політики у сфері соціального захисту населення</w:t>
      </w:r>
      <w:r w:rsidRPr="005272A4">
        <w:rPr>
          <w:sz w:val="28"/>
          <w:szCs w:val="28"/>
        </w:rPr>
        <w:t xml:space="preserve"> </w:t>
      </w:r>
      <w:r w:rsidRPr="00187754">
        <w:rPr>
          <w:sz w:val="28"/>
          <w:szCs w:val="28"/>
        </w:rPr>
        <w:t xml:space="preserve">на засадах відкритості, прозорості та ефективності шляхом реалізації міських цільових </w:t>
      </w:r>
      <w:r w:rsidRPr="00187754">
        <w:rPr>
          <w:bCs/>
          <w:sz w:val="28"/>
          <w:szCs w:val="28"/>
        </w:rPr>
        <w:t xml:space="preserve">програм у сфері соціального захисту населення, </w:t>
      </w:r>
      <w:r>
        <w:rPr>
          <w:sz w:val="28"/>
          <w:szCs w:val="28"/>
        </w:rPr>
        <w:t>співробітництва</w:t>
      </w:r>
      <w:r w:rsidRPr="00187754">
        <w:rPr>
          <w:sz w:val="28"/>
          <w:szCs w:val="28"/>
        </w:rPr>
        <w:t xml:space="preserve"> та партнерств</w:t>
      </w:r>
      <w:r>
        <w:rPr>
          <w:sz w:val="28"/>
          <w:szCs w:val="28"/>
        </w:rPr>
        <w:t>а</w:t>
      </w:r>
      <w:r w:rsidRPr="00187754">
        <w:rPr>
          <w:sz w:val="28"/>
          <w:szCs w:val="28"/>
        </w:rPr>
        <w:t xml:space="preserve"> із об’єднаннями громадян та представниками бізнесу</w:t>
      </w:r>
      <w:r>
        <w:rPr>
          <w:sz w:val="28"/>
          <w:szCs w:val="28"/>
        </w:rPr>
        <w:t>.</w:t>
      </w:r>
    </w:p>
    <w:p w:rsidR="002F4C75" w:rsidRDefault="002F4C75" w:rsidP="000133FC">
      <w:pPr>
        <w:widowControl w:val="0"/>
        <w:tabs>
          <w:tab w:val="left" w:pos="540"/>
        </w:tabs>
        <w:ind w:firstLine="567"/>
        <w:jc w:val="both"/>
        <w:rPr>
          <w:sz w:val="28"/>
          <w:szCs w:val="28"/>
        </w:rPr>
      </w:pPr>
    </w:p>
    <w:p w:rsidR="002F4C75" w:rsidRPr="00187754" w:rsidRDefault="002F4C75" w:rsidP="000133FC">
      <w:pPr>
        <w:widowControl w:val="0"/>
        <w:tabs>
          <w:tab w:val="left" w:pos="540"/>
        </w:tabs>
        <w:ind w:firstLine="567"/>
        <w:jc w:val="center"/>
        <w:rPr>
          <w:b/>
          <w:sz w:val="28"/>
          <w:szCs w:val="28"/>
        </w:rPr>
      </w:pPr>
      <w:r>
        <w:rPr>
          <w:b/>
          <w:sz w:val="28"/>
          <w:szCs w:val="28"/>
        </w:rPr>
        <w:t xml:space="preserve">Цілі та пріоритетні завдання на </w:t>
      </w:r>
      <w:r w:rsidR="00C9038D">
        <w:rPr>
          <w:b/>
          <w:sz w:val="28"/>
          <w:szCs w:val="28"/>
        </w:rPr>
        <w:t>2017 рік</w:t>
      </w:r>
      <w:r>
        <w:rPr>
          <w:b/>
          <w:sz w:val="28"/>
          <w:szCs w:val="28"/>
        </w:rPr>
        <w:t>:</w:t>
      </w:r>
    </w:p>
    <w:p w:rsidR="002F4C75" w:rsidRPr="00313C6A" w:rsidRDefault="002F4C75" w:rsidP="000133FC">
      <w:pPr>
        <w:widowControl w:val="0"/>
        <w:tabs>
          <w:tab w:val="left" w:pos="540"/>
          <w:tab w:val="left" w:pos="720"/>
          <w:tab w:val="center" w:pos="4949"/>
        </w:tabs>
        <w:ind w:firstLine="567"/>
        <w:jc w:val="both"/>
        <w:rPr>
          <w:sz w:val="28"/>
          <w:szCs w:val="28"/>
        </w:rPr>
      </w:pPr>
      <w:r w:rsidRPr="00023CD7">
        <w:tab/>
      </w:r>
      <w:r w:rsidRPr="00313C6A">
        <w:rPr>
          <w:sz w:val="28"/>
          <w:szCs w:val="28"/>
        </w:rPr>
        <w:tab/>
        <w:t xml:space="preserve">- </w:t>
      </w:r>
      <w:r w:rsidR="000133FC">
        <w:rPr>
          <w:sz w:val="28"/>
          <w:szCs w:val="28"/>
        </w:rPr>
        <w:t xml:space="preserve">сприяння щодо </w:t>
      </w:r>
      <w:r>
        <w:rPr>
          <w:sz w:val="28"/>
          <w:szCs w:val="28"/>
        </w:rPr>
        <w:t xml:space="preserve">надання </w:t>
      </w:r>
      <w:r w:rsidR="00B13C8A">
        <w:rPr>
          <w:sz w:val="28"/>
          <w:szCs w:val="28"/>
        </w:rPr>
        <w:t xml:space="preserve">містянам </w:t>
      </w:r>
      <w:r>
        <w:rPr>
          <w:sz w:val="28"/>
          <w:szCs w:val="28"/>
        </w:rPr>
        <w:t>державн</w:t>
      </w:r>
      <w:r w:rsidR="00173CA7">
        <w:rPr>
          <w:sz w:val="28"/>
          <w:szCs w:val="28"/>
        </w:rPr>
        <w:t>ої</w:t>
      </w:r>
      <w:r>
        <w:rPr>
          <w:sz w:val="28"/>
          <w:szCs w:val="28"/>
        </w:rPr>
        <w:t xml:space="preserve"> допомог</w:t>
      </w:r>
      <w:r w:rsidR="00173CA7">
        <w:rPr>
          <w:sz w:val="28"/>
          <w:szCs w:val="28"/>
        </w:rPr>
        <w:t>и</w:t>
      </w:r>
      <w:r>
        <w:rPr>
          <w:sz w:val="28"/>
          <w:szCs w:val="28"/>
        </w:rPr>
        <w:t>, компенсаці</w:t>
      </w:r>
      <w:r w:rsidR="00173CA7">
        <w:rPr>
          <w:sz w:val="28"/>
          <w:szCs w:val="28"/>
        </w:rPr>
        <w:t>ї</w:t>
      </w:r>
      <w:r>
        <w:rPr>
          <w:sz w:val="28"/>
          <w:szCs w:val="28"/>
        </w:rPr>
        <w:t>, пільг</w:t>
      </w:r>
      <w:r w:rsidR="00173CA7">
        <w:rPr>
          <w:sz w:val="28"/>
          <w:szCs w:val="28"/>
        </w:rPr>
        <w:t>и та субсидії</w:t>
      </w:r>
      <w:r w:rsidRPr="00313C6A">
        <w:rPr>
          <w:sz w:val="28"/>
          <w:szCs w:val="28"/>
        </w:rPr>
        <w:t>;</w:t>
      </w:r>
    </w:p>
    <w:p w:rsidR="002F4C75" w:rsidRDefault="002F4C75" w:rsidP="000133FC">
      <w:pPr>
        <w:pStyle w:val="ad"/>
        <w:widowControl w:val="0"/>
        <w:tabs>
          <w:tab w:val="left" w:pos="540"/>
        </w:tabs>
        <w:spacing w:before="0" w:beforeAutospacing="0" w:after="0" w:afterAutospacing="0"/>
        <w:ind w:firstLine="567"/>
        <w:jc w:val="both"/>
        <w:rPr>
          <w:sz w:val="28"/>
          <w:szCs w:val="28"/>
        </w:rPr>
      </w:pPr>
      <w:r>
        <w:rPr>
          <w:sz w:val="28"/>
          <w:szCs w:val="28"/>
        </w:rPr>
        <w:t>-</w:t>
      </w:r>
      <w:r w:rsidRPr="005272A4">
        <w:rPr>
          <w:sz w:val="28"/>
          <w:szCs w:val="28"/>
        </w:rPr>
        <w:t xml:space="preserve"> </w:t>
      </w:r>
      <w:r>
        <w:rPr>
          <w:sz w:val="28"/>
          <w:szCs w:val="28"/>
        </w:rPr>
        <w:t>забезпечення адресного надання місцевих соціальних гарантій вразливим групам населення;</w:t>
      </w:r>
    </w:p>
    <w:p w:rsidR="002F4C75" w:rsidRPr="005272A4" w:rsidRDefault="002F4C75" w:rsidP="000133FC">
      <w:pPr>
        <w:pStyle w:val="ad"/>
        <w:widowControl w:val="0"/>
        <w:tabs>
          <w:tab w:val="left" w:pos="540"/>
        </w:tabs>
        <w:spacing w:before="0" w:beforeAutospacing="0" w:after="0" w:afterAutospacing="0"/>
        <w:ind w:firstLine="567"/>
        <w:jc w:val="both"/>
        <w:rPr>
          <w:sz w:val="28"/>
          <w:szCs w:val="28"/>
        </w:rPr>
      </w:pPr>
      <w:r>
        <w:rPr>
          <w:sz w:val="28"/>
          <w:szCs w:val="28"/>
        </w:rPr>
        <w:t xml:space="preserve">- </w:t>
      </w:r>
      <w:r w:rsidRPr="005272A4">
        <w:rPr>
          <w:sz w:val="28"/>
          <w:szCs w:val="28"/>
        </w:rPr>
        <w:t xml:space="preserve"> </w:t>
      </w:r>
      <w:r>
        <w:rPr>
          <w:sz w:val="28"/>
          <w:szCs w:val="28"/>
        </w:rPr>
        <w:t>співробітництво та партнерство із об’єднаннями громадян щодо надання соціальних послуг мешканцям міста.</w:t>
      </w:r>
    </w:p>
    <w:p w:rsidR="002F4C75" w:rsidRPr="000133FC" w:rsidRDefault="002F4C75" w:rsidP="000133FC">
      <w:pPr>
        <w:widowControl w:val="0"/>
        <w:tabs>
          <w:tab w:val="left" w:pos="540"/>
        </w:tabs>
        <w:ind w:firstLine="567"/>
        <w:jc w:val="center"/>
        <w:rPr>
          <w:b/>
          <w:color w:val="FF0000"/>
          <w:sz w:val="16"/>
          <w:szCs w:val="16"/>
        </w:rPr>
      </w:pPr>
    </w:p>
    <w:p w:rsidR="002F4C75" w:rsidRPr="009118F0" w:rsidRDefault="002F4C75" w:rsidP="000133FC">
      <w:pPr>
        <w:widowControl w:val="0"/>
        <w:tabs>
          <w:tab w:val="left" w:pos="540"/>
        </w:tabs>
        <w:ind w:firstLine="567"/>
        <w:jc w:val="center"/>
        <w:rPr>
          <w:b/>
          <w:sz w:val="28"/>
          <w:szCs w:val="28"/>
        </w:rPr>
      </w:pPr>
      <w:r w:rsidRPr="009118F0">
        <w:rPr>
          <w:b/>
          <w:sz w:val="28"/>
          <w:szCs w:val="28"/>
        </w:rPr>
        <w:t>Основні заходи для забезпечення виконання зазначених цілей:</w:t>
      </w:r>
    </w:p>
    <w:p w:rsidR="002F4C75" w:rsidRDefault="002F4C75" w:rsidP="000133FC">
      <w:pPr>
        <w:widowControl w:val="0"/>
        <w:tabs>
          <w:tab w:val="left" w:pos="540"/>
        </w:tabs>
        <w:ind w:firstLine="567"/>
        <w:jc w:val="both"/>
        <w:rPr>
          <w:bCs/>
          <w:sz w:val="28"/>
          <w:szCs w:val="28"/>
        </w:rPr>
      </w:pPr>
      <w:r>
        <w:rPr>
          <w:bCs/>
          <w:sz w:val="28"/>
          <w:szCs w:val="28"/>
        </w:rPr>
        <w:t xml:space="preserve">- </w:t>
      </w:r>
      <w:r w:rsidR="000133FC">
        <w:rPr>
          <w:bCs/>
          <w:sz w:val="28"/>
          <w:szCs w:val="28"/>
        </w:rPr>
        <w:t>створення належних умов для своєчасного нарахування та виплат</w:t>
      </w:r>
      <w:r>
        <w:rPr>
          <w:bCs/>
          <w:sz w:val="28"/>
          <w:szCs w:val="28"/>
        </w:rPr>
        <w:t xml:space="preserve"> усіх видів соціальної допомоги та житлових субсидій;</w:t>
      </w:r>
    </w:p>
    <w:p w:rsidR="002F4C75" w:rsidRDefault="002F4C75" w:rsidP="000133FC">
      <w:pPr>
        <w:widowControl w:val="0"/>
        <w:tabs>
          <w:tab w:val="left" w:pos="540"/>
        </w:tabs>
        <w:ind w:firstLine="567"/>
        <w:jc w:val="both"/>
        <w:rPr>
          <w:bCs/>
          <w:sz w:val="28"/>
          <w:szCs w:val="28"/>
        </w:rPr>
      </w:pPr>
      <w:r>
        <w:rPr>
          <w:bCs/>
          <w:sz w:val="28"/>
          <w:szCs w:val="28"/>
        </w:rPr>
        <w:t>- надання адресної грошової допомоги мешканцям міста з числа соціально вразливих верств населення;</w:t>
      </w:r>
    </w:p>
    <w:p w:rsidR="002F4C75" w:rsidRPr="00187754" w:rsidRDefault="002F4C75" w:rsidP="000133FC">
      <w:pPr>
        <w:widowControl w:val="0"/>
        <w:shd w:val="clear" w:color="auto" w:fill="FFFFFF"/>
        <w:tabs>
          <w:tab w:val="left" w:pos="540"/>
        </w:tabs>
        <w:ind w:firstLine="567"/>
        <w:jc w:val="both"/>
        <w:rPr>
          <w:bCs/>
          <w:sz w:val="28"/>
          <w:szCs w:val="28"/>
        </w:rPr>
      </w:pPr>
      <w:r>
        <w:rPr>
          <w:bCs/>
          <w:sz w:val="28"/>
          <w:szCs w:val="28"/>
        </w:rPr>
        <w:t>- здійснення</w:t>
      </w:r>
      <w:r w:rsidRPr="00187754">
        <w:rPr>
          <w:bCs/>
          <w:sz w:val="28"/>
          <w:szCs w:val="28"/>
        </w:rPr>
        <w:t xml:space="preserve"> фінансов</w:t>
      </w:r>
      <w:r>
        <w:rPr>
          <w:bCs/>
          <w:sz w:val="28"/>
          <w:szCs w:val="28"/>
        </w:rPr>
        <w:t>ої</w:t>
      </w:r>
      <w:r w:rsidRPr="00187754">
        <w:rPr>
          <w:bCs/>
          <w:sz w:val="28"/>
          <w:szCs w:val="28"/>
        </w:rPr>
        <w:t xml:space="preserve"> підтримк</w:t>
      </w:r>
      <w:r>
        <w:rPr>
          <w:bCs/>
          <w:sz w:val="28"/>
          <w:szCs w:val="28"/>
        </w:rPr>
        <w:t xml:space="preserve">и </w:t>
      </w:r>
      <w:r w:rsidRPr="00187754">
        <w:rPr>
          <w:bCs/>
          <w:sz w:val="28"/>
          <w:szCs w:val="28"/>
        </w:rPr>
        <w:t>діяльності громадських організацій ветеранів, інвалідів та жертв нацистських переслідувань, діяльність яких поширюєт</w:t>
      </w:r>
      <w:r>
        <w:rPr>
          <w:bCs/>
          <w:sz w:val="28"/>
          <w:szCs w:val="28"/>
        </w:rPr>
        <w:t xml:space="preserve">ься лише на територію м. </w:t>
      </w:r>
      <w:r w:rsidR="00FA795E">
        <w:rPr>
          <w:bCs/>
          <w:sz w:val="28"/>
          <w:szCs w:val="28"/>
        </w:rPr>
        <w:t>Боярка</w:t>
      </w:r>
      <w:r>
        <w:rPr>
          <w:bCs/>
          <w:sz w:val="28"/>
          <w:szCs w:val="28"/>
        </w:rPr>
        <w:t>, та</w:t>
      </w:r>
      <w:r w:rsidRPr="00DA4295">
        <w:rPr>
          <w:bCs/>
          <w:sz w:val="28"/>
          <w:szCs w:val="28"/>
        </w:rPr>
        <w:t xml:space="preserve"> </w:t>
      </w:r>
      <w:r w:rsidRPr="00187754">
        <w:rPr>
          <w:bCs/>
          <w:sz w:val="28"/>
          <w:szCs w:val="28"/>
        </w:rPr>
        <w:t>громадських об'єднань</w:t>
      </w:r>
      <w:r>
        <w:rPr>
          <w:bCs/>
          <w:sz w:val="28"/>
          <w:szCs w:val="28"/>
        </w:rPr>
        <w:t>, які надають соціальні послуги;</w:t>
      </w:r>
    </w:p>
    <w:p w:rsidR="002F4C75" w:rsidRPr="008E7E26" w:rsidRDefault="002F4C75" w:rsidP="000133FC">
      <w:pPr>
        <w:widowControl w:val="0"/>
        <w:shd w:val="clear" w:color="auto" w:fill="FFFFFF"/>
        <w:tabs>
          <w:tab w:val="left" w:pos="540"/>
        </w:tabs>
        <w:ind w:firstLine="567"/>
        <w:jc w:val="both"/>
        <w:rPr>
          <w:bCs/>
          <w:sz w:val="28"/>
          <w:szCs w:val="28"/>
        </w:rPr>
      </w:pPr>
      <w:r w:rsidRPr="008E7E26">
        <w:rPr>
          <w:bCs/>
          <w:sz w:val="28"/>
          <w:szCs w:val="28"/>
        </w:rPr>
        <w:t xml:space="preserve">- </w:t>
      </w:r>
      <w:r w:rsidR="00037B0D">
        <w:rPr>
          <w:bCs/>
          <w:sz w:val="28"/>
          <w:szCs w:val="28"/>
        </w:rPr>
        <w:t xml:space="preserve">проведення постійного моніторингу за </w:t>
      </w:r>
      <w:r w:rsidRPr="008E7E26">
        <w:rPr>
          <w:bCs/>
          <w:sz w:val="28"/>
          <w:szCs w:val="28"/>
        </w:rPr>
        <w:t>надання</w:t>
      </w:r>
      <w:r w:rsidR="00037B0D">
        <w:rPr>
          <w:bCs/>
          <w:sz w:val="28"/>
          <w:szCs w:val="28"/>
        </w:rPr>
        <w:t>м</w:t>
      </w:r>
      <w:r w:rsidRPr="008E7E26">
        <w:rPr>
          <w:bCs/>
          <w:sz w:val="28"/>
          <w:szCs w:val="28"/>
        </w:rPr>
        <w:t xml:space="preserve"> </w:t>
      </w:r>
      <w:r>
        <w:rPr>
          <w:bCs/>
          <w:sz w:val="28"/>
          <w:szCs w:val="28"/>
        </w:rPr>
        <w:t>пільги на оплату житлово-комунальних послуг окремим категоріям громадян (інваліди по зору І та ІІ групи, члени сімей загиблих воїнів-інтернаціоналістів в Афганістані);</w:t>
      </w:r>
    </w:p>
    <w:p w:rsidR="002F4C75" w:rsidRPr="008E7E26" w:rsidRDefault="002F4C75" w:rsidP="000133FC">
      <w:pPr>
        <w:widowControl w:val="0"/>
        <w:shd w:val="clear" w:color="auto" w:fill="FFFFFF"/>
        <w:tabs>
          <w:tab w:val="left" w:pos="540"/>
        </w:tabs>
        <w:ind w:firstLine="567"/>
        <w:jc w:val="both"/>
        <w:rPr>
          <w:bCs/>
          <w:color w:val="000000"/>
          <w:sz w:val="28"/>
          <w:szCs w:val="28"/>
        </w:rPr>
      </w:pPr>
      <w:r w:rsidRPr="008E7E26">
        <w:rPr>
          <w:bCs/>
          <w:color w:val="000000"/>
          <w:sz w:val="28"/>
          <w:szCs w:val="28"/>
        </w:rPr>
        <w:t>- надання матеріальної допомоги на вирішення соціально-побутових проблем учасникам антитерористичної операції та членам сімей мобілізованих військовослужбовців;</w:t>
      </w:r>
    </w:p>
    <w:p w:rsidR="002F4C75" w:rsidRPr="00C72B0D" w:rsidRDefault="002F4C75" w:rsidP="000133FC">
      <w:pPr>
        <w:widowControl w:val="0"/>
        <w:shd w:val="clear" w:color="auto" w:fill="FFFFFF"/>
        <w:tabs>
          <w:tab w:val="left" w:pos="540"/>
        </w:tabs>
        <w:ind w:firstLine="567"/>
        <w:jc w:val="both"/>
        <w:rPr>
          <w:bCs/>
          <w:color w:val="000000"/>
          <w:sz w:val="28"/>
          <w:szCs w:val="28"/>
        </w:rPr>
      </w:pPr>
      <w:r w:rsidRPr="00C72B0D">
        <w:rPr>
          <w:bCs/>
          <w:color w:val="000000"/>
          <w:sz w:val="28"/>
          <w:szCs w:val="28"/>
        </w:rPr>
        <w:t>- надання пільги щодо звільнення від сплати за послуги з утримання будинків та прибудинкових території для сімей військовослужбовців - учасників АТО.</w:t>
      </w:r>
    </w:p>
    <w:p w:rsidR="002F4C75" w:rsidRPr="00037B0D" w:rsidRDefault="002F4C75" w:rsidP="000133FC">
      <w:pPr>
        <w:widowControl w:val="0"/>
        <w:tabs>
          <w:tab w:val="left" w:pos="540"/>
        </w:tabs>
        <w:ind w:firstLine="567"/>
        <w:jc w:val="center"/>
        <w:rPr>
          <w:b/>
          <w:sz w:val="16"/>
          <w:szCs w:val="16"/>
        </w:rPr>
      </w:pPr>
    </w:p>
    <w:p w:rsidR="002F4C75" w:rsidRPr="00187754" w:rsidRDefault="002F4C75" w:rsidP="000133FC">
      <w:pPr>
        <w:widowControl w:val="0"/>
        <w:tabs>
          <w:tab w:val="left" w:pos="540"/>
        </w:tabs>
        <w:ind w:firstLine="567"/>
        <w:jc w:val="center"/>
        <w:rPr>
          <w:b/>
          <w:sz w:val="28"/>
          <w:szCs w:val="28"/>
        </w:rPr>
      </w:pPr>
      <w:r>
        <w:rPr>
          <w:b/>
          <w:sz w:val="28"/>
          <w:szCs w:val="28"/>
        </w:rPr>
        <w:t>Очікувані результати:</w:t>
      </w:r>
    </w:p>
    <w:p w:rsidR="002F4C75" w:rsidRPr="00187754" w:rsidRDefault="002F4C75" w:rsidP="000133FC">
      <w:pPr>
        <w:pStyle w:val="af6"/>
        <w:widowControl w:val="0"/>
        <w:tabs>
          <w:tab w:val="left" w:pos="540"/>
          <w:tab w:val="left" w:pos="5940"/>
        </w:tabs>
        <w:ind w:firstLine="567"/>
        <w:jc w:val="both"/>
        <w:rPr>
          <w:rFonts w:ascii="Times New Roman" w:hAnsi="Times New Roman"/>
          <w:sz w:val="28"/>
          <w:szCs w:val="28"/>
        </w:rPr>
      </w:pPr>
      <w:r>
        <w:rPr>
          <w:rFonts w:ascii="Times New Roman" w:hAnsi="Times New Roman"/>
          <w:sz w:val="28"/>
          <w:szCs w:val="28"/>
        </w:rPr>
        <w:t>Забезпечення реалізації конституційних гарантій права громадян на соціальний захист. Своєчасне та повне виконання міських програм в частині надання усіх видів соціальної допомоги, соціальних послуг, житлових субсидій.</w:t>
      </w:r>
    </w:p>
    <w:p w:rsidR="002F4C75" w:rsidRPr="00187754" w:rsidRDefault="002F4C75" w:rsidP="000133FC">
      <w:pPr>
        <w:pStyle w:val="af6"/>
        <w:widowControl w:val="0"/>
        <w:tabs>
          <w:tab w:val="left" w:pos="540"/>
          <w:tab w:val="left" w:pos="5940"/>
        </w:tabs>
        <w:ind w:firstLine="567"/>
        <w:jc w:val="center"/>
        <w:rPr>
          <w:rFonts w:ascii="Times New Roman" w:hAnsi="Times New Roman"/>
          <w:b/>
          <w:sz w:val="28"/>
          <w:szCs w:val="28"/>
        </w:rPr>
      </w:pPr>
    </w:p>
    <w:p w:rsidR="002F4C75" w:rsidRPr="008B0523" w:rsidRDefault="00037B0D" w:rsidP="00037B0D">
      <w:pPr>
        <w:widowControl w:val="0"/>
        <w:shd w:val="clear" w:color="auto" w:fill="E2EFD9" w:themeFill="accent6" w:themeFillTint="33"/>
        <w:tabs>
          <w:tab w:val="left" w:pos="540"/>
        </w:tabs>
        <w:rPr>
          <w:b/>
          <w:sz w:val="28"/>
          <w:szCs w:val="28"/>
        </w:rPr>
      </w:pPr>
      <w:r>
        <w:rPr>
          <w:b/>
          <w:sz w:val="28"/>
          <w:szCs w:val="28"/>
        </w:rPr>
        <w:t>6.2</w:t>
      </w:r>
      <w:r w:rsidR="002F4C75" w:rsidRPr="008B0523">
        <w:rPr>
          <w:b/>
          <w:sz w:val="28"/>
          <w:szCs w:val="28"/>
        </w:rPr>
        <w:t>. Підтримка  сімей та молоді, захист прав дітей</w:t>
      </w:r>
    </w:p>
    <w:p w:rsidR="002F4C75" w:rsidRPr="00037B0D" w:rsidRDefault="002F4C75" w:rsidP="000133FC">
      <w:pPr>
        <w:widowControl w:val="0"/>
        <w:tabs>
          <w:tab w:val="left" w:pos="540"/>
        </w:tabs>
        <w:ind w:firstLine="567"/>
        <w:jc w:val="center"/>
        <w:rPr>
          <w:b/>
          <w:color w:val="008000"/>
          <w:sz w:val="16"/>
          <w:szCs w:val="16"/>
        </w:rPr>
      </w:pPr>
    </w:p>
    <w:p w:rsidR="002F4C75" w:rsidRDefault="002F4C75" w:rsidP="000133FC">
      <w:pPr>
        <w:widowControl w:val="0"/>
        <w:tabs>
          <w:tab w:val="left" w:pos="540"/>
        </w:tabs>
        <w:ind w:firstLine="567"/>
        <w:jc w:val="both"/>
        <w:rPr>
          <w:sz w:val="28"/>
          <w:szCs w:val="28"/>
        </w:rPr>
      </w:pPr>
      <w:r w:rsidRPr="00187754">
        <w:rPr>
          <w:b/>
          <w:sz w:val="28"/>
          <w:szCs w:val="28"/>
        </w:rPr>
        <w:t>Головна мета -</w:t>
      </w:r>
      <w:r w:rsidRPr="00187754">
        <w:rPr>
          <w:sz w:val="28"/>
          <w:szCs w:val="28"/>
        </w:rPr>
        <w:t xml:space="preserve"> </w:t>
      </w:r>
      <w:r w:rsidRPr="002C5417">
        <w:rPr>
          <w:bCs/>
          <w:sz w:val="28"/>
          <w:szCs w:val="28"/>
        </w:rPr>
        <w:t>здійснення соціального супроводу сімей, дітей та молоді, які перебувають у складних життєвих обставинах і потребують сторонньої допомоги, проведення соціальної роботи та надання</w:t>
      </w:r>
      <w:r>
        <w:rPr>
          <w:bCs/>
          <w:sz w:val="28"/>
          <w:szCs w:val="28"/>
        </w:rPr>
        <w:t xml:space="preserve"> п</w:t>
      </w:r>
      <w:r w:rsidRPr="002C5417">
        <w:rPr>
          <w:bCs/>
          <w:sz w:val="28"/>
          <w:szCs w:val="28"/>
        </w:rPr>
        <w:t xml:space="preserve">ослуг відповідно до </w:t>
      </w:r>
      <w:r w:rsidRPr="002C5417">
        <w:rPr>
          <w:bCs/>
          <w:sz w:val="28"/>
          <w:szCs w:val="28"/>
        </w:rPr>
        <w:lastRenderedPageBreak/>
        <w:t>загальнодержавних та інших соціальних програм.</w:t>
      </w:r>
      <w:r w:rsidRPr="00035935">
        <w:rPr>
          <w:sz w:val="28"/>
          <w:szCs w:val="28"/>
        </w:rPr>
        <w:t xml:space="preserve"> </w:t>
      </w:r>
    </w:p>
    <w:p w:rsidR="002F4C75" w:rsidRPr="00037B0D" w:rsidRDefault="002F4C75" w:rsidP="000133FC">
      <w:pPr>
        <w:widowControl w:val="0"/>
        <w:tabs>
          <w:tab w:val="left" w:pos="540"/>
        </w:tabs>
        <w:ind w:firstLine="567"/>
        <w:jc w:val="both"/>
        <w:rPr>
          <w:sz w:val="16"/>
          <w:szCs w:val="16"/>
        </w:rPr>
      </w:pPr>
    </w:p>
    <w:p w:rsidR="002F4C75" w:rsidRDefault="002F4C75" w:rsidP="000133FC">
      <w:pPr>
        <w:widowControl w:val="0"/>
        <w:tabs>
          <w:tab w:val="left" w:pos="540"/>
        </w:tabs>
        <w:ind w:firstLine="567"/>
        <w:jc w:val="center"/>
        <w:rPr>
          <w:b/>
          <w:sz w:val="28"/>
          <w:szCs w:val="28"/>
        </w:rPr>
      </w:pPr>
      <w:r>
        <w:rPr>
          <w:b/>
          <w:sz w:val="28"/>
          <w:szCs w:val="28"/>
        </w:rPr>
        <w:t xml:space="preserve">Цілі та пріоритетні завдання на </w:t>
      </w:r>
      <w:r w:rsidR="00037B0D">
        <w:rPr>
          <w:b/>
          <w:sz w:val="28"/>
          <w:szCs w:val="28"/>
        </w:rPr>
        <w:t>2017 рік</w:t>
      </w:r>
      <w:r>
        <w:rPr>
          <w:b/>
          <w:sz w:val="28"/>
          <w:szCs w:val="28"/>
        </w:rPr>
        <w:t>:</w:t>
      </w:r>
    </w:p>
    <w:p w:rsidR="002F4C75" w:rsidRDefault="002F4C75" w:rsidP="000133FC">
      <w:pPr>
        <w:widowControl w:val="0"/>
        <w:tabs>
          <w:tab w:val="left" w:pos="540"/>
          <w:tab w:val="left" w:pos="720"/>
        </w:tabs>
        <w:ind w:firstLine="567"/>
        <w:jc w:val="both"/>
        <w:rPr>
          <w:sz w:val="28"/>
          <w:szCs w:val="28"/>
        </w:rPr>
      </w:pPr>
      <w:r>
        <w:rPr>
          <w:b/>
          <w:sz w:val="28"/>
          <w:szCs w:val="28"/>
        </w:rPr>
        <w:t xml:space="preserve">- </w:t>
      </w:r>
      <w:r>
        <w:rPr>
          <w:sz w:val="28"/>
          <w:szCs w:val="28"/>
        </w:rPr>
        <w:t>з</w:t>
      </w:r>
      <w:r w:rsidRPr="00187754">
        <w:rPr>
          <w:sz w:val="28"/>
          <w:szCs w:val="28"/>
        </w:rPr>
        <w:t>абезпечення оптимального функціонування цілісної системи соціального та правово</w:t>
      </w:r>
      <w:r>
        <w:rPr>
          <w:sz w:val="28"/>
          <w:szCs w:val="28"/>
        </w:rPr>
        <w:t xml:space="preserve">го захисту дітей у місті </w:t>
      </w:r>
      <w:r w:rsidR="00037B0D">
        <w:rPr>
          <w:sz w:val="28"/>
          <w:szCs w:val="28"/>
        </w:rPr>
        <w:t>Боярка</w:t>
      </w:r>
      <w:r>
        <w:rPr>
          <w:sz w:val="28"/>
          <w:szCs w:val="28"/>
        </w:rPr>
        <w:t>;</w:t>
      </w:r>
    </w:p>
    <w:p w:rsidR="002F4C75" w:rsidRPr="007B4AFB" w:rsidRDefault="002F4C75" w:rsidP="000133FC">
      <w:pPr>
        <w:widowControl w:val="0"/>
        <w:tabs>
          <w:tab w:val="left" w:pos="540"/>
          <w:tab w:val="left" w:pos="720"/>
        </w:tabs>
        <w:ind w:firstLine="567"/>
        <w:jc w:val="both"/>
        <w:rPr>
          <w:sz w:val="28"/>
          <w:szCs w:val="28"/>
        </w:rPr>
      </w:pPr>
      <w:r>
        <w:rPr>
          <w:sz w:val="28"/>
          <w:szCs w:val="28"/>
        </w:rPr>
        <w:t>- о</w:t>
      </w:r>
      <w:r w:rsidRPr="00187754">
        <w:rPr>
          <w:sz w:val="28"/>
          <w:szCs w:val="28"/>
        </w:rPr>
        <w:t>рганізація результативної роботи щодо за</w:t>
      </w:r>
      <w:r>
        <w:rPr>
          <w:sz w:val="28"/>
          <w:szCs w:val="28"/>
        </w:rPr>
        <w:t>побігання соціальному сирітству;</w:t>
      </w:r>
    </w:p>
    <w:p w:rsidR="002F4C75" w:rsidRPr="00214B7E" w:rsidRDefault="002F4C75" w:rsidP="000133FC">
      <w:pPr>
        <w:widowControl w:val="0"/>
        <w:tabs>
          <w:tab w:val="left" w:pos="540"/>
          <w:tab w:val="left" w:pos="720"/>
        </w:tabs>
        <w:ind w:firstLine="567"/>
        <w:jc w:val="both"/>
        <w:rPr>
          <w:b/>
          <w:bCs/>
          <w:sz w:val="28"/>
          <w:szCs w:val="28"/>
        </w:rPr>
      </w:pPr>
      <w:r>
        <w:rPr>
          <w:sz w:val="28"/>
          <w:szCs w:val="28"/>
        </w:rPr>
        <w:t xml:space="preserve">- </w:t>
      </w:r>
      <w:r w:rsidR="00037B0D">
        <w:rPr>
          <w:sz w:val="28"/>
          <w:szCs w:val="28"/>
        </w:rPr>
        <w:t xml:space="preserve">своєчасне виявлення та спрямування на </w:t>
      </w:r>
      <w:r>
        <w:rPr>
          <w:sz w:val="28"/>
          <w:szCs w:val="28"/>
        </w:rPr>
        <w:t>р</w:t>
      </w:r>
      <w:r w:rsidR="00037B0D">
        <w:rPr>
          <w:sz w:val="28"/>
          <w:szCs w:val="28"/>
        </w:rPr>
        <w:t>еабілітацію</w:t>
      </w:r>
      <w:r w:rsidRPr="00187754">
        <w:rPr>
          <w:sz w:val="28"/>
          <w:szCs w:val="28"/>
        </w:rPr>
        <w:t xml:space="preserve"> бездоглядних та безпритульних дітей, розвиток сімейних форм виховання дітей-сиріт та дітей, позбавлених батьківського піклування, створення умов для реалізації права кожно</w:t>
      </w:r>
      <w:r>
        <w:rPr>
          <w:sz w:val="28"/>
          <w:szCs w:val="28"/>
        </w:rPr>
        <w:t>ї дитини на виховання у сім’ї;</w:t>
      </w:r>
      <w:r w:rsidRPr="00187754">
        <w:rPr>
          <w:sz w:val="28"/>
          <w:szCs w:val="28"/>
        </w:rPr>
        <w:t xml:space="preserve"> </w:t>
      </w:r>
    </w:p>
    <w:p w:rsidR="002F4C75" w:rsidRDefault="002F4C75" w:rsidP="000133FC">
      <w:pPr>
        <w:widowControl w:val="0"/>
        <w:tabs>
          <w:tab w:val="left" w:pos="540"/>
          <w:tab w:val="left" w:pos="720"/>
        </w:tabs>
        <w:ind w:firstLine="567"/>
        <w:jc w:val="both"/>
        <w:rPr>
          <w:b/>
          <w:bCs/>
          <w:sz w:val="28"/>
          <w:szCs w:val="28"/>
        </w:rPr>
      </w:pPr>
      <w:r>
        <w:rPr>
          <w:sz w:val="28"/>
          <w:szCs w:val="28"/>
        </w:rPr>
        <w:t>- с</w:t>
      </w:r>
      <w:r w:rsidRPr="00187754">
        <w:rPr>
          <w:sz w:val="28"/>
          <w:szCs w:val="28"/>
        </w:rPr>
        <w:t>творення умов для</w:t>
      </w:r>
      <w:r>
        <w:rPr>
          <w:sz w:val="28"/>
          <w:szCs w:val="28"/>
        </w:rPr>
        <w:t xml:space="preserve"> </w:t>
      </w:r>
      <w:r w:rsidRPr="00187754">
        <w:rPr>
          <w:sz w:val="28"/>
          <w:szCs w:val="28"/>
        </w:rPr>
        <w:t>утвердження в суспільстві сімейних цінностей, виховання відповідального батьківства</w:t>
      </w:r>
      <w:r w:rsidRPr="00214B7E">
        <w:rPr>
          <w:sz w:val="28"/>
          <w:szCs w:val="28"/>
        </w:rPr>
        <w:t xml:space="preserve"> </w:t>
      </w:r>
      <w:r>
        <w:rPr>
          <w:sz w:val="28"/>
          <w:szCs w:val="28"/>
        </w:rPr>
        <w:t xml:space="preserve">та для фізичного, </w:t>
      </w:r>
      <w:r w:rsidRPr="00187754">
        <w:rPr>
          <w:sz w:val="28"/>
          <w:szCs w:val="28"/>
        </w:rPr>
        <w:t>розумового і духовного</w:t>
      </w:r>
      <w:r>
        <w:rPr>
          <w:sz w:val="28"/>
          <w:szCs w:val="28"/>
        </w:rPr>
        <w:t xml:space="preserve"> розвитку кожної дитини;</w:t>
      </w:r>
      <w:r w:rsidR="00037B0D">
        <w:rPr>
          <w:sz w:val="28"/>
          <w:szCs w:val="28"/>
        </w:rPr>
        <w:t xml:space="preserve"> </w:t>
      </w:r>
    </w:p>
    <w:p w:rsidR="002F4C75" w:rsidRPr="007B4AFB" w:rsidRDefault="002F4C75" w:rsidP="000133FC">
      <w:pPr>
        <w:widowControl w:val="0"/>
        <w:tabs>
          <w:tab w:val="left" w:pos="540"/>
          <w:tab w:val="left" w:pos="720"/>
        </w:tabs>
        <w:ind w:firstLine="567"/>
        <w:jc w:val="both"/>
        <w:rPr>
          <w:b/>
          <w:bCs/>
          <w:sz w:val="28"/>
          <w:szCs w:val="28"/>
        </w:rPr>
      </w:pPr>
      <w:r>
        <w:rPr>
          <w:b/>
          <w:bCs/>
          <w:sz w:val="28"/>
          <w:szCs w:val="28"/>
        </w:rPr>
        <w:t xml:space="preserve">- </w:t>
      </w:r>
      <w:r w:rsidRPr="007B4AFB">
        <w:rPr>
          <w:bCs/>
          <w:sz w:val="28"/>
          <w:szCs w:val="28"/>
        </w:rPr>
        <w:t>з</w:t>
      </w:r>
      <w:r w:rsidRPr="00E445CE">
        <w:rPr>
          <w:sz w:val="28"/>
          <w:szCs w:val="28"/>
        </w:rPr>
        <w:t>а</w:t>
      </w:r>
      <w:r>
        <w:rPr>
          <w:sz w:val="28"/>
          <w:szCs w:val="28"/>
        </w:rPr>
        <w:t>безпечення здійснення ефективного соціального супроводження прийомних сімей та контролю за станом утримання, виховання та розвитку прийомних дітей у таких родинах;</w:t>
      </w:r>
    </w:p>
    <w:p w:rsidR="002F4C75" w:rsidRDefault="002F4C75" w:rsidP="000133FC">
      <w:pPr>
        <w:pStyle w:val="HTML"/>
        <w:widowControl w:val="0"/>
        <w:shd w:val="clear" w:color="auto" w:fill="FFFFFF"/>
        <w:tabs>
          <w:tab w:val="clear" w:pos="916"/>
          <w:tab w:val="left" w:pos="540"/>
        </w:tabs>
        <w:ind w:firstLine="567"/>
        <w:jc w:val="both"/>
        <w:rPr>
          <w:rFonts w:ascii="Times New Roman" w:hAnsi="Times New Roman" w:cs="Times New Roman"/>
          <w:sz w:val="28"/>
          <w:szCs w:val="28"/>
        </w:rPr>
      </w:pPr>
      <w:r>
        <w:rPr>
          <w:rFonts w:ascii="Times New Roman" w:hAnsi="Times New Roman" w:cs="Times New Roman"/>
          <w:sz w:val="28"/>
          <w:szCs w:val="28"/>
        </w:rPr>
        <w:t>- с</w:t>
      </w:r>
      <w:r w:rsidRPr="00E445CE">
        <w:rPr>
          <w:rFonts w:ascii="Times New Roman" w:hAnsi="Times New Roman" w:cs="Times New Roman"/>
          <w:sz w:val="28"/>
          <w:szCs w:val="28"/>
        </w:rPr>
        <w:t>творення умов для адапта</w:t>
      </w:r>
      <w:r w:rsidR="00037B0D">
        <w:rPr>
          <w:rFonts w:ascii="Times New Roman" w:hAnsi="Times New Roman" w:cs="Times New Roman"/>
          <w:sz w:val="28"/>
          <w:szCs w:val="28"/>
        </w:rPr>
        <w:t xml:space="preserve">ції молоді з числа дітей-сиріт </w:t>
      </w:r>
      <w:r w:rsidRPr="00E445CE">
        <w:rPr>
          <w:rFonts w:ascii="Times New Roman" w:hAnsi="Times New Roman" w:cs="Times New Roman"/>
          <w:sz w:val="28"/>
          <w:szCs w:val="28"/>
        </w:rPr>
        <w:t>та дітей, позбавлених батьківського піклування, до самостійного життя та їх доступу до</w:t>
      </w:r>
      <w:r>
        <w:rPr>
          <w:rFonts w:ascii="Times New Roman" w:hAnsi="Times New Roman" w:cs="Times New Roman"/>
          <w:sz w:val="28"/>
          <w:szCs w:val="28"/>
        </w:rPr>
        <w:t xml:space="preserve"> різних видів соціальних послуг;</w:t>
      </w:r>
    </w:p>
    <w:p w:rsidR="002F4C75" w:rsidRDefault="002F4C75" w:rsidP="000133FC">
      <w:pPr>
        <w:widowControl w:val="0"/>
        <w:tabs>
          <w:tab w:val="left" w:pos="540"/>
        </w:tabs>
        <w:ind w:firstLine="567"/>
        <w:jc w:val="both"/>
        <w:rPr>
          <w:sz w:val="28"/>
          <w:szCs w:val="28"/>
        </w:rPr>
      </w:pPr>
      <w:r>
        <w:rPr>
          <w:sz w:val="28"/>
          <w:szCs w:val="28"/>
        </w:rPr>
        <w:t>- забезпечення впровадження ефективних механізмів міжвідомчої взаємодії в процесі відбору та підготовки прийомних батьків, батьків-вихователів та супроводу їх діяльності.</w:t>
      </w:r>
    </w:p>
    <w:p w:rsidR="002F4C75" w:rsidRPr="00187754" w:rsidRDefault="002F4C75" w:rsidP="000133FC">
      <w:pPr>
        <w:widowControl w:val="0"/>
        <w:tabs>
          <w:tab w:val="left" w:pos="540"/>
        </w:tabs>
        <w:ind w:firstLine="567"/>
        <w:jc w:val="both"/>
        <w:rPr>
          <w:sz w:val="28"/>
          <w:szCs w:val="28"/>
        </w:rPr>
      </w:pPr>
      <w:r w:rsidRPr="00187754">
        <w:rPr>
          <w:sz w:val="28"/>
          <w:szCs w:val="28"/>
        </w:rPr>
        <w:t>- розвиток сімейних форм виховання дітей-сиріт та дітей, позбавлених батьківського піклування (усиновлення, опіка та піклування, прийомні сім’ї, дитячі будинки сімейного типу);</w:t>
      </w:r>
    </w:p>
    <w:p w:rsidR="002F4C75" w:rsidRPr="00037B0D" w:rsidRDefault="002F4C75" w:rsidP="000133FC">
      <w:pPr>
        <w:widowControl w:val="0"/>
        <w:tabs>
          <w:tab w:val="left" w:pos="540"/>
        </w:tabs>
        <w:ind w:firstLine="567"/>
        <w:rPr>
          <w:b/>
          <w:bCs/>
          <w:sz w:val="16"/>
          <w:szCs w:val="16"/>
        </w:rPr>
      </w:pPr>
    </w:p>
    <w:p w:rsidR="002F4C75" w:rsidRPr="00187754" w:rsidRDefault="002F4C75" w:rsidP="000133FC">
      <w:pPr>
        <w:widowControl w:val="0"/>
        <w:tabs>
          <w:tab w:val="left" w:pos="540"/>
        </w:tabs>
        <w:ind w:firstLine="567"/>
        <w:jc w:val="center"/>
        <w:rPr>
          <w:sz w:val="28"/>
          <w:szCs w:val="28"/>
        </w:rPr>
      </w:pPr>
      <w:r>
        <w:rPr>
          <w:b/>
          <w:sz w:val="28"/>
          <w:szCs w:val="28"/>
        </w:rPr>
        <w:t xml:space="preserve">Основні заходи </w:t>
      </w:r>
      <w:r w:rsidRPr="00187754">
        <w:rPr>
          <w:b/>
          <w:sz w:val="28"/>
          <w:szCs w:val="28"/>
        </w:rPr>
        <w:t>для забезпечення виконан</w:t>
      </w:r>
      <w:r>
        <w:rPr>
          <w:b/>
          <w:sz w:val="28"/>
          <w:szCs w:val="28"/>
        </w:rPr>
        <w:t>ня зазначених цілей:</w:t>
      </w:r>
    </w:p>
    <w:p w:rsidR="002F4C75" w:rsidRPr="00187754" w:rsidRDefault="002F4C75" w:rsidP="000133FC">
      <w:pPr>
        <w:widowControl w:val="0"/>
        <w:tabs>
          <w:tab w:val="left" w:pos="540"/>
        </w:tabs>
        <w:ind w:firstLine="567"/>
        <w:jc w:val="both"/>
        <w:rPr>
          <w:sz w:val="28"/>
          <w:szCs w:val="28"/>
        </w:rPr>
      </w:pPr>
      <w:r w:rsidRPr="00187754">
        <w:rPr>
          <w:sz w:val="28"/>
          <w:szCs w:val="28"/>
        </w:rPr>
        <w:t>- активізація профілактичної роботи щодо запобігання правопорушенням у дитячому середовищі;</w:t>
      </w:r>
    </w:p>
    <w:p w:rsidR="002F4C75" w:rsidRDefault="002F4C75" w:rsidP="000133FC">
      <w:pPr>
        <w:widowControl w:val="0"/>
        <w:tabs>
          <w:tab w:val="left" w:pos="540"/>
        </w:tabs>
        <w:ind w:firstLine="567"/>
        <w:jc w:val="both"/>
        <w:rPr>
          <w:sz w:val="28"/>
          <w:szCs w:val="28"/>
        </w:rPr>
      </w:pPr>
      <w:r w:rsidRPr="00187754">
        <w:rPr>
          <w:sz w:val="28"/>
          <w:szCs w:val="28"/>
        </w:rPr>
        <w:t>-  розвиток творчого потенціалу дітей, підтримка обдарованих дітей;</w:t>
      </w:r>
    </w:p>
    <w:p w:rsidR="002F4C75" w:rsidRPr="00187754" w:rsidRDefault="002F4C75" w:rsidP="000133FC">
      <w:pPr>
        <w:widowControl w:val="0"/>
        <w:tabs>
          <w:tab w:val="left" w:pos="540"/>
        </w:tabs>
        <w:ind w:firstLine="567"/>
        <w:jc w:val="both"/>
        <w:rPr>
          <w:sz w:val="28"/>
          <w:szCs w:val="28"/>
        </w:rPr>
      </w:pPr>
      <w:r w:rsidRPr="00187754">
        <w:rPr>
          <w:sz w:val="28"/>
          <w:szCs w:val="28"/>
        </w:rPr>
        <w:t>- здійснення інформаційної та пропагандистської діяльності, спрямованої на популяризацію сімейних форм виховання дітей-сиріт та дітей, позбавлених батьківського піклування;</w:t>
      </w:r>
    </w:p>
    <w:p w:rsidR="002F4C75" w:rsidRPr="00187754" w:rsidRDefault="002F4C75" w:rsidP="000133FC">
      <w:pPr>
        <w:widowControl w:val="0"/>
        <w:tabs>
          <w:tab w:val="left" w:pos="540"/>
        </w:tabs>
        <w:ind w:firstLine="567"/>
        <w:jc w:val="both"/>
        <w:rPr>
          <w:sz w:val="28"/>
          <w:szCs w:val="28"/>
        </w:rPr>
      </w:pPr>
      <w:r w:rsidRPr="00187754">
        <w:rPr>
          <w:sz w:val="28"/>
          <w:szCs w:val="28"/>
        </w:rPr>
        <w:t>- надання дітям, які опинилися в складних життєвих обставинах, комплексної соціальної, психологічної, педагогічної та інших видів допомоги;</w:t>
      </w:r>
    </w:p>
    <w:p w:rsidR="002F4C75" w:rsidRPr="00187754" w:rsidRDefault="00037B0D" w:rsidP="000133FC">
      <w:pPr>
        <w:widowControl w:val="0"/>
        <w:tabs>
          <w:tab w:val="left" w:pos="540"/>
        </w:tabs>
        <w:ind w:firstLine="567"/>
        <w:jc w:val="both"/>
        <w:rPr>
          <w:sz w:val="28"/>
          <w:szCs w:val="28"/>
        </w:rPr>
      </w:pPr>
      <w:r>
        <w:rPr>
          <w:sz w:val="28"/>
          <w:szCs w:val="28"/>
        </w:rPr>
        <w:t xml:space="preserve">- </w:t>
      </w:r>
      <w:r w:rsidR="002F4C75" w:rsidRPr="00187754">
        <w:rPr>
          <w:sz w:val="28"/>
          <w:szCs w:val="28"/>
        </w:rPr>
        <w:t>забезпечення створення і функціонування прийомних сімей та дитячих будинків сімейного типу;</w:t>
      </w:r>
    </w:p>
    <w:p w:rsidR="002F4C75" w:rsidRPr="00187754" w:rsidRDefault="002F4C75" w:rsidP="000133FC">
      <w:pPr>
        <w:widowControl w:val="0"/>
        <w:tabs>
          <w:tab w:val="left" w:pos="540"/>
        </w:tabs>
        <w:ind w:firstLine="567"/>
        <w:jc w:val="both"/>
        <w:rPr>
          <w:sz w:val="28"/>
          <w:szCs w:val="28"/>
        </w:rPr>
      </w:pPr>
      <w:r w:rsidRPr="00187754">
        <w:rPr>
          <w:sz w:val="28"/>
          <w:szCs w:val="28"/>
        </w:rPr>
        <w:t>- проведення рейдів щодо перевірки дотримання  правил торгівлі спиртними напоями, режиму роботи інтернет</w:t>
      </w:r>
      <w:r>
        <w:rPr>
          <w:sz w:val="28"/>
          <w:szCs w:val="28"/>
        </w:rPr>
        <w:t>-</w:t>
      </w:r>
      <w:r w:rsidRPr="00187754">
        <w:rPr>
          <w:sz w:val="28"/>
          <w:szCs w:val="28"/>
        </w:rPr>
        <w:t xml:space="preserve"> та комп’ютерних клубів, виявлення бездоглядних та проблемних дітей, обстеження житлово - побутових умов дітей-сиріт та неблагополучних сімей;</w:t>
      </w:r>
    </w:p>
    <w:p w:rsidR="002F4C75" w:rsidRPr="00187754" w:rsidRDefault="002F4C75" w:rsidP="000133FC">
      <w:pPr>
        <w:widowControl w:val="0"/>
        <w:tabs>
          <w:tab w:val="left" w:pos="540"/>
        </w:tabs>
        <w:ind w:firstLine="567"/>
        <w:jc w:val="both"/>
        <w:rPr>
          <w:sz w:val="28"/>
          <w:szCs w:val="28"/>
        </w:rPr>
      </w:pPr>
      <w:r w:rsidRPr="00187754">
        <w:rPr>
          <w:sz w:val="28"/>
          <w:szCs w:val="28"/>
        </w:rPr>
        <w:t>- проведення святкових заходів з врученням продуктових наборів дітям з малозабезпечених сімей до Міжнародного дня захисту дітей, до дня Святого  Миколая та Новорічних свят;</w:t>
      </w:r>
    </w:p>
    <w:p w:rsidR="002F4C75" w:rsidRPr="00187754" w:rsidRDefault="002F4C75" w:rsidP="000133FC">
      <w:pPr>
        <w:widowControl w:val="0"/>
        <w:tabs>
          <w:tab w:val="left" w:pos="540"/>
        </w:tabs>
        <w:ind w:firstLine="567"/>
        <w:jc w:val="both"/>
        <w:rPr>
          <w:sz w:val="28"/>
          <w:szCs w:val="28"/>
        </w:rPr>
      </w:pPr>
      <w:r w:rsidRPr="00187754">
        <w:rPr>
          <w:sz w:val="28"/>
          <w:szCs w:val="28"/>
        </w:rPr>
        <w:t xml:space="preserve">- захист житлових прав дітей-сиріт та дітей, позбавлених батьківського </w:t>
      </w:r>
      <w:r w:rsidRPr="00187754">
        <w:rPr>
          <w:sz w:val="28"/>
          <w:szCs w:val="28"/>
        </w:rPr>
        <w:lastRenderedPageBreak/>
        <w:t>піклування, забезпечення належних побутових умов проживання;</w:t>
      </w:r>
    </w:p>
    <w:p w:rsidR="002F4C75" w:rsidRDefault="002F4C75" w:rsidP="000133FC">
      <w:pPr>
        <w:widowControl w:val="0"/>
        <w:tabs>
          <w:tab w:val="left" w:pos="540"/>
        </w:tabs>
        <w:ind w:firstLine="567"/>
        <w:jc w:val="both"/>
        <w:rPr>
          <w:sz w:val="28"/>
          <w:szCs w:val="28"/>
        </w:rPr>
      </w:pPr>
      <w:r>
        <w:rPr>
          <w:sz w:val="28"/>
          <w:szCs w:val="28"/>
        </w:rPr>
        <w:t>- виявлення та облік сімей, дітей та молоді, які перебувають у складних життєвих обставинах і потребують сторонньої допомоги;</w:t>
      </w:r>
    </w:p>
    <w:p w:rsidR="002F4C75" w:rsidRDefault="002F4C75" w:rsidP="000133FC">
      <w:pPr>
        <w:widowControl w:val="0"/>
        <w:tabs>
          <w:tab w:val="left" w:pos="540"/>
        </w:tabs>
        <w:ind w:firstLine="567"/>
        <w:jc w:val="both"/>
        <w:rPr>
          <w:sz w:val="28"/>
          <w:szCs w:val="28"/>
        </w:rPr>
      </w:pPr>
      <w:r>
        <w:rPr>
          <w:sz w:val="28"/>
          <w:szCs w:val="28"/>
        </w:rPr>
        <w:t xml:space="preserve">- активізація залучення громадськості до вирішення проблем дітей, сімей та молоді через </w:t>
      </w:r>
      <w:r w:rsidR="00037B0D">
        <w:rPr>
          <w:bCs/>
          <w:sz w:val="28"/>
          <w:szCs w:val="28"/>
        </w:rPr>
        <w:t>міжсекторальну взаємодію та</w:t>
      </w:r>
      <w:r>
        <w:rPr>
          <w:bCs/>
          <w:sz w:val="28"/>
          <w:szCs w:val="28"/>
        </w:rPr>
        <w:t xml:space="preserve"> партнерство</w:t>
      </w:r>
      <w:r>
        <w:rPr>
          <w:sz w:val="28"/>
          <w:szCs w:val="28"/>
        </w:rPr>
        <w:t xml:space="preserve"> </w:t>
      </w:r>
      <w:r w:rsidRPr="001736A4">
        <w:rPr>
          <w:sz w:val="28"/>
          <w:szCs w:val="28"/>
        </w:rPr>
        <w:t xml:space="preserve">з </w:t>
      </w:r>
      <w:r>
        <w:rPr>
          <w:sz w:val="28"/>
          <w:szCs w:val="28"/>
        </w:rPr>
        <w:t xml:space="preserve">благодійними фондами, </w:t>
      </w:r>
      <w:r w:rsidRPr="001736A4">
        <w:rPr>
          <w:sz w:val="28"/>
          <w:szCs w:val="28"/>
        </w:rPr>
        <w:t>об’єднаннями громадян та представниками бізнесу</w:t>
      </w:r>
      <w:r>
        <w:rPr>
          <w:sz w:val="28"/>
          <w:szCs w:val="28"/>
        </w:rPr>
        <w:t>;</w:t>
      </w:r>
    </w:p>
    <w:p w:rsidR="002F4C75" w:rsidRDefault="002F4C75" w:rsidP="000133FC">
      <w:pPr>
        <w:widowControl w:val="0"/>
        <w:tabs>
          <w:tab w:val="left" w:pos="540"/>
        </w:tabs>
        <w:ind w:firstLine="567"/>
        <w:jc w:val="both"/>
        <w:rPr>
          <w:sz w:val="28"/>
          <w:szCs w:val="28"/>
        </w:rPr>
      </w:pPr>
      <w:r w:rsidRPr="00D64054">
        <w:rPr>
          <w:sz w:val="28"/>
          <w:szCs w:val="28"/>
        </w:rPr>
        <w:t>- забезпечення реалізації права кожної дитини-сироти чи дитини-позбавленої батьківського піклування, на сімейне виховання;</w:t>
      </w:r>
      <w:r>
        <w:rPr>
          <w:sz w:val="28"/>
          <w:szCs w:val="28"/>
        </w:rPr>
        <w:t xml:space="preserve"> </w:t>
      </w:r>
    </w:p>
    <w:p w:rsidR="002F4C75" w:rsidRDefault="002F4C75" w:rsidP="000133FC">
      <w:pPr>
        <w:pStyle w:val="HTML"/>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540"/>
          <w:tab w:val="left" w:pos="9360"/>
          <w:tab w:val="left" w:pos="9540"/>
          <w:tab w:val="left" w:pos="9720"/>
        </w:tabs>
        <w:ind w:firstLine="567"/>
        <w:jc w:val="both"/>
        <w:rPr>
          <w:rFonts w:ascii="Times New Roman" w:hAnsi="Times New Roman"/>
          <w:sz w:val="28"/>
          <w:szCs w:val="28"/>
        </w:rPr>
      </w:pPr>
      <w:r w:rsidRPr="00E20547">
        <w:rPr>
          <w:rFonts w:ascii="Times New Roman" w:hAnsi="Times New Roman"/>
          <w:sz w:val="28"/>
          <w:szCs w:val="28"/>
        </w:rPr>
        <w:t xml:space="preserve">- підвищення рівня культури сімейних стосунків і відповідальності батьків  за виконання своїх обов'язків шляхом активізації участі батьків у семінарах, тренінгах, що сприяють формуванню сімейних цінностей; </w:t>
      </w:r>
    </w:p>
    <w:p w:rsidR="002F4C75" w:rsidRDefault="002F4C75" w:rsidP="000133FC">
      <w:pPr>
        <w:pStyle w:val="HTML"/>
        <w:widowControl w:val="0"/>
        <w:shd w:val="clear" w:color="auto" w:fill="FFFFFF"/>
        <w:tabs>
          <w:tab w:val="clear" w:pos="916"/>
          <w:tab w:val="left" w:pos="540"/>
        </w:tabs>
        <w:ind w:firstLine="567"/>
        <w:jc w:val="both"/>
        <w:rPr>
          <w:rFonts w:ascii="Times New Roman" w:hAnsi="Times New Roman"/>
          <w:sz w:val="28"/>
          <w:szCs w:val="28"/>
        </w:rPr>
      </w:pPr>
      <w:r w:rsidRPr="00624273">
        <w:rPr>
          <w:rFonts w:ascii="Times New Roman" w:hAnsi="Times New Roman"/>
          <w:sz w:val="28"/>
          <w:szCs w:val="28"/>
        </w:rPr>
        <w:t xml:space="preserve">- запровадження у практику новітніх методів і форм роботи з дітьми та молоддю, засудженими до покарань без позбавлення волі; </w:t>
      </w:r>
    </w:p>
    <w:p w:rsidR="002F4C75" w:rsidRDefault="002F4C75" w:rsidP="000133FC">
      <w:pPr>
        <w:pStyle w:val="HTML"/>
        <w:widowControl w:val="0"/>
        <w:shd w:val="clear" w:color="auto" w:fill="FFFFFF"/>
        <w:tabs>
          <w:tab w:val="clear" w:pos="916"/>
          <w:tab w:val="left" w:pos="540"/>
        </w:tabs>
        <w:ind w:firstLine="567"/>
        <w:jc w:val="both"/>
        <w:rPr>
          <w:rFonts w:ascii="Times New Roman" w:hAnsi="Times New Roman"/>
          <w:color w:val="000000"/>
          <w:sz w:val="28"/>
          <w:szCs w:val="28"/>
        </w:rPr>
      </w:pPr>
      <w:r w:rsidRPr="001601AA">
        <w:rPr>
          <w:rFonts w:ascii="Times New Roman" w:hAnsi="Times New Roman"/>
          <w:sz w:val="28"/>
          <w:szCs w:val="28"/>
        </w:rPr>
        <w:t>-</w:t>
      </w:r>
      <w:r>
        <w:rPr>
          <w:rFonts w:ascii="Times New Roman" w:hAnsi="Times New Roman"/>
          <w:sz w:val="28"/>
          <w:szCs w:val="28"/>
        </w:rPr>
        <w:t xml:space="preserve"> забезпечення доступності дітей та молоді</w:t>
      </w:r>
      <w:r>
        <w:rPr>
          <w:rFonts w:ascii="Times New Roman" w:hAnsi="Times New Roman"/>
          <w:color w:val="000000"/>
          <w:sz w:val="28"/>
          <w:szCs w:val="28"/>
        </w:rPr>
        <w:t xml:space="preserve"> різних категорій (в т.ч. з обмеженими функціональними можливостями) до змістовного проведення дозвілля, участі в гуртковій роботі, виставках творчих робіт, конкурсах;</w:t>
      </w:r>
    </w:p>
    <w:p w:rsidR="002F4C75" w:rsidRDefault="002F4C75" w:rsidP="000133FC">
      <w:pPr>
        <w:widowControl w:val="0"/>
        <w:tabs>
          <w:tab w:val="left" w:pos="540"/>
        </w:tabs>
        <w:ind w:firstLine="567"/>
        <w:jc w:val="both"/>
        <w:rPr>
          <w:sz w:val="28"/>
          <w:szCs w:val="28"/>
        </w:rPr>
      </w:pPr>
      <w:r>
        <w:rPr>
          <w:sz w:val="28"/>
          <w:szCs w:val="28"/>
        </w:rPr>
        <w:t>- сприяння громадським організаціям, іншим об’єднанням громадян, фізичним особам у реалізації ними власних соціально значущих ініціатив і проектів у сфері соціальної роботи з сім’ями, дітьми та молоддю;</w:t>
      </w:r>
    </w:p>
    <w:p w:rsidR="002F4C75" w:rsidRDefault="002F4C75" w:rsidP="000133FC">
      <w:pPr>
        <w:widowControl w:val="0"/>
        <w:tabs>
          <w:tab w:val="left" w:pos="540"/>
        </w:tabs>
        <w:ind w:firstLine="567"/>
        <w:jc w:val="both"/>
        <w:rPr>
          <w:sz w:val="28"/>
          <w:szCs w:val="28"/>
        </w:rPr>
      </w:pPr>
      <w:r>
        <w:rPr>
          <w:sz w:val="28"/>
          <w:szCs w:val="28"/>
        </w:rPr>
        <w:t>- створення та поширення соціальної реклами, інформаційно-просвітницьких та профілактичних матеріалів.</w:t>
      </w:r>
    </w:p>
    <w:p w:rsidR="002F4C75" w:rsidRDefault="002F4C75" w:rsidP="000133FC">
      <w:pPr>
        <w:widowControl w:val="0"/>
        <w:tabs>
          <w:tab w:val="left" w:pos="540"/>
        </w:tabs>
        <w:ind w:firstLine="567"/>
        <w:jc w:val="both"/>
        <w:rPr>
          <w:sz w:val="28"/>
          <w:szCs w:val="28"/>
        </w:rPr>
      </w:pPr>
      <w:r>
        <w:rPr>
          <w:sz w:val="28"/>
          <w:szCs w:val="28"/>
        </w:rPr>
        <w:t>- проведення оцінки потреб сімей, дітей та молоді, які перебувають у складних життєвих обставинах і потребують сторонньої допомоги, у тому числі сімей учасників антитерористичної операції та внутрішньо переміщених осіб, визначає види соціальних послуг та методи соціальної роботи.</w:t>
      </w:r>
    </w:p>
    <w:p w:rsidR="002F4C75" w:rsidRDefault="002F4C75" w:rsidP="000133FC">
      <w:pPr>
        <w:widowControl w:val="0"/>
        <w:tabs>
          <w:tab w:val="left" w:pos="540"/>
        </w:tabs>
        <w:ind w:firstLine="567"/>
        <w:jc w:val="both"/>
        <w:rPr>
          <w:sz w:val="28"/>
          <w:szCs w:val="28"/>
        </w:rPr>
      </w:pPr>
      <w:bookmarkStart w:id="31" w:name="n134"/>
      <w:bookmarkStart w:id="32" w:name="n135"/>
      <w:bookmarkStart w:id="33" w:name="n136"/>
      <w:bookmarkStart w:id="34" w:name="n137"/>
      <w:bookmarkEnd w:id="31"/>
      <w:bookmarkEnd w:id="32"/>
      <w:bookmarkEnd w:id="33"/>
      <w:bookmarkEnd w:id="34"/>
      <w:r>
        <w:rPr>
          <w:sz w:val="28"/>
          <w:szCs w:val="28"/>
        </w:rPr>
        <w:t>- інформування населення про соціальні послуги, які надаються відповідно до законодавства.</w:t>
      </w:r>
    </w:p>
    <w:p w:rsidR="002F4C75" w:rsidRDefault="002F4C75" w:rsidP="000133FC">
      <w:pPr>
        <w:widowControl w:val="0"/>
        <w:tabs>
          <w:tab w:val="left" w:pos="540"/>
        </w:tabs>
        <w:ind w:firstLine="567"/>
        <w:jc w:val="both"/>
        <w:rPr>
          <w:sz w:val="28"/>
          <w:szCs w:val="28"/>
        </w:rPr>
      </w:pPr>
      <w:bookmarkStart w:id="35" w:name="n138"/>
      <w:bookmarkStart w:id="36" w:name="n139"/>
      <w:bookmarkEnd w:id="35"/>
      <w:bookmarkEnd w:id="36"/>
      <w:r>
        <w:rPr>
          <w:sz w:val="28"/>
          <w:szCs w:val="28"/>
        </w:rPr>
        <w:t>- надання соціальних послуг сім’ям, дітям та молоді, які перебувають у складних життєвих обставинах і потребують сторонньої допомоги, у тому числі особам, які постраждали від насильства в сім’ї та торгівлі людьми.</w:t>
      </w:r>
    </w:p>
    <w:p w:rsidR="002F4C75" w:rsidRDefault="002F4C75" w:rsidP="000133FC">
      <w:pPr>
        <w:widowControl w:val="0"/>
        <w:tabs>
          <w:tab w:val="left" w:pos="540"/>
        </w:tabs>
        <w:ind w:firstLine="567"/>
        <w:jc w:val="both"/>
        <w:rPr>
          <w:sz w:val="28"/>
          <w:szCs w:val="28"/>
        </w:rPr>
      </w:pPr>
      <w:bookmarkStart w:id="37" w:name="n140"/>
      <w:bookmarkEnd w:id="37"/>
      <w:r>
        <w:rPr>
          <w:sz w:val="28"/>
          <w:szCs w:val="28"/>
        </w:rPr>
        <w:t>- здійснення соціального патронажу осіб, які відбували покарання у вигляді обмеження волі або позбавлення волі на певний строк.</w:t>
      </w:r>
    </w:p>
    <w:p w:rsidR="002F4C75" w:rsidRDefault="002F4C75" w:rsidP="000133FC">
      <w:pPr>
        <w:widowControl w:val="0"/>
        <w:tabs>
          <w:tab w:val="left" w:pos="540"/>
        </w:tabs>
        <w:ind w:firstLine="567"/>
        <w:jc w:val="both"/>
        <w:rPr>
          <w:sz w:val="28"/>
          <w:szCs w:val="28"/>
        </w:rPr>
      </w:pPr>
      <w:bookmarkStart w:id="38" w:name="n141"/>
      <w:bookmarkEnd w:id="38"/>
      <w:r>
        <w:rPr>
          <w:sz w:val="28"/>
          <w:szCs w:val="28"/>
        </w:rPr>
        <w:t>- впровадження нових соціальних технологій, спрямованих на недопущення, мінімізацію чи подолання складних життєвих обставин;</w:t>
      </w:r>
    </w:p>
    <w:p w:rsidR="002F4C75" w:rsidRPr="00A5200F" w:rsidRDefault="002F4C75" w:rsidP="000133FC">
      <w:pPr>
        <w:widowControl w:val="0"/>
        <w:tabs>
          <w:tab w:val="left" w:pos="540"/>
        </w:tabs>
        <w:ind w:firstLine="567"/>
        <w:jc w:val="both"/>
        <w:rPr>
          <w:b/>
          <w:sz w:val="28"/>
          <w:szCs w:val="28"/>
        </w:rPr>
      </w:pPr>
      <w:bookmarkStart w:id="39" w:name="n142"/>
      <w:bookmarkEnd w:id="39"/>
      <w:r>
        <w:rPr>
          <w:sz w:val="28"/>
          <w:szCs w:val="28"/>
        </w:rPr>
        <w:t>- с</w:t>
      </w:r>
      <w:r w:rsidRPr="00A12BFC">
        <w:rPr>
          <w:sz w:val="28"/>
          <w:szCs w:val="28"/>
        </w:rPr>
        <w:t>півпрац</w:t>
      </w:r>
      <w:r>
        <w:rPr>
          <w:sz w:val="28"/>
          <w:szCs w:val="28"/>
        </w:rPr>
        <w:t>я</w:t>
      </w:r>
      <w:r w:rsidRPr="00A12BFC">
        <w:rPr>
          <w:sz w:val="28"/>
          <w:szCs w:val="28"/>
        </w:rPr>
        <w:t xml:space="preserve"> з громадськими об’єднаннями, </w:t>
      </w:r>
      <w:r w:rsidRPr="00A12BFC">
        <w:rPr>
          <w:color w:val="000000"/>
          <w:sz w:val="28"/>
          <w:szCs w:val="28"/>
          <w:shd w:val="clear" w:color="auto" w:fill="FFFFFF"/>
        </w:rPr>
        <w:t>благодійними та релігійними організаціями, що надають соціальні послуги, зокрема шляхом</w:t>
      </w:r>
      <w:r>
        <w:rPr>
          <w:color w:val="000000"/>
          <w:sz w:val="28"/>
          <w:szCs w:val="28"/>
          <w:shd w:val="clear" w:color="auto" w:fill="FFFFFF"/>
        </w:rPr>
        <w:t xml:space="preserve"> спільного</w:t>
      </w:r>
      <w:r w:rsidRPr="00A12BFC">
        <w:rPr>
          <w:color w:val="000000"/>
          <w:sz w:val="28"/>
          <w:szCs w:val="28"/>
          <w:shd w:val="clear" w:color="auto" w:fill="FFFFFF"/>
        </w:rPr>
        <w:t xml:space="preserve"> планування та надання соціальних послуг, здійснення контролю за їх якістю та ефективністю</w:t>
      </w:r>
      <w:r>
        <w:rPr>
          <w:color w:val="000000"/>
          <w:sz w:val="28"/>
          <w:szCs w:val="28"/>
          <w:shd w:val="clear" w:color="auto" w:fill="FFFFFF"/>
        </w:rPr>
        <w:t>;</w:t>
      </w:r>
    </w:p>
    <w:p w:rsidR="002F4C75" w:rsidRPr="00037B0D" w:rsidRDefault="002F4C75" w:rsidP="000133FC">
      <w:pPr>
        <w:widowControl w:val="0"/>
        <w:tabs>
          <w:tab w:val="left" w:pos="540"/>
        </w:tabs>
        <w:ind w:firstLine="567"/>
        <w:jc w:val="center"/>
        <w:rPr>
          <w:rFonts w:ascii="Times New Roman CYR" w:hAnsi="Times New Roman CYR" w:cs="Times New Roman CYR"/>
          <w:b/>
          <w:sz w:val="16"/>
          <w:szCs w:val="16"/>
        </w:rPr>
      </w:pPr>
    </w:p>
    <w:p w:rsidR="002F4C75" w:rsidRDefault="002F4C75" w:rsidP="000133FC">
      <w:pPr>
        <w:widowControl w:val="0"/>
        <w:tabs>
          <w:tab w:val="left" w:pos="540"/>
        </w:tabs>
        <w:ind w:firstLine="567"/>
        <w:jc w:val="center"/>
        <w:rPr>
          <w:rFonts w:ascii="Times New Roman CYR" w:hAnsi="Times New Roman CYR" w:cs="Times New Roman CYR"/>
          <w:b/>
          <w:sz w:val="28"/>
          <w:szCs w:val="28"/>
        </w:rPr>
      </w:pPr>
      <w:r w:rsidRPr="00214B7E">
        <w:rPr>
          <w:rFonts w:ascii="Times New Roman CYR" w:hAnsi="Times New Roman CYR" w:cs="Times New Roman CYR"/>
          <w:b/>
          <w:sz w:val="28"/>
          <w:szCs w:val="28"/>
        </w:rPr>
        <w:t>Очікувані результати:</w:t>
      </w:r>
    </w:p>
    <w:p w:rsidR="002F4C75" w:rsidRDefault="002F4C75" w:rsidP="000133FC">
      <w:pPr>
        <w:widowControl w:val="0"/>
        <w:tabs>
          <w:tab w:val="left" w:pos="540"/>
        </w:tabs>
        <w:ind w:firstLine="567"/>
        <w:jc w:val="both"/>
        <w:rPr>
          <w:rFonts w:ascii="Times New Roman CYR" w:hAnsi="Times New Roman CYR" w:cs="Times New Roman CYR"/>
          <w:b/>
          <w:sz w:val="28"/>
          <w:szCs w:val="28"/>
        </w:rPr>
      </w:pPr>
      <w:r>
        <w:rPr>
          <w:sz w:val="28"/>
          <w:szCs w:val="28"/>
        </w:rPr>
        <w:tab/>
        <w:t>- з</w:t>
      </w:r>
      <w:r w:rsidRPr="00B912C8">
        <w:rPr>
          <w:sz w:val="28"/>
          <w:szCs w:val="28"/>
        </w:rPr>
        <w:t>абезпечення</w:t>
      </w:r>
      <w:r>
        <w:rPr>
          <w:sz w:val="28"/>
          <w:szCs w:val="28"/>
        </w:rPr>
        <w:t xml:space="preserve"> </w:t>
      </w:r>
      <w:r w:rsidRPr="00B912C8">
        <w:rPr>
          <w:sz w:val="28"/>
          <w:szCs w:val="28"/>
        </w:rPr>
        <w:t>раннього виявлення, ведення обліку сімей та осіб, які опинились у складних життєвих обставинах</w:t>
      </w:r>
      <w:r>
        <w:rPr>
          <w:sz w:val="28"/>
          <w:szCs w:val="28"/>
        </w:rPr>
        <w:t>;</w:t>
      </w:r>
    </w:p>
    <w:p w:rsidR="002F4C75" w:rsidRDefault="002F4C75" w:rsidP="000133FC">
      <w:pPr>
        <w:widowControl w:val="0"/>
        <w:tabs>
          <w:tab w:val="left" w:pos="540"/>
        </w:tabs>
        <w:ind w:firstLine="567"/>
        <w:jc w:val="both"/>
        <w:rPr>
          <w:sz w:val="28"/>
          <w:szCs w:val="28"/>
        </w:rPr>
      </w:pPr>
      <w:r>
        <w:rPr>
          <w:sz w:val="28"/>
          <w:szCs w:val="28"/>
        </w:rPr>
        <w:t>- с</w:t>
      </w:r>
      <w:r w:rsidRPr="00187754">
        <w:rPr>
          <w:sz w:val="28"/>
          <w:szCs w:val="28"/>
        </w:rPr>
        <w:t>творення належних умов для соціальної адаптації дітей-сиріт, дітей, позбавлених батьківського п</w:t>
      </w:r>
      <w:r>
        <w:rPr>
          <w:sz w:val="28"/>
          <w:szCs w:val="28"/>
        </w:rPr>
        <w:t>іклування, та осіб із їх числа;</w:t>
      </w:r>
    </w:p>
    <w:p w:rsidR="002F4C75" w:rsidRDefault="002F4C75" w:rsidP="000133FC">
      <w:pPr>
        <w:widowControl w:val="0"/>
        <w:tabs>
          <w:tab w:val="left" w:pos="540"/>
        </w:tabs>
        <w:ind w:firstLine="567"/>
        <w:jc w:val="both"/>
        <w:rPr>
          <w:sz w:val="28"/>
          <w:szCs w:val="28"/>
        </w:rPr>
      </w:pPr>
      <w:r>
        <w:rPr>
          <w:sz w:val="28"/>
          <w:szCs w:val="28"/>
        </w:rPr>
        <w:t>- ф</w:t>
      </w:r>
      <w:r w:rsidRPr="00187754">
        <w:rPr>
          <w:sz w:val="28"/>
          <w:szCs w:val="28"/>
        </w:rPr>
        <w:t>ормування у дітей та молоді відповідального і бережливого відношення до свого здоров’я, усвідомлення життєвої необх</w:t>
      </w:r>
      <w:r>
        <w:rPr>
          <w:sz w:val="28"/>
          <w:szCs w:val="28"/>
        </w:rPr>
        <w:t xml:space="preserve">ідності здорового способу </w:t>
      </w:r>
      <w:r>
        <w:rPr>
          <w:sz w:val="28"/>
          <w:szCs w:val="28"/>
        </w:rPr>
        <w:lastRenderedPageBreak/>
        <w:t>життя.</w:t>
      </w:r>
    </w:p>
    <w:p w:rsidR="002F4C75" w:rsidRDefault="002F4C75" w:rsidP="000133FC">
      <w:pPr>
        <w:widowControl w:val="0"/>
        <w:tabs>
          <w:tab w:val="left" w:pos="540"/>
        </w:tabs>
        <w:ind w:firstLine="567"/>
        <w:jc w:val="both"/>
        <w:rPr>
          <w:sz w:val="28"/>
          <w:szCs w:val="28"/>
        </w:rPr>
      </w:pPr>
      <w:r>
        <w:rPr>
          <w:sz w:val="28"/>
          <w:szCs w:val="28"/>
        </w:rPr>
        <w:t>- з</w:t>
      </w:r>
      <w:r w:rsidRPr="00187754">
        <w:rPr>
          <w:sz w:val="28"/>
          <w:szCs w:val="28"/>
        </w:rPr>
        <w:t>меншення кількості дітей-сиріт та дітей, позбавлених батьківського піклування, які виховуються у закладах для дітей-сиріт та дітей, позбавлених батьківського п</w:t>
      </w:r>
      <w:r>
        <w:rPr>
          <w:sz w:val="28"/>
          <w:szCs w:val="28"/>
        </w:rPr>
        <w:t>іклування;</w:t>
      </w:r>
    </w:p>
    <w:p w:rsidR="002F4C75" w:rsidRDefault="002F4C75" w:rsidP="000133FC">
      <w:pPr>
        <w:widowControl w:val="0"/>
        <w:tabs>
          <w:tab w:val="left" w:pos="540"/>
        </w:tabs>
        <w:ind w:firstLine="567"/>
        <w:jc w:val="both"/>
        <w:rPr>
          <w:sz w:val="28"/>
          <w:szCs w:val="28"/>
        </w:rPr>
      </w:pPr>
      <w:r>
        <w:rPr>
          <w:sz w:val="28"/>
          <w:szCs w:val="28"/>
        </w:rPr>
        <w:t>- забезпечення</w:t>
      </w:r>
      <w:r w:rsidRPr="00187754">
        <w:rPr>
          <w:sz w:val="28"/>
          <w:szCs w:val="28"/>
        </w:rPr>
        <w:t xml:space="preserve"> реалізації права кожної дитини на виховання у сім’ї, розширення можливостей для всебічної реалізації потенціалу молодого покоління, посилення гром</w:t>
      </w:r>
      <w:r>
        <w:rPr>
          <w:sz w:val="28"/>
          <w:szCs w:val="28"/>
        </w:rPr>
        <w:t>адської активності серед молоді;</w:t>
      </w:r>
    </w:p>
    <w:p w:rsidR="002F4C75" w:rsidRPr="00C62DF3" w:rsidRDefault="002F4C75" w:rsidP="000133FC">
      <w:pPr>
        <w:widowControl w:val="0"/>
        <w:tabs>
          <w:tab w:val="left" w:pos="540"/>
        </w:tabs>
        <w:ind w:firstLine="567"/>
        <w:jc w:val="both"/>
        <w:rPr>
          <w:sz w:val="28"/>
          <w:szCs w:val="28"/>
        </w:rPr>
      </w:pPr>
      <w:r>
        <w:rPr>
          <w:sz w:val="28"/>
          <w:szCs w:val="28"/>
        </w:rPr>
        <w:t xml:space="preserve">- налагодження </w:t>
      </w:r>
      <w:r w:rsidRPr="00C62DF3">
        <w:rPr>
          <w:sz w:val="28"/>
          <w:szCs w:val="28"/>
        </w:rPr>
        <w:t>ефективного співробітництва</w:t>
      </w:r>
      <w:r>
        <w:rPr>
          <w:sz w:val="28"/>
          <w:szCs w:val="28"/>
        </w:rPr>
        <w:t xml:space="preserve"> із </w:t>
      </w:r>
      <w:r w:rsidRPr="00C62DF3">
        <w:rPr>
          <w:sz w:val="28"/>
          <w:szCs w:val="28"/>
        </w:rPr>
        <w:t xml:space="preserve">громадськими організаціями, іншими об’єднаннями громадян щодо надання соціальних послуг сім’ям, дітям та молоді, які опинились у </w:t>
      </w:r>
      <w:r w:rsidR="00831742">
        <w:rPr>
          <w:sz w:val="28"/>
          <w:szCs w:val="28"/>
        </w:rPr>
        <w:t xml:space="preserve">складних життєвих обставинах. </w:t>
      </w:r>
    </w:p>
    <w:p w:rsidR="002F4C75" w:rsidRPr="00187754" w:rsidRDefault="002F4C75" w:rsidP="000133FC">
      <w:pPr>
        <w:widowControl w:val="0"/>
        <w:tabs>
          <w:tab w:val="left" w:pos="540"/>
        </w:tabs>
        <w:ind w:firstLine="567"/>
        <w:jc w:val="both"/>
        <w:rPr>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Pr="001070BC" w:rsidRDefault="009F7512" w:rsidP="009F7512">
      <w:pPr>
        <w:tabs>
          <w:tab w:val="left" w:pos="540"/>
        </w:tabs>
        <w:jc w:val="center"/>
        <w:rPr>
          <w:b/>
          <w:sz w:val="28"/>
          <w:szCs w:val="28"/>
        </w:rPr>
      </w:pPr>
      <w:r w:rsidRPr="001070BC">
        <w:rPr>
          <w:b/>
          <w:sz w:val="28"/>
          <w:szCs w:val="28"/>
        </w:rPr>
        <w:t>7. ЗАБЕЗПЕЧЕННЯ РОЗВИТКУ ГУМАНІТАРНОЇ СФЕРИ</w:t>
      </w:r>
    </w:p>
    <w:p w:rsidR="009F7512" w:rsidRPr="009F7512" w:rsidRDefault="009F7512" w:rsidP="009F7512">
      <w:pPr>
        <w:shd w:val="clear" w:color="auto" w:fill="FFFFFF"/>
        <w:tabs>
          <w:tab w:val="left" w:pos="540"/>
        </w:tabs>
        <w:ind w:firstLine="708"/>
        <w:rPr>
          <w:b/>
          <w:color w:val="000000"/>
          <w:sz w:val="16"/>
          <w:szCs w:val="16"/>
        </w:rPr>
      </w:pPr>
    </w:p>
    <w:p w:rsidR="009F7512" w:rsidRPr="008B0523" w:rsidRDefault="009F7512" w:rsidP="009F7512">
      <w:pPr>
        <w:shd w:val="clear" w:color="auto" w:fill="E2EFD9" w:themeFill="accent6" w:themeFillTint="33"/>
        <w:tabs>
          <w:tab w:val="left" w:pos="540"/>
        </w:tabs>
        <w:rPr>
          <w:b/>
          <w:sz w:val="28"/>
          <w:szCs w:val="28"/>
        </w:rPr>
      </w:pPr>
      <w:r>
        <w:rPr>
          <w:b/>
          <w:sz w:val="28"/>
          <w:szCs w:val="28"/>
        </w:rPr>
        <w:t>7.1. Дошкільна о</w:t>
      </w:r>
      <w:r w:rsidRPr="008B0523">
        <w:rPr>
          <w:b/>
          <w:sz w:val="28"/>
          <w:szCs w:val="28"/>
        </w:rPr>
        <w:t>світа</w:t>
      </w:r>
    </w:p>
    <w:p w:rsidR="003348FE" w:rsidRPr="003348FE" w:rsidRDefault="003348FE" w:rsidP="003348FE">
      <w:pPr>
        <w:pStyle w:val="ad"/>
        <w:widowControl w:val="0"/>
        <w:tabs>
          <w:tab w:val="left" w:pos="540"/>
        </w:tabs>
        <w:spacing w:before="0" w:beforeAutospacing="0" w:after="0" w:afterAutospacing="0"/>
        <w:ind w:firstLine="709"/>
        <w:jc w:val="both"/>
        <w:rPr>
          <w:b/>
          <w:sz w:val="16"/>
          <w:szCs w:val="16"/>
        </w:rPr>
      </w:pPr>
    </w:p>
    <w:p w:rsidR="009F7512" w:rsidRDefault="009F7512" w:rsidP="003348FE">
      <w:pPr>
        <w:pStyle w:val="ad"/>
        <w:widowControl w:val="0"/>
        <w:tabs>
          <w:tab w:val="left" w:pos="540"/>
        </w:tabs>
        <w:spacing w:before="0" w:beforeAutospacing="0" w:after="0" w:afterAutospacing="0"/>
        <w:ind w:firstLine="709"/>
        <w:jc w:val="both"/>
        <w:rPr>
          <w:color w:val="339966"/>
          <w:sz w:val="28"/>
          <w:szCs w:val="28"/>
        </w:rPr>
      </w:pPr>
      <w:r w:rsidRPr="00926262">
        <w:rPr>
          <w:b/>
          <w:sz w:val="28"/>
          <w:szCs w:val="28"/>
        </w:rPr>
        <w:t>Головна мета</w:t>
      </w:r>
      <w:r w:rsidRPr="00CF063A">
        <w:rPr>
          <w:sz w:val="28"/>
          <w:szCs w:val="28"/>
        </w:rPr>
        <w:t xml:space="preserve"> - забезпечення умов рівного доступу усіх членів громади міста до сучасної повноцінної, якісної </w:t>
      </w:r>
      <w:r>
        <w:rPr>
          <w:sz w:val="28"/>
          <w:szCs w:val="28"/>
        </w:rPr>
        <w:t xml:space="preserve">дошкільної </w:t>
      </w:r>
      <w:r w:rsidRPr="00CF063A">
        <w:rPr>
          <w:sz w:val="28"/>
          <w:szCs w:val="28"/>
        </w:rPr>
        <w:t>ос</w:t>
      </w:r>
      <w:r>
        <w:rPr>
          <w:sz w:val="28"/>
          <w:szCs w:val="28"/>
        </w:rPr>
        <w:t>віти, що відповідає актуальним та</w:t>
      </w:r>
      <w:r w:rsidRPr="00CF063A">
        <w:rPr>
          <w:sz w:val="28"/>
          <w:szCs w:val="28"/>
        </w:rPr>
        <w:t xml:space="preserve"> перспективним запитам </w:t>
      </w:r>
      <w:r>
        <w:rPr>
          <w:sz w:val="28"/>
          <w:szCs w:val="28"/>
        </w:rPr>
        <w:t>дитини, її батьків</w:t>
      </w:r>
      <w:r w:rsidRPr="00CF063A">
        <w:rPr>
          <w:sz w:val="28"/>
          <w:szCs w:val="28"/>
        </w:rPr>
        <w:t xml:space="preserve">, </w:t>
      </w:r>
      <w:r>
        <w:rPr>
          <w:sz w:val="28"/>
          <w:szCs w:val="28"/>
        </w:rPr>
        <w:t xml:space="preserve">громади та </w:t>
      </w:r>
      <w:r w:rsidRPr="00CF063A">
        <w:rPr>
          <w:sz w:val="28"/>
          <w:szCs w:val="28"/>
        </w:rPr>
        <w:t xml:space="preserve">суспільства, міжнародним критеріям, створення оптимальних умов навчання і виховання у </w:t>
      </w:r>
      <w:r>
        <w:rPr>
          <w:sz w:val="28"/>
          <w:szCs w:val="28"/>
        </w:rPr>
        <w:t xml:space="preserve">дошкільних </w:t>
      </w:r>
      <w:r w:rsidRPr="00CF063A">
        <w:rPr>
          <w:sz w:val="28"/>
          <w:szCs w:val="28"/>
        </w:rPr>
        <w:t>закладах освіти</w:t>
      </w:r>
      <w:r>
        <w:rPr>
          <w:sz w:val="28"/>
          <w:szCs w:val="28"/>
        </w:rPr>
        <w:t>.</w:t>
      </w:r>
      <w:r w:rsidRPr="00CF063A">
        <w:rPr>
          <w:color w:val="339966"/>
          <w:sz w:val="28"/>
          <w:szCs w:val="28"/>
        </w:rPr>
        <w:t xml:space="preserve">  </w:t>
      </w:r>
    </w:p>
    <w:p w:rsidR="003348FE" w:rsidRPr="003348FE" w:rsidRDefault="003348FE" w:rsidP="003348FE">
      <w:pPr>
        <w:pStyle w:val="ad"/>
        <w:widowControl w:val="0"/>
        <w:tabs>
          <w:tab w:val="left" w:pos="540"/>
        </w:tabs>
        <w:spacing w:before="0" w:beforeAutospacing="0" w:after="0" w:afterAutospacing="0"/>
        <w:ind w:firstLine="709"/>
        <w:jc w:val="both"/>
        <w:rPr>
          <w:sz w:val="16"/>
          <w:szCs w:val="16"/>
        </w:rPr>
      </w:pPr>
    </w:p>
    <w:p w:rsidR="009F7512" w:rsidRPr="00926262" w:rsidRDefault="009F7512" w:rsidP="003348FE">
      <w:pPr>
        <w:pStyle w:val="ad"/>
        <w:widowControl w:val="0"/>
        <w:tabs>
          <w:tab w:val="left" w:pos="540"/>
        </w:tabs>
        <w:spacing w:before="0" w:beforeAutospacing="0" w:after="0" w:afterAutospacing="0"/>
        <w:ind w:firstLine="709"/>
        <w:jc w:val="center"/>
        <w:rPr>
          <w:b/>
          <w:bCs/>
          <w:sz w:val="28"/>
          <w:szCs w:val="28"/>
        </w:rPr>
      </w:pPr>
      <w:r w:rsidRPr="00926262">
        <w:rPr>
          <w:b/>
          <w:bCs/>
          <w:sz w:val="28"/>
          <w:szCs w:val="28"/>
        </w:rPr>
        <w:t xml:space="preserve">Цілі </w:t>
      </w:r>
      <w:r>
        <w:rPr>
          <w:b/>
          <w:bCs/>
          <w:sz w:val="28"/>
          <w:szCs w:val="28"/>
        </w:rPr>
        <w:t>та пріоритетні завдання на 2017 рік</w:t>
      </w:r>
      <w:r w:rsidRPr="00926262">
        <w:rPr>
          <w:b/>
          <w:bCs/>
          <w:sz w:val="28"/>
          <w:szCs w:val="28"/>
        </w:rPr>
        <w:t>:</w:t>
      </w:r>
    </w:p>
    <w:p w:rsidR="009F7512" w:rsidRPr="00CF063A" w:rsidRDefault="009F7512" w:rsidP="003348FE">
      <w:pPr>
        <w:widowControl w:val="0"/>
        <w:tabs>
          <w:tab w:val="left" w:pos="540"/>
        </w:tabs>
        <w:ind w:firstLine="720"/>
        <w:jc w:val="both"/>
        <w:rPr>
          <w:spacing w:val="-3"/>
          <w:sz w:val="28"/>
          <w:szCs w:val="28"/>
        </w:rPr>
      </w:pPr>
      <w:r w:rsidRPr="00CF063A">
        <w:rPr>
          <w:sz w:val="28"/>
          <w:szCs w:val="28"/>
        </w:rPr>
        <w:t xml:space="preserve">- </w:t>
      </w:r>
      <w:r w:rsidRPr="00CF063A">
        <w:rPr>
          <w:spacing w:val="-3"/>
          <w:sz w:val="28"/>
          <w:szCs w:val="28"/>
        </w:rPr>
        <w:t xml:space="preserve">забезпечення функціонування матеріально-технічної бази </w:t>
      </w:r>
      <w:r w:rsidR="003348FE">
        <w:rPr>
          <w:spacing w:val="-3"/>
          <w:sz w:val="28"/>
          <w:szCs w:val="28"/>
        </w:rPr>
        <w:t xml:space="preserve">дошкільних </w:t>
      </w:r>
      <w:r w:rsidRPr="00CF063A">
        <w:rPr>
          <w:spacing w:val="-3"/>
          <w:sz w:val="28"/>
          <w:szCs w:val="28"/>
        </w:rPr>
        <w:t xml:space="preserve"> закладів освіти відповідно до сучасних вимог;</w:t>
      </w:r>
    </w:p>
    <w:p w:rsidR="009F7512" w:rsidRDefault="009F7512" w:rsidP="009F7512">
      <w:pPr>
        <w:shd w:val="clear" w:color="auto" w:fill="FFFFFF"/>
        <w:tabs>
          <w:tab w:val="left" w:pos="540"/>
        </w:tabs>
        <w:ind w:firstLine="709"/>
        <w:jc w:val="both"/>
        <w:rPr>
          <w:sz w:val="28"/>
          <w:szCs w:val="28"/>
        </w:rPr>
      </w:pPr>
      <w:r>
        <w:rPr>
          <w:spacing w:val="-3"/>
          <w:sz w:val="28"/>
          <w:szCs w:val="28"/>
        </w:rPr>
        <w:t xml:space="preserve">- </w:t>
      </w:r>
      <w:r w:rsidRPr="00CF063A">
        <w:rPr>
          <w:sz w:val="28"/>
          <w:szCs w:val="28"/>
        </w:rPr>
        <w:t xml:space="preserve"> створення комфортних соціально-психологічних умов діяльності для всіх учасників освітнього процесу</w:t>
      </w:r>
      <w:r>
        <w:rPr>
          <w:sz w:val="28"/>
          <w:szCs w:val="28"/>
        </w:rPr>
        <w:t>;</w:t>
      </w:r>
    </w:p>
    <w:p w:rsidR="009F7512" w:rsidRDefault="009F7512" w:rsidP="009F7512">
      <w:pPr>
        <w:shd w:val="clear" w:color="auto" w:fill="FFFFFF"/>
        <w:tabs>
          <w:tab w:val="left" w:pos="540"/>
        </w:tabs>
        <w:ind w:firstLine="709"/>
        <w:jc w:val="both"/>
        <w:rPr>
          <w:sz w:val="28"/>
          <w:szCs w:val="28"/>
        </w:rPr>
      </w:pPr>
      <w:r w:rsidRPr="00CF063A">
        <w:rPr>
          <w:sz w:val="28"/>
          <w:szCs w:val="28"/>
        </w:rPr>
        <w:t>- збільшенні кількості місць для влаштування діте</w:t>
      </w:r>
      <w:r>
        <w:rPr>
          <w:sz w:val="28"/>
          <w:szCs w:val="28"/>
        </w:rPr>
        <w:t>й в дошкільні навчальні заклади міста;</w:t>
      </w:r>
    </w:p>
    <w:p w:rsidR="009F7512" w:rsidRPr="00710159" w:rsidRDefault="009F7512" w:rsidP="009F7512">
      <w:pPr>
        <w:shd w:val="clear" w:color="auto" w:fill="FFFFFF"/>
        <w:tabs>
          <w:tab w:val="left" w:pos="540"/>
        </w:tabs>
        <w:ind w:firstLine="709"/>
        <w:jc w:val="both"/>
        <w:rPr>
          <w:sz w:val="28"/>
          <w:szCs w:val="28"/>
        </w:rPr>
      </w:pPr>
      <w:r w:rsidRPr="00710159">
        <w:rPr>
          <w:sz w:val="28"/>
          <w:szCs w:val="28"/>
        </w:rPr>
        <w:t xml:space="preserve">- забезпечення прозорості використання внесків батьків на поліпшення матеріально-технічної бази </w:t>
      </w:r>
      <w:r w:rsidR="003348FE">
        <w:rPr>
          <w:sz w:val="28"/>
          <w:szCs w:val="28"/>
        </w:rPr>
        <w:t xml:space="preserve">дошкільних закладів </w:t>
      </w:r>
      <w:r w:rsidRPr="00710159">
        <w:rPr>
          <w:sz w:val="28"/>
          <w:szCs w:val="28"/>
        </w:rPr>
        <w:t xml:space="preserve"> міста</w:t>
      </w:r>
      <w:r w:rsidR="003348FE">
        <w:rPr>
          <w:sz w:val="28"/>
          <w:szCs w:val="28"/>
        </w:rPr>
        <w:t>.</w:t>
      </w:r>
    </w:p>
    <w:p w:rsidR="009F7512" w:rsidRPr="003348FE" w:rsidRDefault="009F7512" w:rsidP="009F7512">
      <w:pPr>
        <w:tabs>
          <w:tab w:val="left" w:pos="540"/>
        </w:tabs>
        <w:ind w:firstLine="720"/>
        <w:jc w:val="both"/>
        <w:rPr>
          <w:spacing w:val="-3"/>
          <w:sz w:val="16"/>
          <w:szCs w:val="16"/>
        </w:rPr>
      </w:pPr>
      <w:r w:rsidRPr="00CF063A">
        <w:rPr>
          <w:spacing w:val="-3"/>
          <w:sz w:val="28"/>
          <w:szCs w:val="28"/>
        </w:rPr>
        <w:t xml:space="preserve">  </w:t>
      </w:r>
    </w:p>
    <w:p w:rsidR="009F7512" w:rsidRPr="00CF063A" w:rsidRDefault="009F7512" w:rsidP="003348FE">
      <w:pPr>
        <w:shd w:val="clear" w:color="auto" w:fill="FFFFFF"/>
        <w:tabs>
          <w:tab w:val="left" w:pos="540"/>
        </w:tabs>
        <w:ind w:firstLine="709"/>
        <w:jc w:val="center"/>
        <w:rPr>
          <w:b/>
          <w:sz w:val="28"/>
          <w:szCs w:val="28"/>
        </w:rPr>
      </w:pPr>
      <w:r w:rsidRPr="00CF063A">
        <w:rPr>
          <w:b/>
          <w:sz w:val="28"/>
          <w:szCs w:val="28"/>
        </w:rPr>
        <w:t xml:space="preserve">Основні </w:t>
      </w:r>
      <w:r>
        <w:rPr>
          <w:b/>
          <w:sz w:val="28"/>
          <w:szCs w:val="28"/>
        </w:rPr>
        <w:t xml:space="preserve">заходи для забезпечення виконання зазначених </w:t>
      </w:r>
      <w:r w:rsidRPr="00CF063A">
        <w:rPr>
          <w:b/>
          <w:sz w:val="28"/>
          <w:szCs w:val="28"/>
        </w:rPr>
        <w:t>ціл</w:t>
      </w:r>
      <w:r>
        <w:rPr>
          <w:b/>
          <w:sz w:val="28"/>
          <w:szCs w:val="28"/>
        </w:rPr>
        <w:t>ей:</w:t>
      </w:r>
    </w:p>
    <w:p w:rsidR="003348FE" w:rsidRDefault="009F7512" w:rsidP="003348FE">
      <w:pPr>
        <w:pStyle w:val="21"/>
        <w:tabs>
          <w:tab w:val="left" w:pos="540"/>
          <w:tab w:val="left" w:pos="720"/>
        </w:tabs>
        <w:spacing w:after="0" w:line="240" w:lineRule="auto"/>
        <w:ind w:firstLine="540"/>
        <w:jc w:val="both"/>
        <w:rPr>
          <w:sz w:val="28"/>
          <w:szCs w:val="28"/>
        </w:rPr>
      </w:pPr>
      <w:r>
        <w:rPr>
          <w:sz w:val="28"/>
          <w:szCs w:val="28"/>
        </w:rPr>
        <w:t xml:space="preserve">- </w:t>
      </w:r>
      <w:r w:rsidR="003348FE">
        <w:rPr>
          <w:sz w:val="28"/>
          <w:szCs w:val="28"/>
        </w:rPr>
        <w:t xml:space="preserve">удосконалення системи </w:t>
      </w:r>
      <w:r w:rsidR="003348FE" w:rsidRPr="00737A2C">
        <w:rPr>
          <w:sz w:val="28"/>
          <w:szCs w:val="28"/>
        </w:rPr>
        <w:t>реєстрації дитини в комунальний дошкільний навчальний заклад</w:t>
      </w:r>
      <w:r w:rsidR="003348FE">
        <w:rPr>
          <w:sz w:val="28"/>
          <w:szCs w:val="28"/>
        </w:rPr>
        <w:t>;</w:t>
      </w:r>
    </w:p>
    <w:p w:rsidR="009F7512" w:rsidRDefault="003348FE" w:rsidP="003348FE">
      <w:pPr>
        <w:pStyle w:val="21"/>
        <w:tabs>
          <w:tab w:val="left" w:pos="540"/>
          <w:tab w:val="left" w:pos="720"/>
        </w:tabs>
        <w:spacing w:after="0" w:line="240" w:lineRule="auto"/>
        <w:ind w:firstLine="567"/>
        <w:jc w:val="both"/>
        <w:rPr>
          <w:sz w:val="28"/>
          <w:szCs w:val="28"/>
        </w:rPr>
      </w:pPr>
      <w:r>
        <w:rPr>
          <w:sz w:val="28"/>
          <w:szCs w:val="28"/>
        </w:rPr>
        <w:t xml:space="preserve">- забезпечення </w:t>
      </w:r>
      <w:r w:rsidR="009F7512" w:rsidRPr="00577153">
        <w:rPr>
          <w:sz w:val="28"/>
          <w:szCs w:val="28"/>
        </w:rPr>
        <w:t>доступності дошкільної освіти шляхом відкриття додаткових груп</w:t>
      </w:r>
      <w:r>
        <w:rPr>
          <w:sz w:val="28"/>
          <w:szCs w:val="28"/>
        </w:rPr>
        <w:t>;</w:t>
      </w:r>
      <w:r w:rsidR="009F7512" w:rsidRPr="00577153">
        <w:rPr>
          <w:sz w:val="28"/>
          <w:szCs w:val="28"/>
        </w:rPr>
        <w:t xml:space="preserve"> </w:t>
      </w:r>
    </w:p>
    <w:p w:rsidR="009F7512" w:rsidRPr="00E33D7A" w:rsidRDefault="009F7512" w:rsidP="00C97B76">
      <w:pPr>
        <w:pStyle w:val="21"/>
        <w:tabs>
          <w:tab w:val="left" w:pos="540"/>
          <w:tab w:val="left" w:pos="720"/>
        </w:tabs>
        <w:spacing w:after="0" w:line="240" w:lineRule="auto"/>
        <w:ind w:firstLine="540"/>
        <w:jc w:val="both"/>
        <w:rPr>
          <w:sz w:val="28"/>
          <w:szCs w:val="28"/>
        </w:rPr>
      </w:pPr>
      <w:r>
        <w:rPr>
          <w:sz w:val="28"/>
          <w:szCs w:val="28"/>
        </w:rPr>
        <w:t xml:space="preserve">- </w:t>
      </w:r>
      <w:r w:rsidRPr="00B60476">
        <w:rPr>
          <w:sz w:val="28"/>
          <w:szCs w:val="28"/>
        </w:rPr>
        <w:t>облаштування та ремонт кімнат гігієни в загальноосвітніх школах міста;</w:t>
      </w:r>
      <w:r>
        <w:rPr>
          <w:color w:val="FF0000"/>
          <w:sz w:val="28"/>
          <w:szCs w:val="28"/>
        </w:rPr>
        <w:t xml:space="preserve"> </w:t>
      </w:r>
    </w:p>
    <w:p w:rsidR="009F7512" w:rsidRPr="00E33D7A" w:rsidRDefault="003348FE" w:rsidP="003348FE">
      <w:pPr>
        <w:tabs>
          <w:tab w:val="left" w:pos="540"/>
        </w:tabs>
        <w:ind w:firstLine="567"/>
        <w:jc w:val="both"/>
        <w:rPr>
          <w:sz w:val="28"/>
          <w:szCs w:val="28"/>
        </w:rPr>
      </w:pPr>
      <w:r>
        <w:rPr>
          <w:sz w:val="28"/>
          <w:szCs w:val="28"/>
        </w:rPr>
        <w:t xml:space="preserve">- </w:t>
      </w:r>
      <w:r w:rsidR="009F7512" w:rsidRPr="00E33D7A">
        <w:rPr>
          <w:sz w:val="28"/>
          <w:szCs w:val="28"/>
        </w:rPr>
        <w:t>проведення міських заходів з дітьми та молоддю за напрямами позашкільної освіти.</w:t>
      </w:r>
    </w:p>
    <w:p w:rsidR="009F7512" w:rsidRPr="003348FE" w:rsidRDefault="009F7512" w:rsidP="009F7512">
      <w:pPr>
        <w:tabs>
          <w:tab w:val="left" w:pos="540"/>
        </w:tabs>
        <w:jc w:val="both"/>
        <w:rPr>
          <w:sz w:val="16"/>
          <w:szCs w:val="16"/>
        </w:rPr>
      </w:pPr>
      <w:r w:rsidRPr="00CF063A">
        <w:rPr>
          <w:sz w:val="28"/>
          <w:szCs w:val="28"/>
        </w:rPr>
        <w:t xml:space="preserve">  </w:t>
      </w:r>
    </w:p>
    <w:p w:rsidR="009F7512" w:rsidRPr="00CF063A" w:rsidRDefault="009F7512" w:rsidP="00FF2FCB">
      <w:pPr>
        <w:tabs>
          <w:tab w:val="left" w:pos="540"/>
        </w:tabs>
        <w:jc w:val="center"/>
        <w:rPr>
          <w:b/>
          <w:sz w:val="28"/>
          <w:szCs w:val="28"/>
        </w:rPr>
      </w:pPr>
      <w:r>
        <w:rPr>
          <w:b/>
          <w:sz w:val="28"/>
          <w:szCs w:val="28"/>
        </w:rPr>
        <w:t>Очікувані результати:</w:t>
      </w:r>
    </w:p>
    <w:p w:rsidR="003348FE" w:rsidRDefault="009F7512" w:rsidP="00FF2FCB">
      <w:pPr>
        <w:tabs>
          <w:tab w:val="left" w:pos="540"/>
        </w:tabs>
        <w:ind w:firstLine="567"/>
        <w:jc w:val="both"/>
        <w:rPr>
          <w:sz w:val="28"/>
          <w:szCs w:val="28"/>
        </w:rPr>
      </w:pPr>
      <w:r>
        <w:rPr>
          <w:sz w:val="28"/>
          <w:szCs w:val="28"/>
        </w:rPr>
        <w:t xml:space="preserve">- </w:t>
      </w:r>
      <w:r w:rsidRPr="00CF063A">
        <w:rPr>
          <w:sz w:val="28"/>
          <w:szCs w:val="28"/>
        </w:rPr>
        <w:t>збільшення кількості місць у функціонуючих дошкільних навчальних закладах</w:t>
      </w:r>
      <w:r w:rsidR="003348FE">
        <w:rPr>
          <w:sz w:val="28"/>
          <w:szCs w:val="28"/>
        </w:rPr>
        <w:t>;</w:t>
      </w:r>
    </w:p>
    <w:p w:rsidR="009F7512" w:rsidRPr="00CF063A" w:rsidRDefault="003348FE" w:rsidP="00FF2FCB">
      <w:pPr>
        <w:tabs>
          <w:tab w:val="left" w:pos="540"/>
        </w:tabs>
        <w:ind w:firstLine="567"/>
        <w:jc w:val="both"/>
        <w:rPr>
          <w:sz w:val="28"/>
          <w:szCs w:val="28"/>
        </w:rPr>
      </w:pPr>
      <w:r>
        <w:rPr>
          <w:sz w:val="28"/>
          <w:szCs w:val="28"/>
        </w:rPr>
        <w:t>-</w:t>
      </w:r>
      <w:r w:rsidR="009F7512" w:rsidRPr="00CF063A">
        <w:rPr>
          <w:sz w:val="28"/>
          <w:szCs w:val="28"/>
        </w:rPr>
        <w:t xml:space="preserve"> </w:t>
      </w:r>
      <w:r w:rsidR="00FF2FCB" w:rsidRPr="00CF063A">
        <w:rPr>
          <w:sz w:val="28"/>
          <w:szCs w:val="28"/>
        </w:rPr>
        <w:t>забезпеч</w:t>
      </w:r>
      <w:r w:rsidR="00FF2FCB">
        <w:rPr>
          <w:sz w:val="28"/>
          <w:szCs w:val="28"/>
        </w:rPr>
        <w:t>ення</w:t>
      </w:r>
      <w:r w:rsidR="009F7512" w:rsidRPr="00CF063A">
        <w:rPr>
          <w:sz w:val="28"/>
          <w:szCs w:val="28"/>
        </w:rPr>
        <w:t xml:space="preserve"> зростання рівня охоплення дітей дошкільною освітою; </w:t>
      </w:r>
    </w:p>
    <w:p w:rsidR="009F7512" w:rsidRPr="00CF063A" w:rsidRDefault="00FF2FCB" w:rsidP="00FF2FCB">
      <w:pPr>
        <w:tabs>
          <w:tab w:val="left" w:pos="540"/>
        </w:tabs>
        <w:ind w:firstLine="567"/>
        <w:jc w:val="both"/>
        <w:rPr>
          <w:color w:val="339966"/>
          <w:sz w:val="28"/>
          <w:szCs w:val="28"/>
        </w:rPr>
      </w:pPr>
      <w:r>
        <w:rPr>
          <w:sz w:val="28"/>
          <w:szCs w:val="28"/>
        </w:rPr>
        <w:t>-</w:t>
      </w:r>
      <w:r w:rsidR="00C97B76">
        <w:rPr>
          <w:sz w:val="28"/>
          <w:szCs w:val="28"/>
        </w:rPr>
        <w:t xml:space="preserve"> </w:t>
      </w:r>
      <w:r w:rsidR="009F7512" w:rsidRPr="00CF063A">
        <w:rPr>
          <w:sz w:val="28"/>
          <w:szCs w:val="28"/>
        </w:rPr>
        <w:t xml:space="preserve">забезпечення відповідності державним стандартам, </w:t>
      </w:r>
      <w:r w:rsidR="009F7512">
        <w:rPr>
          <w:sz w:val="28"/>
          <w:szCs w:val="28"/>
        </w:rPr>
        <w:t>к</w:t>
      </w:r>
      <w:r w:rsidR="009F7512" w:rsidRPr="00CF063A">
        <w:rPr>
          <w:sz w:val="28"/>
          <w:szCs w:val="28"/>
        </w:rPr>
        <w:t>онкурентоспроможності, як</w:t>
      </w:r>
      <w:r>
        <w:rPr>
          <w:sz w:val="28"/>
          <w:szCs w:val="28"/>
        </w:rPr>
        <w:t>ості дошкільної</w:t>
      </w:r>
      <w:r w:rsidR="009F7512" w:rsidRPr="00CF063A">
        <w:rPr>
          <w:sz w:val="28"/>
          <w:szCs w:val="28"/>
        </w:rPr>
        <w:t xml:space="preserve"> освіти, </w:t>
      </w:r>
      <w:r w:rsidRPr="00CF063A">
        <w:rPr>
          <w:sz w:val="28"/>
          <w:szCs w:val="28"/>
        </w:rPr>
        <w:t>незалежно від їх соціального статусу, фізичних та особистих можливостей</w:t>
      </w:r>
      <w:r>
        <w:rPr>
          <w:sz w:val="28"/>
          <w:szCs w:val="28"/>
        </w:rPr>
        <w:t>,</w:t>
      </w:r>
      <w:r w:rsidRPr="00CF063A">
        <w:rPr>
          <w:sz w:val="28"/>
          <w:szCs w:val="28"/>
        </w:rPr>
        <w:t xml:space="preserve"> </w:t>
      </w:r>
      <w:r w:rsidR="009F7512" w:rsidRPr="00CF063A">
        <w:rPr>
          <w:sz w:val="28"/>
          <w:szCs w:val="28"/>
        </w:rPr>
        <w:t xml:space="preserve">здобутої </w:t>
      </w:r>
      <w:r>
        <w:rPr>
          <w:sz w:val="28"/>
          <w:szCs w:val="28"/>
        </w:rPr>
        <w:t>дітьми у ДНЗ міста.</w:t>
      </w:r>
    </w:p>
    <w:p w:rsidR="009F7512" w:rsidRPr="00FF2FCB" w:rsidRDefault="009F7512" w:rsidP="00FF2FCB">
      <w:pPr>
        <w:tabs>
          <w:tab w:val="left" w:pos="540"/>
        </w:tabs>
        <w:ind w:firstLine="567"/>
        <w:jc w:val="both"/>
        <w:rPr>
          <w:sz w:val="16"/>
          <w:szCs w:val="16"/>
        </w:rPr>
      </w:pPr>
    </w:p>
    <w:p w:rsidR="009F7512" w:rsidRPr="008B0523" w:rsidRDefault="00FF2FCB" w:rsidP="00FF2FCB">
      <w:pPr>
        <w:shd w:val="clear" w:color="auto" w:fill="E2EFD9" w:themeFill="accent6" w:themeFillTint="33"/>
        <w:tabs>
          <w:tab w:val="left" w:pos="540"/>
        </w:tabs>
        <w:rPr>
          <w:b/>
          <w:sz w:val="28"/>
          <w:szCs w:val="28"/>
        </w:rPr>
      </w:pPr>
      <w:r>
        <w:rPr>
          <w:b/>
          <w:sz w:val="28"/>
          <w:szCs w:val="28"/>
        </w:rPr>
        <w:t>7.2</w:t>
      </w:r>
      <w:r w:rsidR="009F7512" w:rsidRPr="008B0523">
        <w:rPr>
          <w:b/>
          <w:sz w:val="28"/>
          <w:szCs w:val="28"/>
        </w:rPr>
        <w:t>. Культура</w:t>
      </w:r>
    </w:p>
    <w:p w:rsidR="009F7512" w:rsidRPr="00FF2FCB" w:rsidRDefault="009F7512" w:rsidP="009F7512">
      <w:pPr>
        <w:shd w:val="clear" w:color="auto" w:fill="FFFFFF"/>
        <w:tabs>
          <w:tab w:val="left" w:pos="540"/>
        </w:tabs>
        <w:jc w:val="center"/>
        <w:rPr>
          <w:b/>
          <w:color w:val="008000"/>
          <w:sz w:val="16"/>
          <w:szCs w:val="16"/>
        </w:rPr>
      </w:pPr>
    </w:p>
    <w:p w:rsidR="009F7512" w:rsidRDefault="009F7512" w:rsidP="009F7512">
      <w:pPr>
        <w:pStyle w:val="14"/>
        <w:tabs>
          <w:tab w:val="left" w:pos="540"/>
        </w:tabs>
        <w:ind w:firstLine="540"/>
        <w:jc w:val="both"/>
        <w:rPr>
          <w:rFonts w:ascii="Times New Roman" w:hAnsi="Times New Roman"/>
          <w:sz w:val="28"/>
          <w:szCs w:val="28"/>
          <w:shd w:val="clear" w:color="auto" w:fill="FFFFFF"/>
        </w:rPr>
      </w:pPr>
      <w:r w:rsidRPr="00187754">
        <w:rPr>
          <w:rFonts w:ascii="Times New Roman" w:hAnsi="Times New Roman"/>
          <w:b/>
          <w:sz w:val="28"/>
          <w:szCs w:val="28"/>
        </w:rPr>
        <w:t xml:space="preserve">Головна мета </w:t>
      </w:r>
      <w:r w:rsidR="00FF2FCB">
        <w:rPr>
          <w:rFonts w:ascii="Times New Roman" w:hAnsi="Times New Roman"/>
          <w:sz w:val="28"/>
          <w:szCs w:val="28"/>
        </w:rPr>
        <w:t>–</w:t>
      </w:r>
      <w:r w:rsidRPr="00187754">
        <w:rPr>
          <w:rFonts w:ascii="Times New Roman" w:hAnsi="Times New Roman"/>
          <w:sz w:val="28"/>
          <w:szCs w:val="28"/>
        </w:rPr>
        <w:t xml:space="preserve"> </w:t>
      </w:r>
      <w:r w:rsidR="00FF2FCB">
        <w:rPr>
          <w:rFonts w:ascii="Times New Roman" w:hAnsi="Times New Roman"/>
          <w:sz w:val="28"/>
          <w:szCs w:val="28"/>
        </w:rPr>
        <w:t>зміцнення матеріально-технічної бази</w:t>
      </w:r>
      <w:r w:rsidRPr="00187754">
        <w:rPr>
          <w:rFonts w:ascii="Times New Roman" w:hAnsi="Times New Roman"/>
          <w:sz w:val="28"/>
          <w:szCs w:val="28"/>
        </w:rPr>
        <w:t xml:space="preserve"> закладів культури, впровадження інноваційних методів роботи, розвиток аматорської творчості, традиційного та сучасного мистецтва, підтримка талановитої молоді та обдарованих дітей</w:t>
      </w:r>
      <w:r>
        <w:rPr>
          <w:rFonts w:ascii="Times New Roman" w:hAnsi="Times New Roman"/>
          <w:sz w:val="28"/>
          <w:szCs w:val="28"/>
        </w:rPr>
        <w:t>.</w:t>
      </w:r>
      <w:r w:rsidRPr="00187754">
        <w:rPr>
          <w:rFonts w:ascii="Times New Roman" w:hAnsi="Times New Roman"/>
          <w:sz w:val="28"/>
          <w:szCs w:val="28"/>
          <w:shd w:val="clear" w:color="auto" w:fill="FFFFFF"/>
        </w:rPr>
        <w:t xml:space="preserve"> </w:t>
      </w:r>
    </w:p>
    <w:p w:rsidR="009F7512" w:rsidRPr="0036412B" w:rsidRDefault="009F7512" w:rsidP="009F7512">
      <w:pPr>
        <w:pStyle w:val="14"/>
        <w:tabs>
          <w:tab w:val="left" w:pos="540"/>
        </w:tabs>
        <w:ind w:firstLine="540"/>
        <w:jc w:val="both"/>
        <w:rPr>
          <w:rFonts w:ascii="Times New Roman" w:hAnsi="Times New Roman"/>
          <w:sz w:val="16"/>
          <w:szCs w:val="16"/>
          <w:shd w:val="clear" w:color="auto" w:fill="FFFFFF"/>
        </w:rPr>
      </w:pPr>
    </w:p>
    <w:p w:rsidR="0033438E" w:rsidRDefault="0033438E" w:rsidP="009F7512">
      <w:pPr>
        <w:pStyle w:val="21"/>
        <w:tabs>
          <w:tab w:val="left" w:pos="540"/>
        </w:tabs>
        <w:spacing w:after="0" w:line="240" w:lineRule="auto"/>
        <w:ind w:firstLine="540"/>
        <w:jc w:val="center"/>
        <w:rPr>
          <w:b/>
          <w:sz w:val="28"/>
          <w:szCs w:val="28"/>
        </w:rPr>
      </w:pPr>
    </w:p>
    <w:p w:rsidR="00C97B76" w:rsidRDefault="00C97B76" w:rsidP="009F7512">
      <w:pPr>
        <w:pStyle w:val="21"/>
        <w:tabs>
          <w:tab w:val="left" w:pos="540"/>
        </w:tabs>
        <w:spacing w:after="0" w:line="240" w:lineRule="auto"/>
        <w:ind w:firstLine="540"/>
        <w:jc w:val="center"/>
        <w:rPr>
          <w:b/>
          <w:sz w:val="28"/>
          <w:szCs w:val="28"/>
        </w:rPr>
      </w:pPr>
    </w:p>
    <w:p w:rsidR="00C97B76" w:rsidRDefault="00C97B76" w:rsidP="009F7512">
      <w:pPr>
        <w:pStyle w:val="21"/>
        <w:tabs>
          <w:tab w:val="left" w:pos="540"/>
        </w:tabs>
        <w:spacing w:after="0" w:line="240" w:lineRule="auto"/>
        <w:ind w:firstLine="540"/>
        <w:jc w:val="center"/>
        <w:rPr>
          <w:b/>
          <w:sz w:val="28"/>
          <w:szCs w:val="28"/>
        </w:rPr>
      </w:pPr>
    </w:p>
    <w:p w:rsidR="009F7512" w:rsidRPr="00187754" w:rsidRDefault="009F7512" w:rsidP="009F7512">
      <w:pPr>
        <w:pStyle w:val="21"/>
        <w:tabs>
          <w:tab w:val="left" w:pos="540"/>
        </w:tabs>
        <w:spacing w:after="0" w:line="240" w:lineRule="auto"/>
        <w:ind w:firstLine="540"/>
        <w:jc w:val="center"/>
        <w:rPr>
          <w:b/>
          <w:sz w:val="28"/>
          <w:szCs w:val="28"/>
        </w:rPr>
      </w:pPr>
      <w:r w:rsidRPr="00187754">
        <w:rPr>
          <w:b/>
          <w:sz w:val="28"/>
          <w:szCs w:val="28"/>
        </w:rPr>
        <w:lastRenderedPageBreak/>
        <w:t>Цілі та пріоритетні</w:t>
      </w:r>
      <w:r w:rsidR="00FF2FCB">
        <w:rPr>
          <w:b/>
          <w:sz w:val="28"/>
          <w:szCs w:val="28"/>
        </w:rPr>
        <w:t xml:space="preserve"> завдання  на 2017 рік</w:t>
      </w:r>
      <w:r w:rsidRPr="00187754">
        <w:rPr>
          <w:b/>
          <w:sz w:val="28"/>
          <w:szCs w:val="28"/>
        </w:rPr>
        <w:t>:</w:t>
      </w:r>
    </w:p>
    <w:p w:rsidR="009F7512" w:rsidRPr="00187754" w:rsidRDefault="009F7512" w:rsidP="00FF2FCB">
      <w:pPr>
        <w:tabs>
          <w:tab w:val="left" w:pos="540"/>
          <w:tab w:val="left" w:pos="709"/>
        </w:tabs>
        <w:ind w:firstLine="540"/>
        <w:jc w:val="both"/>
        <w:rPr>
          <w:sz w:val="28"/>
          <w:szCs w:val="28"/>
        </w:rPr>
      </w:pPr>
      <w:r>
        <w:rPr>
          <w:sz w:val="28"/>
          <w:szCs w:val="28"/>
        </w:rPr>
        <w:t xml:space="preserve">- </w:t>
      </w:r>
      <w:r w:rsidRPr="00187754">
        <w:rPr>
          <w:sz w:val="28"/>
          <w:szCs w:val="28"/>
        </w:rPr>
        <w:t>сприяння</w:t>
      </w:r>
      <w:r w:rsidRPr="00187754">
        <w:rPr>
          <w:bCs/>
          <w:sz w:val="28"/>
          <w:szCs w:val="28"/>
        </w:rPr>
        <w:t xml:space="preserve"> участі </w:t>
      </w:r>
      <w:r w:rsidRPr="00187754">
        <w:rPr>
          <w:sz w:val="28"/>
          <w:szCs w:val="28"/>
        </w:rPr>
        <w:t>талановитої молоді та обдарованих дітей</w:t>
      </w:r>
      <w:r w:rsidRPr="00187754">
        <w:rPr>
          <w:bCs/>
          <w:sz w:val="28"/>
          <w:szCs w:val="28"/>
        </w:rPr>
        <w:t xml:space="preserve"> у конкурсних програмах, фестивалях;</w:t>
      </w:r>
    </w:p>
    <w:p w:rsidR="009F7512" w:rsidRDefault="009F7512" w:rsidP="00FF2FCB">
      <w:pPr>
        <w:numPr>
          <w:ilvl w:val="0"/>
          <w:numId w:val="19"/>
        </w:numPr>
        <w:tabs>
          <w:tab w:val="left" w:pos="540"/>
          <w:tab w:val="left" w:pos="709"/>
        </w:tabs>
        <w:suppressAutoHyphens/>
        <w:ind w:left="0" w:firstLine="540"/>
        <w:jc w:val="both"/>
        <w:rPr>
          <w:sz w:val="28"/>
          <w:szCs w:val="28"/>
        </w:rPr>
      </w:pPr>
      <w:r w:rsidRPr="00187754">
        <w:rPr>
          <w:sz w:val="28"/>
          <w:szCs w:val="28"/>
        </w:rPr>
        <w:t>залучення громадських ініціатив до участі в культурно-мистецьких проектах</w:t>
      </w:r>
      <w:r>
        <w:rPr>
          <w:sz w:val="28"/>
          <w:szCs w:val="28"/>
        </w:rPr>
        <w:t>, активізація фестивального руху</w:t>
      </w:r>
      <w:r w:rsidRPr="00187754">
        <w:rPr>
          <w:sz w:val="28"/>
          <w:szCs w:val="28"/>
        </w:rPr>
        <w:t xml:space="preserve">; </w:t>
      </w:r>
    </w:p>
    <w:p w:rsidR="009F7512" w:rsidRPr="00187754" w:rsidRDefault="009F7512" w:rsidP="00FF2FCB">
      <w:pPr>
        <w:tabs>
          <w:tab w:val="left" w:pos="540"/>
        </w:tabs>
        <w:ind w:firstLine="540"/>
        <w:jc w:val="both"/>
        <w:rPr>
          <w:bCs/>
          <w:sz w:val="28"/>
          <w:szCs w:val="28"/>
        </w:rPr>
      </w:pPr>
      <w:r w:rsidRPr="00187754">
        <w:rPr>
          <w:bCs/>
          <w:sz w:val="28"/>
          <w:szCs w:val="28"/>
        </w:rPr>
        <w:t>-</w:t>
      </w:r>
      <w:r w:rsidRPr="00187754">
        <w:rPr>
          <w:bCs/>
          <w:sz w:val="28"/>
          <w:szCs w:val="28"/>
        </w:rPr>
        <w:tab/>
        <w:t>створення сприятливих умов для занять дітей у школах естетичного виховання, творчих колективах, студіях, гуртках;</w:t>
      </w:r>
    </w:p>
    <w:p w:rsidR="009F7512" w:rsidRPr="00187754" w:rsidRDefault="009F7512" w:rsidP="00FF2FCB">
      <w:pPr>
        <w:tabs>
          <w:tab w:val="left" w:pos="540"/>
          <w:tab w:val="left" w:pos="709"/>
        </w:tabs>
        <w:suppressAutoHyphens/>
        <w:ind w:firstLine="540"/>
        <w:jc w:val="both"/>
        <w:rPr>
          <w:sz w:val="28"/>
          <w:szCs w:val="28"/>
        </w:rPr>
      </w:pPr>
      <w:r>
        <w:rPr>
          <w:sz w:val="28"/>
          <w:szCs w:val="28"/>
        </w:rPr>
        <w:t xml:space="preserve">- </w:t>
      </w:r>
      <w:r w:rsidRPr="00187754">
        <w:rPr>
          <w:sz w:val="28"/>
          <w:szCs w:val="28"/>
        </w:rPr>
        <w:t xml:space="preserve">збереження, розвиток та популяризація історико-культурної спадщини; </w:t>
      </w:r>
    </w:p>
    <w:p w:rsidR="009F7512" w:rsidRPr="00187754" w:rsidRDefault="009F7512" w:rsidP="00FF2FCB">
      <w:pPr>
        <w:tabs>
          <w:tab w:val="left" w:pos="540"/>
          <w:tab w:val="left" w:pos="709"/>
        </w:tabs>
        <w:suppressAutoHyphens/>
        <w:ind w:firstLine="540"/>
        <w:jc w:val="both"/>
        <w:rPr>
          <w:sz w:val="28"/>
          <w:szCs w:val="28"/>
        </w:rPr>
      </w:pPr>
      <w:r>
        <w:rPr>
          <w:sz w:val="28"/>
          <w:szCs w:val="28"/>
        </w:rPr>
        <w:t xml:space="preserve">- </w:t>
      </w:r>
      <w:r w:rsidRPr="00187754">
        <w:rPr>
          <w:sz w:val="28"/>
          <w:szCs w:val="28"/>
        </w:rPr>
        <w:t>р</w:t>
      </w:r>
      <w:r w:rsidRPr="00187754">
        <w:rPr>
          <w:sz w:val="28"/>
          <w:szCs w:val="28"/>
          <w:shd w:val="clear" w:color="auto" w:fill="FFFFFF"/>
        </w:rPr>
        <w:t>озвиток міжнародної культурної діяльності.</w:t>
      </w:r>
    </w:p>
    <w:p w:rsidR="009F7512" w:rsidRPr="00FF2FCB" w:rsidRDefault="009F7512" w:rsidP="009F7512">
      <w:pPr>
        <w:pStyle w:val="21"/>
        <w:tabs>
          <w:tab w:val="left" w:pos="540"/>
        </w:tabs>
        <w:spacing w:after="0" w:line="240" w:lineRule="auto"/>
        <w:ind w:firstLine="540"/>
        <w:jc w:val="center"/>
        <w:rPr>
          <w:b/>
          <w:sz w:val="16"/>
          <w:szCs w:val="16"/>
        </w:rPr>
      </w:pPr>
    </w:p>
    <w:p w:rsidR="009F7512" w:rsidRPr="00187754" w:rsidRDefault="009F7512" w:rsidP="009F7512">
      <w:pPr>
        <w:pStyle w:val="21"/>
        <w:tabs>
          <w:tab w:val="left" w:pos="540"/>
        </w:tabs>
        <w:spacing w:after="0" w:line="240" w:lineRule="auto"/>
        <w:ind w:firstLine="540"/>
        <w:jc w:val="center"/>
        <w:rPr>
          <w:b/>
          <w:sz w:val="28"/>
          <w:szCs w:val="28"/>
        </w:rPr>
      </w:pPr>
      <w:r w:rsidRPr="00187754">
        <w:rPr>
          <w:b/>
          <w:sz w:val="28"/>
          <w:szCs w:val="28"/>
        </w:rPr>
        <w:t>Основні заходи для забезпечення виконання зазначених цілей:</w:t>
      </w:r>
    </w:p>
    <w:p w:rsidR="009F7512" w:rsidRPr="00187754" w:rsidRDefault="00FF2FCB" w:rsidP="009F7512">
      <w:pPr>
        <w:tabs>
          <w:tab w:val="left" w:pos="540"/>
        </w:tabs>
        <w:ind w:firstLine="540"/>
        <w:jc w:val="both"/>
        <w:rPr>
          <w:sz w:val="28"/>
          <w:szCs w:val="28"/>
        </w:rPr>
      </w:pPr>
      <w:r>
        <w:rPr>
          <w:sz w:val="28"/>
          <w:szCs w:val="28"/>
        </w:rPr>
        <w:t xml:space="preserve">- сприяння розвитку програм формування електронної </w:t>
      </w:r>
      <w:r w:rsidR="009F7512" w:rsidRPr="00187754">
        <w:rPr>
          <w:sz w:val="28"/>
          <w:szCs w:val="28"/>
        </w:rPr>
        <w:t>бази бібліотечних інформаційних ресурсів;</w:t>
      </w:r>
    </w:p>
    <w:p w:rsidR="009F7512" w:rsidRPr="00187754" w:rsidRDefault="009F7512" w:rsidP="009F7512">
      <w:pPr>
        <w:tabs>
          <w:tab w:val="left" w:pos="540"/>
        </w:tabs>
        <w:ind w:firstLine="540"/>
        <w:jc w:val="both"/>
        <w:rPr>
          <w:sz w:val="28"/>
          <w:szCs w:val="28"/>
        </w:rPr>
      </w:pPr>
      <w:r w:rsidRPr="00187754">
        <w:rPr>
          <w:sz w:val="28"/>
          <w:szCs w:val="28"/>
        </w:rPr>
        <w:t>-</w:t>
      </w:r>
      <w:r w:rsidRPr="00187754">
        <w:rPr>
          <w:sz w:val="28"/>
          <w:szCs w:val="28"/>
        </w:rPr>
        <w:tab/>
        <w:t xml:space="preserve"> забезпечення належних умов для діяльності наявних аматорських творчих колективів, створення нових клубних формувань;</w:t>
      </w:r>
    </w:p>
    <w:p w:rsidR="009F7512" w:rsidRPr="00187754" w:rsidRDefault="009F7512" w:rsidP="009F7512">
      <w:pPr>
        <w:tabs>
          <w:tab w:val="left" w:pos="540"/>
        </w:tabs>
        <w:ind w:firstLine="540"/>
        <w:jc w:val="both"/>
        <w:rPr>
          <w:sz w:val="28"/>
          <w:szCs w:val="28"/>
        </w:rPr>
      </w:pPr>
      <w:r w:rsidRPr="00187754">
        <w:rPr>
          <w:b/>
          <w:sz w:val="28"/>
          <w:szCs w:val="28"/>
        </w:rPr>
        <w:t>-</w:t>
      </w:r>
      <w:r w:rsidRPr="00187754">
        <w:rPr>
          <w:b/>
          <w:sz w:val="28"/>
          <w:szCs w:val="28"/>
        </w:rPr>
        <w:tab/>
      </w:r>
      <w:r w:rsidRPr="00187754">
        <w:rPr>
          <w:sz w:val="28"/>
          <w:szCs w:val="28"/>
        </w:rPr>
        <w:t xml:space="preserve">реалізація Програми </w:t>
      </w:r>
      <w:r w:rsidR="00FF2FCB">
        <w:rPr>
          <w:sz w:val="28"/>
          <w:szCs w:val="28"/>
        </w:rPr>
        <w:t>«Розвитку культури у м. Боярка на 2017 рік»</w:t>
      </w:r>
      <w:r w:rsidRPr="00187754">
        <w:rPr>
          <w:sz w:val="28"/>
          <w:szCs w:val="28"/>
        </w:rPr>
        <w:t>;</w:t>
      </w:r>
    </w:p>
    <w:p w:rsidR="009F7512" w:rsidRPr="00187754" w:rsidRDefault="009F7512" w:rsidP="009F7512">
      <w:pPr>
        <w:tabs>
          <w:tab w:val="left" w:pos="540"/>
        </w:tabs>
        <w:ind w:firstLine="540"/>
        <w:jc w:val="both"/>
        <w:rPr>
          <w:sz w:val="28"/>
          <w:szCs w:val="28"/>
        </w:rPr>
      </w:pPr>
      <w:r w:rsidRPr="00187754">
        <w:rPr>
          <w:sz w:val="28"/>
          <w:szCs w:val="28"/>
        </w:rPr>
        <w:t>- активізація участі закладів культури</w:t>
      </w:r>
      <w:r w:rsidR="00FF2FCB">
        <w:rPr>
          <w:sz w:val="28"/>
          <w:szCs w:val="28"/>
        </w:rPr>
        <w:t xml:space="preserve">, творчих осередків та організацій міста у </w:t>
      </w:r>
      <w:r w:rsidRPr="00187754">
        <w:rPr>
          <w:sz w:val="28"/>
          <w:szCs w:val="28"/>
        </w:rPr>
        <w:t xml:space="preserve"> </w:t>
      </w:r>
      <w:r w:rsidR="00FF2FCB">
        <w:rPr>
          <w:sz w:val="28"/>
          <w:szCs w:val="28"/>
        </w:rPr>
        <w:t xml:space="preserve">регіональних та міжнародних </w:t>
      </w:r>
      <w:r w:rsidRPr="00187754">
        <w:rPr>
          <w:sz w:val="28"/>
          <w:szCs w:val="28"/>
        </w:rPr>
        <w:t>проектах та програмах.</w:t>
      </w:r>
    </w:p>
    <w:p w:rsidR="00FF2FCB" w:rsidRPr="00FF2FCB" w:rsidRDefault="00FF2FCB" w:rsidP="009F7512">
      <w:pPr>
        <w:pStyle w:val="14"/>
        <w:tabs>
          <w:tab w:val="left" w:pos="540"/>
        </w:tabs>
        <w:jc w:val="center"/>
        <w:rPr>
          <w:rFonts w:ascii="Times New Roman" w:hAnsi="Times New Roman"/>
          <w:b/>
          <w:sz w:val="16"/>
          <w:szCs w:val="16"/>
        </w:rPr>
      </w:pPr>
    </w:p>
    <w:p w:rsidR="009F7512" w:rsidRPr="00187754" w:rsidRDefault="009F7512" w:rsidP="009F7512">
      <w:pPr>
        <w:pStyle w:val="14"/>
        <w:tabs>
          <w:tab w:val="left" w:pos="540"/>
        </w:tabs>
        <w:jc w:val="center"/>
        <w:rPr>
          <w:rFonts w:ascii="Times New Roman" w:hAnsi="Times New Roman"/>
          <w:b/>
          <w:sz w:val="28"/>
          <w:szCs w:val="28"/>
        </w:rPr>
      </w:pPr>
      <w:r w:rsidRPr="00187754">
        <w:rPr>
          <w:rFonts w:ascii="Times New Roman" w:hAnsi="Times New Roman"/>
          <w:b/>
          <w:sz w:val="28"/>
          <w:szCs w:val="28"/>
        </w:rPr>
        <w:t>Очікувані результати:</w:t>
      </w:r>
    </w:p>
    <w:p w:rsidR="009F7512" w:rsidRPr="00187754" w:rsidRDefault="009F7512" w:rsidP="00FF2FCB">
      <w:pPr>
        <w:pStyle w:val="ad"/>
        <w:tabs>
          <w:tab w:val="left" w:pos="540"/>
        </w:tabs>
        <w:spacing w:before="0" w:beforeAutospacing="0" w:after="0" w:afterAutospacing="0"/>
        <w:ind w:firstLine="567"/>
        <w:jc w:val="both"/>
        <w:rPr>
          <w:sz w:val="28"/>
          <w:szCs w:val="28"/>
        </w:rPr>
      </w:pPr>
      <w:r>
        <w:rPr>
          <w:b/>
          <w:sz w:val="28"/>
          <w:szCs w:val="28"/>
        </w:rPr>
        <w:t xml:space="preserve">- </w:t>
      </w:r>
      <w:r w:rsidRPr="00187754">
        <w:rPr>
          <w:sz w:val="28"/>
          <w:szCs w:val="28"/>
        </w:rPr>
        <w:t>створення максимально комфортних умов для відвідувачів</w:t>
      </w:r>
      <w:r w:rsidR="00FF2FCB">
        <w:rPr>
          <w:sz w:val="28"/>
          <w:szCs w:val="28"/>
        </w:rPr>
        <w:t xml:space="preserve"> бібліотек</w:t>
      </w:r>
      <w:r w:rsidRPr="00187754">
        <w:rPr>
          <w:sz w:val="28"/>
          <w:szCs w:val="28"/>
        </w:rPr>
        <w:t>, підвищення якості надання послуг;</w:t>
      </w:r>
    </w:p>
    <w:p w:rsidR="009F7512" w:rsidRPr="00187754" w:rsidRDefault="009F7512" w:rsidP="00FF2FCB">
      <w:pPr>
        <w:shd w:val="clear" w:color="auto" w:fill="FFFFFF"/>
        <w:tabs>
          <w:tab w:val="left" w:pos="540"/>
        </w:tabs>
        <w:ind w:firstLine="567"/>
        <w:jc w:val="both"/>
        <w:rPr>
          <w:sz w:val="28"/>
          <w:szCs w:val="28"/>
        </w:rPr>
      </w:pPr>
      <w:r>
        <w:rPr>
          <w:b/>
          <w:sz w:val="28"/>
          <w:szCs w:val="28"/>
        </w:rPr>
        <w:t xml:space="preserve">- </w:t>
      </w:r>
      <w:r w:rsidRPr="00187754">
        <w:rPr>
          <w:sz w:val="28"/>
          <w:szCs w:val="28"/>
        </w:rPr>
        <w:t>покращення інформаційного забезпечення потреб бібліотечних користувачів;</w:t>
      </w:r>
    </w:p>
    <w:p w:rsidR="009F7512" w:rsidRPr="00187754" w:rsidRDefault="009F7512" w:rsidP="00FF2FCB">
      <w:pPr>
        <w:shd w:val="clear" w:color="auto" w:fill="FFFFFF"/>
        <w:tabs>
          <w:tab w:val="left" w:pos="540"/>
        </w:tabs>
        <w:ind w:firstLine="567"/>
        <w:jc w:val="both"/>
        <w:rPr>
          <w:b/>
          <w:sz w:val="28"/>
          <w:szCs w:val="28"/>
        </w:rPr>
      </w:pPr>
      <w:r w:rsidRPr="00187754">
        <w:rPr>
          <w:b/>
          <w:sz w:val="28"/>
          <w:szCs w:val="28"/>
        </w:rPr>
        <w:t xml:space="preserve">- </w:t>
      </w:r>
      <w:r w:rsidRPr="00187754">
        <w:rPr>
          <w:sz w:val="28"/>
          <w:szCs w:val="28"/>
        </w:rPr>
        <w:t>активізація творчої активності громади</w:t>
      </w:r>
      <w:r>
        <w:rPr>
          <w:sz w:val="28"/>
          <w:szCs w:val="28"/>
        </w:rPr>
        <w:t>.</w:t>
      </w:r>
    </w:p>
    <w:p w:rsidR="009F7512" w:rsidRDefault="009F7512" w:rsidP="009F7512">
      <w:pPr>
        <w:tabs>
          <w:tab w:val="left" w:pos="540"/>
        </w:tabs>
        <w:jc w:val="center"/>
        <w:rPr>
          <w:b/>
          <w:sz w:val="28"/>
          <w:szCs w:val="28"/>
        </w:rPr>
      </w:pPr>
    </w:p>
    <w:p w:rsidR="009F7512" w:rsidRDefault="009F7512" w:rsidP="00FF2FCB">
      <w:pPr>
        <w:shd w:val="clear" w:color="auto" w:fill="E2EFD9" w:themeFill="accent6" w:themeFillTint="33"/>
        <w:tabs>
          <w:tab w:val="left" w:pos="540"/>
        </w:tabs>
        <w:rPr>
          <w:b/>
          <w:sz w:val="28"/>
          <w:szCs w:val="28"/>
        </w:rPr>
      </w:pPr>
      <w:r w:rsidRPr="008B0523">
        <w:rPr>
          <w:b/>
          <w:sz w:val="28"/>
          <w:szCs w:val="28"/>
        </w:rPr>
        <w:t>7.</w:t>
      </w:r>
      <w:r w:rsidR="00FF2FCB">
        <w:rPr>
          <w:b/>
          <w:sz w:val="28"/>
          <w:szCs w:val="28"/>
        </w:rPr>
        <w:t>3</w:t>
      </w:r>
      <w:r w:rsidRPr="008B0523">
        <w:rPr>
          <w:b/>
          <w:sz w:val="28"/>
          <w:szCs w:val="28"/>
        </w:rPr>
        <w:t>. Фізична культура і спорт</w:t>
      </w:r>
    </w:p>
    <w:p w:rsidR="009F7512" w:rsidRPr="00FF2FCB" w:rsidRDefault="009F7512" w:rsidP="009F7512">
      <w:pPr>
        <w:tabs>
          <w:tab w:val="left" w:pos="540"/>
        </w:tabs>
        <w:jc w:val="center"/>
        <w:rPr>
          <w:b/>
          <w:sz w:val="16"/>
          <w:szCs w:val="16"/>
        </w:rPr>
      </w:pPr>
    </w:p>
    <w:p w:rsidR="009F7512" w:rsidRPr="00187754" w:rsidRDefault="009F7512" w:rsidP="009F7512">
      <w:pPr>
        <w:shd w:val="clear" w:color="auto" w:fill="FFFFFF"/>
        <w:tabs>
          <w:tab w:val="left" w:pos="540"/>
        </w:tabs>
        <w:ind w:firstLine="720"/>
        <w:jc w:val="both"/>
        <w:rPr>
          <w:sz w:val="28"/>
          <w:szCs w:val="28"/>
        </w:rPr>
      </w:pPr>
      <w:r w:rsidRPr="00187754">
        <w:rPr>
          <w:b/>
          <w:sz w:val="28"/>
          <w:szCs w:val="28"/>
        </w:rPr>
        <w:t>Головна мета</w:t>
      </w:r>
      <w:r w:rsidRPr="00187754">
        <w:rPr>
          <w:sz w:val="28"/>
          <w:szCs w:val="28"/>
        </w:rPr>
        <w:t xml:space="preserve"> - створення умов для організації змістовного дозвілля і максимальної реалізації фізичних здібностей людини, покращення стану стадіонів, спортивних і площинних спортивних споруд, залучення до регулярних і повноцінних занять спортом різних вікових груп населення міста</w:t>
      </w:r>
      <w:r w:rsidR="00F60600">
        <w:rPr>
          <w:sz w:val="28"/>
          <w:szCs w:val="28"/>
        </w:rPr>
        <w:t>.</w:t>
      </w:r>
      <w:r w:rsidRPr="00187754">
        <w:rPr>
          <w:sz w:val="28"/>
          <w:szCs w:val="28"/>
        </w:rPr>
        <w:t xml:space="preserve"> </w:t>
      </w:r>
    </w:p>
    <w:p w:rsidR="009F7512" w:rsidRPr="00FF2FCB" w:rsidRDefault="009F7512" w:rsidP="009F7512">
      <w:pPr>
        <w:shd w:val="clear" w:color="auto" w:fill="FFFFFF"/>
        <w:tabs>
          <w:tab w:val="left" w:pos="540"/>
        </w:tabs>
        <w:jc w:val="both"/>
        <w:rPr>
          <w:sz w:val="16"/>
          <w:szCs w:val="16"/>
        </w:rPr>
      </w:pPr>
      <w:r w:rsidRPr="00187754">
        <w:rPr>
          <w:sz w:val="28"/>
          <w:szCs w:val="28"/>
        </w:rPr>
        <w:t xml:space="preserve"> </w:t>
      </w:r>
    </w:p>
    <w:p w:rsidR="009F7512" w:rsidRPr="00187754" w:rsidRDefault="009F7512" w:rsidP="009F7512">
      <w:pPr>
        <w:pStyle w:val="21"/>
        <w:tabs>
          <w:tab w:val="left" w:pos="540"/>
          <w:tab w:val="left" w:pos="3483"/>
        </w:tabs>
        <w:spacing w:after="0" w:line="240" w:lineRule="auto"/>
        <w:ind w:firstLine="720"/>
        <w:jc w:val="center"/>
        <w:rPr>
          <w:b/>
          <w:sz w:val="28"/>
          <w:szCs w:val="28"/>
        </w:rPr>
      </w:pPr>
      <w:r>
        <w:rPr>
          <w:b/>
          <w:sz w:val="28"/>
          <w:szCs w:val="28"/>
        </w:rPr>
        <w:t>Цілі та пріоритетні</w:t>
      </w:r>
      <w:r w:rsidR="00A826DB">
        <w:rPr>
          <w:b/>
          <w:sz w:val="28"/>
          <w:szCs w:val="28"/>
        </w:rPr>
        <w:t xml:space="preserve"> завдання  на 2017 рік</w:t>
      </w:r>
      <w:r w:rsidRPr="00187754">
        <w:rPr>
          <w:b/>
          <w:sz w:val="28"/>
          <w:szCs w:val="28"/>
        </w:rPr>
        <w:t>:</w:t>
      </w:r>
    </w:p>
    <w:p w:rsidR="009F7512" w:rsidRPr="00187754" w:rsidRDefault="004F1315" w:rsidP="004F1315">
      <w:pPr>
        <w:tabs>
          <w:tab w:val="left" w:pos="540"/>
        </w:tabs>
        <w:ind w:firstLine="567"/>
        <w:jc w:val="both"/>
        <w:rPr>
          <w:sz w:val="28"/>
          <w:szCs w:val="28"/>
        </w:rPr>
      </w:pPr>
      <w:r>
        <w:rPr>
          <w:sz w:val="28"/>
          <w:szCs w:val="28"/>
        </w:rPr>
        <w:t xml:space="preserve">- </w:t>
      </w:r>
      <w:r w:rsidR="009F7512" w:rsidRPr="00187754">
        <w:rPr>
          <w:sz w:val="28"/>
          <w:szCs w:val="28"/>
        </w:rPr>
        <w:t>покращення матеріально-технічної бази галузі (будівництво нових і реконструкція існуючих спортивних майданчиків в мікрорайонах міста);</w:t>
      </w:r>
    </w:p>
    <w:p w:rsidR="004F1315" w:rsidRDefault="009F7512" w:rsidP="004F1315">
      <w:pPr>
        <w:tabs>
          <w:tab w:val="left" w:pos="540"/>
        </w:tabs>
        <w:ind w:right="-2" w:firstLine="567"/>
        <w:jc w:val="both"/>
        <w:rPr>
          <w:sz w:val="28"/>
          <w:szCs w:val="28"/>
        </w:rPr>
      </w:pPr>
      <w:r w:rsidRPr="00187754">
        <w:rPr>
          <w:sz w:val="28"/>
          <w:szCs w:val="28"/>
        </w:rPr>
        <w:t>- матеріально-технічне, кадрове, фінансове забезп</w:t>
      </w:r>
      <w:r w:rsidR="004F1315">
        <w:rPr>
          <w:sz w:val="28"/>
          <w:szCs w:val="28"/>
        </w:rPr>
        <w:t>ечення розвитку дитячо-юнацького спорту;</w:t>
      </w:r>
      <w:r w:rsidRPr="00187754">
        <w:rPr>
          <w:sz w:val="28"/>
          <w:szCs w:val="28"/>
        </w:rPr>
        <w:t xml:space="preserve"> </w:t>
      </w:r>
    </w:p>
    <w:p w:rsidR="009F7512" w:rsidRPr="00187754" w:rsidRDefault="004F1315" w:rsidP="004F1315">
      <w:pPr>
        <w:tabs>
          <w:tab w:val="left" w:pos="540"/>
        </w:tabs>
        <w:ind w:right="-2" w:firstLine="567"/>
        <w:jc w:val="both"/>
        <w:rPr>
          <w:sz w:val="28"/>
          <w:szCs w:val="28"/>
        </w:rPr>
      </w:pPr>
      <w:r>
        <w:rPr>
          <w:sz w:val="28"/>
          <w:szCs w:val="28"/>
        </w:rPr>
        <w:t xml:space="preserve">- </w:t>
      </w:r>
      <w:r w:rsidR="009F7512" w:rsidRPr="00187754">
        <w:rPr>
          <w:sz w:val="28"/>
          <w:szCs w:val="28"/>
        </w:rPr>
        <w:t>оптимізація роботи дитячо-юнацьких спортивн</w:t>
      </w:r>
      <w:r w:rsidR="00FF2FCB">
        <w:rPr>
          <w:sz w:val="28"/>
          <w:szCs w:val="28"/>
        </w:rPr>
        <w:t>ої шко</w:t>
      </w:r>
      <w:r w:rsidR="009F7512" w:rsidRPr="00187754">
        <w:rPr>
          <w:sz w:val="28"/>
          <w:szCs w:val="28"/>
        </w:rPr>
        <w:t>л</w:t>
      </w:r>
      <w:r w:rsidR="00FF2FCB">
        <w:rPr>
          <w:sz w:val="28"/>
          <w:szCs w:val="28"/>
        </w:rPr>
        <w:t>и</w:t>
      </w:r>
      <w:r w:rsidR="009F7512" w:rsidRPr="00187754">
        <w:rPr>
          <w:sz w:val="28"/>
          <w:szCs w:val="28"/>
        </w:rPr>
        <w:t>;</w:t>
      </w:r>
    </w:p>
    <w:p w:rsidR="009F7512" w:rsidRPr="00187754" w:rsidRDefault="004F1315" w:rsidP="004F1315">
      <w:pPr>
        <w:tabs>
          <w:tab w:val="left" w:pos="540"/>
        </w:tabs>
        <w:ind w:firstLine="567"/>
        <w:jc w:val="both"/>
        <w:rPr>
          <w:sz w:val="28"/>
          <w:szCs w:val="28"/>
        </w:rPr>
      </w:pPr>
      <w:r>
        <w:rPr>
          <w:sz w:val="28"/>
          <w:szCs w:val="28"/>
        </w:rPr>
        <w:t xml:space="preserve">- </w:t>
      </w:r>
      <w:r w:rsidR="009F7512" w:rsidRPr="00187754">
        <w:rPr>
          <w:sz w:val="28"/>
          <w:szCs w:val="28"/>
        </w:rPr>
        <w:t>підтримка громадських організацій фізкультурно-спортивного спрямування, федерацій з видів спорту, спортивних клубів.</w:t>
      </w:r>
    </w:p>
    <w:p w:rsidR="009F7512" w:rsidRPr="0036412B" w:rsidRDefault="009F7512" w:rsidP="009F7512">
      <w:pPr>
        <w:pStyle w:val="21"/>
        <w:tabs>
          <w:tab w:val="left" w:pos="540"/>
        </w:tabs>
        <w:spacing w:after="0" w:line="240" w:lineRule="auto"/>
        <w:ind w:firstLine="720"/>
        <w:jc w:val="center"/>
        <w:rPr>
          <w:b/>
          <w:sz w:val="16"/>
          <w:szCs w:val="16"/>
        </w:rPr>
      </w:pPr>
    </w:p>
    <w:p w:rsidR="00704AEC" w:rsidRDefault="00704AEC" w:rsidP="009F7512">
      <w:pPr>
        <w:pStyle w:val="21"/>
        <w:tabs>
          <w:tab w:val="left" w:pos="540"/>
        </w:tabs>
        <w:spacing w:after="0" w:line="240" w:lineRule="auto"/>
        <w:ind w:firstLine="720"/>
        <w:jc w:val="center"/>
        <w:rPr>
          <w:b/>
          <w:sz w:val="28"/>
          <w:szCs w:val="28"/>
        </w:rPr>
      </w:pPr>
    </w:p>
    <w:p w:rsidR="00704AEC" w:rsidRDefault="00704AEC" w:rsidP="009F7512">
      <w:pPr>
        <w:pStyle w:val="21"/>
        <w:tabs>
          <w:tab w:val="left" w:pos="540"/>
        </w:tabs>
        <w:spacing w:after="0" w:line="240" w:lineRule="auto"/>
        <w:ind w:firstLine="720"/>
        <w:jc w:val="center"/>
        <w:rPr>
          <w:b/>
          <w:sz w:val="28"/>
          <w:szCs w:val="28"/>
        </w:rPr>
      </w:pPr>
    </w:p>
    <w:p w:rsidR="009F7512" w:rsidRPr="00187754" w:rsidRDefault="009F7512" w:rsidP="009F7512">
      <w:pPr>
        <w:pStyle w:val="21"/>
        <w:tabs>
          <w:tab w:val="left" w:pos="540"/>
        </w:tabs>
        <w:spacing w:after="0" w:line="240" w:lineRule="auto"/>
        <w:ind w:firstLine="720"/>
        <w:jc w:val="center"/>
        <w:rPr>
          <w:b/>
          <w:sz w:val="28"/>
          <w:szCs w:val="28"/>
        </w:rPr>
      </w:pPr>
      <w:r w:rsidRPr="00187754">
        <w:rPr>
          <w:b/>
          <w:sz w:val="28"/>
          <w:szCs w:val="28"/>
        </w:rPr>
        <w:t>Основні заходи для забезпечення виконання зазначених цілей:</w:t>
      </w:r>
    </w:p>
    <w:p w:rsidR="009F7512" w:rsidRPr="005056BF" w:rsidRDefault="009F7512" w:rsidP="009F7512">
      <w:pPr>
        <w:tabs>
          <w:tab w:val="left" w:pos="540"/>
        </w:tabs>
        <w:ind w:right="-2" w:firstLine="540"/>
        <w:jc w:val="both"/>
        <w:rPr>
          <w:color w:val="000000"/>
          <w:sz w:val="28"/>
          <w:szCs w:val="28"/>
        </w:rPr>
      </w:pPr>
      <w:r w:rsidRPr="005056BF">
        <w:rPr>
          <w:color w:val="000000"/>
          <w:sz w:val="28"/>
          <w:szCs w:val="28"/>
        </w:rPr>
        <w:t xml:space="preserve">- створення сучасного спортивно-оздоровчого </w:t>
      </w:r>
      <w:r w:rsidR="004F1315">
        <w:rPr>
          <w:color w:val="000000"/>
          <w:sz w:val="28"/>
          <w:szCs w:val="28"/>
        </w:rPr>
        <w:t xml:space="preserve">та розважального </w:t>
      </w:r>
      <w:r w:rsidRPr="005056BF">
        <w:rPr>
          <w:color w:val="000000"/>
          <w:sz w:val="28"/>
          <w:szCs w:val="28"/>
        </w:rPr>
        <w:t xml:space="preserve">комплексу у парку </w:t>
      </w:r>
      <w:r w:rsidR="004F1315">
        <w:rPr>
          <w:color w:val="000000"/>
          <w:sz w:val="28"/>
          <w:szCs w:val="28"/>
        </w:rPr>
        <w:t xml:space="preserve">ім. Тараса Шевченка; </w:t>
      </w:r>
    </w:p>
    <w:p w:rsidR="009F7512" w:rsidRPr="00187754" w:rsidRDefault="009F7512" w:rsidP="009F7512">
      <w:pPr>
        <w:tabs>
          <w:tab w:val="left" w:pos="540"/>
        </w:tabs>
        <w:ind w:right="-2" w:firstLine="540"/>
        <w:jc w:val="both"/>
        <w:rPr>
          <w:color w:val="000000"/>
          <w:sz w:val="28"/>
          <w:szCs w:val="28"/>
        </w:rPr>
      </w:pPr>
      <w:r w:rsidRPr="00187754">
        <w:rPr>
          <w:color w:val="000000"/>
          <w:sz w:val="28"/>
          <w:szCs w:val="28"/>
        </w:rPr>
        <w:lastRenderedPageBreak/>
        <w:t>- проведення фізкультурно-оздоровчих та спортивно-масових заходів серед усіх верств населення;</w:t>
      </w:r>
    </w:p>
    <w:p w:rsidR="009F7512" w:rsidRPr="00E61DA3" w:rsidRDefault="009F7512" w:rsidP="009F7512">
      <w:pPr>
        <w:tabs>
          <w:tab w:val="left" w:pos="540"/>
        </w:tabs>
        <w:jc w:val="both"/>
        <w:rPr>
          <w:sz w:val="28"/>
          <w:szCs w:val="28"/>
        </w:rPr>
      </w:pPr>
      <w:r>
        <w:rPr>
          <w:sz w:val="28"/>
          <w:szCs w:val="28"/>
        </w:rPr>
        <w:tab/>
        <w:t xml:space="preserve">- </w:t>
      </w:r>
      <w:r w:rsidRPr="00E61DA3">
        <w:rPr>
          <w:sz w:val="28"/>
          <w:szCs w:val="28"/>
        </w:rPr>
        <w:t>призначення стипендій кращим спортсменам міста</w:t>
      </w:r>
      <w:r>
        <w:rPr>
          <w:sz w:val="28"/>
          <w:szCs w:val="28"/>
        </w:rPr>
        <w:t>;</w:t>
      </w:r>
    </w:p>
    <w:p w:rsidR="009F7512" w:rsidRPr="00187754" w:rsidRDefault="009F7512" w:rsidP="009F7512">
      <w:pPr>
        <w:tabs>
          <w:tab w:val="left" w:pos="540"/>
        </w:tabs>
        <w:jc w:val="both"/>
        <w:rPr>
          <w:sz w:val="28"/>
          <w:szCs w:val="28"/>
        </w:rPr>
      </w:pPr>
      <w:r>
        <w:rPr>
          <w:sz w:val="28"/>
          <w:szCs w:val="28"/>
        </w:rPr>
        <w:tab/>
        <w:t xml:space="preserve">- </w:t>
      </w:r>
      <w:r w:rsidRPr="00187754">
        <w:rPr>
          <w:sz w:val="28"/>
          <w:szCs w:val="28"/>
        </w:rPr>
        <w:t>обмін досвідом спортивних делегацій міст-партнерів;</w:t>
      </w:r>
    </w:p>
    <w:p w:rsidR="009F7512" w:rsidRDefault="009F7512" w:rsidP="009F7512">
      <w:pPr>
        <w:tabs>
          <w:tab w:val="left" w:pos="540"/>
        </w:tabs>
        <w:jc w:val="both"/>
        <w:rPr>
          <w:sz w:val="28"/>
          <w:szCs w:val="28"/>
        </w:rPr>
      </w:pPr>
      <w:r>
        <w:rPr>
          <w:sz w:val="28"/>
          <w:szCs w:val="28"/>
        </w:rPr>
        <w:tab/>
        <w:t xml:space="preserve">- </w:t>
      </w:r>
      <w:r w:rsidRPr="00187754">
        <w:rPr>
          <w:sz w:val="28"/>
          <w:szCs w:val="28"/>
        </w:rPr>
        <w:t xml:space="preserve">забезпечення участі збірних команд та учасників з міста </w:t>
      </w:r>
      <w:r w:rsidR="004F1315">
        <w:rPr>
          <w:sz w:val="28"/>
          <w:szCs w:val="28"/>
        </w:rPr>
        <w:t>Боярка</w:t>
      </w:r>
      <w:r w:rsidRPr="00187754">
        <w:rPr>
          <w:sz w:val="28"/>
          <w:szCs w:val="28"/>
        </w:rPr>
        <w:t xml:space="preserve"> у змаганнях різних рівнів;</w:t>
      </w:r>
    </w:p>
    <w:p w:rsidR="009F7512" w:rsidRPr="00187754" w:rsidRDefault="009F7512" w:rsidP="009F7512">
      <w:pPr>
        <w:tabs>
          <w:tab w:val="left" w:pos="540"/>
        </w:tabs>
        <w:jc w:val="both"/>
        <w:rPr>
          <w:sz w:val="28"/>
          <w:szCs w:val="28"/>
        </w:rPr>
      </w:pPr>
      <w:r>
        <w:rPr>
          <w:sz w:val="28"/>
          <w:szCs w:val="28"/>
        </w:rPr>
        <w:tab/>
        <w:t xml:space="preserve">- </w:t>
      </w:r>
      <w:r w:rsidRPr="00187754">
        <w:rPr>
          <w:sz w:val="28"/>
          <w:szCs w:val="28"/>
        </w:rPr>
        <w:t>підготовка інформаційних бюлетенів, афіш, буклетів, рекламних роликів з питань фізичної культури та спорту;</w:t>
      </w:r>
    </w:p>
    <w:p w:rsidR="009F7512" w:rsidRDefault="009F7512" w:rsidP="009F7512">
      <w:pPr>
        <w:tabs>
          <w:tab w:val="left" w:pos="540"/>
        </w:tabs>
        <w:jc w:val="both"/>
        <w:rPr>
          <w:sz w:val="28"/>
          <w:szCs w:val="28"/>
        </w:rPr>
      </w:pPr>
      <w:r>
        <w:rPr>
          <w:sz w:val="28"/>
          <w:szCs w:val="28"/>
        </w:rPr>
        <w:tab/>
        <w:t xml:space="preserve">- </w:t>
      </w:r>
      <w:r w:rsidRPr="00187754">
        <w:rPr>
          <w:sz w:val="28"/>
          <w:szCs w:val="28"/>
        </w:rPr>
        <w:t>проведення навчально-тренувальних зборів для спортсменів та збір</w:t>
      </w:r>
      <w:r>
        <w:rPr>
          <w:sz w:val="28"/>
          <w:szCs w:val="28"/>
        </w:rPr>
        <w:t>них команд міста з видів спорту.</w:t>
      </w:r>
    </w:p>
    <w:p w:rsidR="004F1315" w:rsidRDefault="004F1315" w:rsidP="009F7512">
      <w:pPr>
        <w:tabs>
          <w:tab w:val="left" w:pos="540"/>
        </w:tabs>
        <w:jc w:val="both"/>
        <w:rPr>
          <w:sz w:val="28"/>
          <w:szCs w:val="28"/>
        </w:rPr>
      </w:pPr>
    </w:p>
    <w:p w:rsidR="009F7512" w:rsidRPr="00187754" w:rsidRDefault="009F7512" w:rsidP="009F7512">
      <w:pPr>
        <w:tabs>
          <w:tab w:val="left" w:pos="540"/>
          <w:tab w:val="left" w:pos="3735"/>
        </w:tabs>
        <w:jc w:val="center"/>
        <w:rPr>
          <w:b/>
          <w:sz w:val="28"/>
          <w:szCs w:val="28"/>
        </w:rPr>
      </w:pPr>
      <w:r>
        <w:rPr>
          <w:b/>
          <w:sz w:val="28"/>
          <w:szCs w:val="28"/>
        </w:rPr>
        <w:t>Очікувані результати:</w:t>
      </w:r>
    </w:p>
    <w:p w:rsidR="009F7512" w:rsidRPr="00187754" w:rsidRDefault="009F7512" w:rsidP="004F1315">
      <w:pPr>
        <w:tabs>
          <w:tab w:val="left" w:pos="540"/>
        </w:tabs>
        <w:ind w:firstLine="567"/>
        <w:jc w:val="both"/>
        <w:rPr>
          <w:sz w:val="28"/>
          <w:szCs w:val="28"/>
        </w:rPr>
      </w:pPr>
      <w:r>
        <w:rPr>
          <w:sz w:val="28"/>
          <w:szCs w:val="28"/>
        </w:rPr>
        <w:t xml:space="preserve">- </w:t>
      </w:r>
      <w:r w:rsidRPr="00187754">
        <w:rPr>
          <w:sz w:val="28"/>
          <w:szCs w:val="28"/>
        </w:rPr>
        <w:t>підвищення результативності спортсменів міста на змаганнях усіх рівнів;</w:t>
      </w:r>
    </w:p>
    <w:p w:rsidR="009F7512" w:rsidRPr="00187754" w:rsidRDefault="009F7512" w:rsidP="004F1315">
      <w:pPr>
        <w:tabs>
          <w:tab w:val="left" w:pos="540"/>
          <w:tab w:val="num" w:pos="720"/>
        </w:tabs>
        <w:ind w:firstLine="567"/>
        <w:jc w:val="both"/>
        <w:rPr>
          <w:sz w:val="28"/>
          <w:szCs w:val="28"/>
        </w:rPr>
      </w:pPr>
      <w:r w:rsidRPr="00187754">
        <w:rPr>
          <w:sz w:val="28"/>
          <w:szCs w:val="28"/>
        </w:rPr>
        <w:t>- зміцнення матеріально-технічної бази галузі;</w:t>
      </w:r>
    </w:p>
    <w:p w:rsidR="009F7512" w:rsidRPr="00187754" w:rsidRDefault="009F7512" w:rsidP="004F1315">
      <w:pPr>
        <w:tabs>
          <w:tab w:val="left" w:pos="540"/>
          <w:tab w:val="num" w:pos="720"/>
        </w:tabs>
        <w:ind w:firstLine="567"/>
        <w:jc w:val="both"/>
        <w:rPr>
          <w:sz w:val="28"/>
          <w:szCs w:val="28"/>
        </w:rPr>
      </w:pPr>
      <w:r w:rsidRPr="00187754">
        <w:rPr>
          <w:sz w:val="28"/>
          <w:szCs w:val="28"/>
        </w:rPr>
        <w:t>- збереження і зміцнення здоров’я громадян, збільшення тривалості активного життя дорослого населення.</w:t>
      </w:r>
    </w:p>
    <w:p w:rsidR="00415131" w:rsidRDefault="00415131"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60600" w:rsidRDefault="00F60600" w:rsidP="004F1315">
      <w:pPr>
        <w:tabs>
          <w:tab w:val="left" w:pos="540"/>
        </w:tabs>
        <w:ind w:firstLine="567"/>
        <w:jc w:val="center"/>
        <w:rPr>
          <w:b/>
          <w:sz w:val="28"/>
          <w:szCs w:val="28"/>
        </w:rPr>
      </w:pPr>
    </w:p>
    <w:p w:rsidR="00F60600" w:rsidRDefault="00F60600" w:rsidP="004F1315">
      <w:pPr>
        <w:tabs>
          <w:tab w:val="left" w:pos="540"/>
        </w:tabs>
        <w:ind w:firstLine="567"/>
        <w:jc w:val="center"/>
        <w:rPr>
          <w:b/>
          <w:sz w:val="28"/>
          <w:szCs w:val="28"/>
        </w:rPr>
      </w:pPr>
    </w:p>
    <w:p w:rsidR="004F1315" w:rsidRPr="00187754" w:rsidRDefault="004F1315" w:rsidP="004F1315">
      <w:pPr>
        <w:tabs>
          <w:tab w:val="left" w:pos="540"/>
        </w:tabs>
        <w:ind w:firstLine="567"/>
        <w:jc w:val="center"/>
        <w:rPr>
          <w:b/>
          <w:sz w:val="28"/>
          <w:szCs w:val="28"/>
        </w:rPr>
      </w:pPr>
      <w:r w:rsidRPr="00187754">
        <w:rPr>
          <w:b/>
          <w:sz w:val="28"/>
          <w:szCs w:val="28"/>
        </w:rPr>
        <w:lastRenderedPageBreak/>
        <w:t>8.</w:t>
      </w:r>
      <w:r>
        <w:rPr>
          <w:b/>
          <w:sz w:val="28"/>
          <w:szCs w:val="28"/>
        </w:rPr>
        <w:t xml:space="preserve"> </w:t>
      </w:r>
      <w:r w:rsidRPr="00187754">
        <w:rPr>
          <w:b/>
          <w:sz w:val="28"/>
          <w:szCs w:val="28"/>
        </w:rPr>
        <w:t xml:space="preserve">ОХОРОНА НАВКОЛИШНЬОГО ПРИРОДНОГО СЕРЕДОВИЩА ТА БЕЗПЕКА ЖИТТЄДІЯЛЬНОСТІ </w:t>
      </w:r>
    </w:p>
    <w:p w:rsidR="004F1315" w:rsidRPr="0036412B" w:rsidRDefault="004F1315" w:rsidP="004F1315">
      <w:pPr>
        <w:tabs>
          <w:tab w:val="left" w:pos="540"/>
        </w:tabs>
        <w:ind w:firstLine="567"/>
        <w:jc w:val="center"/>
        <w:rPr>
          <w:b/>
          <w:sz w:val="16"/>
          <w:szCs w:val="16"/>
        </w:rPr>
      </w:pPr>
    </w:p>
    <w:p w:rsidR="004F1315" w:rsidRPr="008B0523" w:rsidRDefault="004F1315" w:rsidP="004F1315">
      <w:pPr>
        <w:shd w:val="clear" w:color="auto" w:fill="E2EFD9" w:themeFill="accent6" w:themeFillTint="33"/>
        <w:tabs>
          <w:tab w:val="left" w:pos="540"/>
        </w:tabs>
        <w:ind w:firstLine="567"/>
        <w:rPr>
          <w:b/>
          <w:sz w:val="28"/>
          <w:szCs w:val="28"/>
        </w:rPr>
      </w:pPr>
      <w:r w:rsidRPr="008B0523">
        <w:rPr>
          <w:b/>
          <w:sz w:val="28"/>
          <w:szCs w:val="28"/>
        </w:rPr>
        <w:t>8.1 Покращення стану довкілля</w:t>
      </w:r>
    </w:p>
    <w:p w:rsidR="004F1315" w:rsidRPr="004F1315" w:rsidRDefault="004F1315" w:rsidP="004F1315">
      <w:pPr>
        <w:tabs>
          <w:tab w:val="left" w:pos="540"/>
        </w:tabs>
        <w:ind w:firstLine="567"/>
        <w:jc w:val="both"/>
        <w:rPr>
          <w:b/>
          <w:sz w:val="16"/>
          <w:szCs w:val="16"/>
        </w:rPr>
      </w:pPr>
    </w:p>
    <w:p w:rsidR="004F1315" w:rsidRPr="00187754" w:rsidRDefault="004F1315" w:rsidP="004F1315">
      <w:pPr>
        <w:tabs>
          <w:tab w:val="left" w:pos="540"/>
        </w:tabs>
        <w:ind w:firstLine="567"/>
        <w:jc w:val="both"/>
        <w:rPr>
          <w:sz w:val="28"/>
          <w:szCs w:val="28"/>
        </w:rPr>
      </w:pPr>
      <w:r w:rsidRPr="00187754">
        <w:rPr>
          <w:b/>
          <w:sz w:val="28"/>
          <w:szCs w:val="28"/>
        </w:rPr>
        <w:t>Головна мета</w:t>
      </w:r>
      <w:r w:rsidRPr="00187754">
        <w:rPr>
          <w:sz w:val="28"/>
          <w:szCs w:val="28"/>
        </w:rPr>
        <w:t xml:space="preserve"> – забезпечення екологічно безпечного навколишнього середовища для життя та здоров'я </w:t>
      </w:r>
      <w:r>
        <w:rPr>
          <w:sz w:val="28"/>
          <w:szCs w:val="28"/>
        </w:rPr>
        <w:t>жителів міста</w:t>
      </w:r>
      <w:r w:rsidRPr="00187754">
        <w:rPr>
          <w:sz w:val="28"/>
          <w:szCs w:val="28"/>
        </w:rPr>
        <w:t>, зменшення рівня техногенного навантаження на довкілля.</w:t>
      </w:r>
    </w:p>
    <w:p w:rsidR="004F1315" w:rsidRPr="0036412B" w:rsidRDefault="004F1315" w:rsidP="004F1315">
      <w:pPr>
        <w:pStyle w:val="21"/>
        <w:tabs>
          <w:tab w:val="left" w:pos="540"/>
        </w:tabs>
        <w:spacing w:after="0" w:line="240" w:lineRule="auto"/>
        <w:ind w:firstLine="567"/>
        <w:jc w:val="center"/>
        <w:rPr>
          <w:b/>
          <w:sz w:val="16"/>
          <w:szCs w:val="16"/>
        </w:rPr>
      </w:pPr>
    </w:p>
    <w:p w:rsidR="004F1315" w:rsidRPr="00187754" w:rsidRDefault="004F1315" w:rsidP="004F1315">
      <w:pPr>
        <w:pStyle w:val="21"/>
        <w:tabs>
          <w:tab w:val="left" w:pos="540"/>
        </w:tabs>
        <w:spacing w:after="0" w:line="240" w:lineRule="auto"/>
        <w:ind w:firstLine="567"/>
        <w:jc w:val="center"/>
        <w:rPr>
          <w:b/>
          <w:sz w:val="28"/>
          <w:szCs w:val="28"/>
        </w:rPr>
      </w:pPr>
      <w:r w:rsidRPr="00187754">
        <w:rPr>
          <w:b/>
          <w:sz w:val="28"/>
          <w:szCs w:val="28"/>
        </w:rPr>
        <w:t xml:space="preserve">Цілі та пріоритетні завдання </w:t>
      </w:r>
      <w:r>
        <w:rPr>
          <w:b/>
          <w:sz w:val="28"/>
          <w:szCs w:val="28"/>
        </w:rPr>
        <w:t xml:space="preserve">на </w:t>
      </w:r>
      <w:r w:rsidRPr="00187754">
        <w:rPr>
          <w:b/>
          <w:sz w:val="28"/>
          <w:szCs w:val="28"/>
        </w:rPr>
        <w:t>201</w:t>
      </w:r>
      <w:r w:rsidR="00A826DB">
        <w:rPr>
          <w:b/>
          <w:sz w:val="28"/>
          <w:szCs w:val="28"/>
        </w:rPr>
        <w:t>7</w:t>
      </w:r>
      <w:r>
        <w:rPr>
          <w:b/>
          <w:sz w:val="28"/>
          <w:szCs w:val="28"/>
        </w:rPr>
        <w:t xml:space="preserve"> рік</w:t>
      </w:r>
      <w:r w:rsidRPr="00187754">
        <w:rPr>
          <w:b/>
          <w:sz w:val="28"/>
          <w:szCs w:val="28"/>
        </w:rPr>
        <w:t>:</w:t>
      </w:r>
    </w:p>
    <w:p w:rsidR="004F1315" w:rsidRPr="00187754" w:rsidRDefault="004F1315" w:rsidP="004F1315">
      <w:pPr>
        <w:tabs>
          <w:tab w:val="num" w:pos="0"/>
          <w:tab w:val="left" w:pos="540"/>
          <w:tab w:val="num" w:pos="720"/>
          <w:tab w:val="left" w:pos="1080"/>
        </w:tabs>
        <w:ind w:firstLine="567"/>
        <w:jc w:val="both"/>
        <w:rPr>
          <w:bCs/>
          <w:sz w:val="28"/>
          <w:szCs w:val="28"/>
        </w:rPr>
      </w:pPr>
      <w:r>
        <w:rPr>
          <w:bCs/>
          <w:sz w:val="28"/>
          <w:szCs w:val="28"/>
        </w:rPr>
        <w:t xml:space="preserve">- сприяння щодо </w:t>
      </w:r>
      <w:r w:rsidRPr="00187754">
        <w:rPr>
          <w:bCs/>
          <w:sz w:val="28"/>
          <w:szCs w:val="28"/>
        </w:rPr>
        <w:t>уповільнення темпів зростання антропогенного навантаження на навколишнє природне середовище;</w:t>
      </w:r>
    </w:p>
    <w:p w:rsidR="004F1315" w:rsidRPr="00187754" w:rsidRDefault="004F1315" w:rsidP="004F1315">
      <w:pPr>
        <w:tabs>
          <w:tab w:val="left" w:pos="540"/>
        </w:tabs>
        <w:ind w:firstLine="567"/>
        <w:jc w:val="both"/>
        <w:rPr>
          <w:sz w:val="28"/>
          <w:szCs w:val="28"/>
        </w:rPr>
      </w:pPr>
      <w:r w:rsidRPr="00187754">
        <w:rPr>
          <w:bCs/>
          <w:sz w:val="28"/>
          <w:szCs w:val="28"/>
        </w:rPr>
        <w:t xml:space="preserve">- досягнення </w:t>
      </w:r>
      <w:r>
        <w:rPr>
          <w:bCs/>
          <w:sz w:val="28"/>
          <w:szCs w:val="28"/>
        </w:rPr>
        <w:t xml:space="preserve">максимально можливого </w:t>
      </w:r>
      <w:r w:rsidRPr="00187754">
        <w:rPr>
          <w:bCs/>
          <w:sz w:val="28"/>
          <w:szCs w:val="28"/>
        </w:rPr>
        <w:t>безпечного для здоров’я людини стану навколишнього природного середовища;</w:t>
      </w:r>
      <w:r w:rsidRPr="00187754">
        <w:rPr>
          <w:sz w:val="28"/>
          <w:szCs w:val="28"/>
        </w:rPr>
        <w:t xml:space="preserve"> </w:t>
      </w:r>
    </w:p>
    <w:p w:rsidR="004F1315" w:rsidRPr="00187754" w:rsidRDefault="004F1315" w:rsidP="004F1315">
      <w:pPr>
        <w:tabs>
          <w:tab w:val="left" w:pos="540"/>
        </w:tabs>
        <w:ind w:firstLine="567"/>
        <w:jc w:val="both"/>
        <w:rPr>
          <w:sz w:val="28"/>
          <w:szCs w:val="28"/>
        </w:rPr>
      </w:pPr>
      <w:r w:rsidRPr="00187754">
        <w:rPr>
          <w:sz w:val="28"/>
          <w:szCs w:val="28"/>
        </w:rPr>
        <w:t>- зменшення негативного впливу транспортного комплексу міста на</w:t>
      </w:r>
      <w:r>
        <w:rPr>
          <w:sz w:val="28"/>
          <w:szCs w:val="28"/>
        </w:rPr>
        <w:t xml:space="preserve"> якість довкілля;</w:t>
      </w:r>
    </w:p>
    <w:p w:rsidR="004F1315" w:rsidRPr="00187754" w:rsidRDefault="004F1315" w:rsidP="004F1315">
      <w:pPr>
        <w:tabs>
          <w:tab w:val="num" w:pos="0"/>
          <w:tab w:val="left" w:pos="540"/>
          <w:tab w:val="left" w:pos="720"/>
        </w:tabs>
        <w:ind w:firstLine="567"/>
        <w:jc w:val="both"/>
        <w:rPr>
          <w:bCs/>
          <w:sz w:val="28"/>
          <w:szCs w:val="28"/>
        </w:rPr>
      </w:pPr>
      <w:r w:rsidRPr="00187754">
        <w:rPr>
          <w:bCs/>
          <w:sz w:val="28"/>
          <w:szCs w:val="28"/>
        </w:rPr>
        <w:t>- удосконалення управління у сфері утримання зеленого господарства  та оптимізація бюджетних витрат на реконструкцію існуючих зелених насаджень.</w:t>
      </w:r>
    </w:p>
    <w:p w:rsidR="004F1315" w:rsidRPr="004F1315" w:rsidRDefault="004F1315" w:rsidP="004F1315">
      <w:pPr>
        <w:tabs>
          <w:tab w:val="left" w:pos="540"/>
        </w:tabs>
        <w:ind w:firstLine="567"/>
        <w:jc w:val="both"/>
        <w:rPr>
          <w:b/>
          <w:sz w:val="16"/>
          <w:szCs w:val="16"/>
        </w:rPr>
      </w:pPr>
    </w:p>
    <w:p w:rsidR="004F1315" w:rsidRPr="00187754" w:rsidRDefault="004F1315" w:rsidP="004F1315">
      <w:pPr>
        <w:tabs>
          <w:tab w:val="left" w:pos="540"/>
        </w:tabs>
        <w:ind w:firstLine="567"/>
        <w:jc w:val="center"/>
        <w:rPr>
          <w:b/>
          <w:sz w:val="28"/>
          <w:szCs w:val="28"/>
        </w:rPr>
      </w:pPr>
      <w:r w:rsidRPr="00187754">
        <w:rPr>
          <w:b/>
          <w:sz w:val="28"/>
          <w:szCs w:val="28"/>
        </w:rPr>
        <w:t>Основні заходи для забезпечення виконання зазначених цілей:</w:t>
      </w:r>
    </w:p>
    <w:p w:rsidR="004F1315" w:rsidRPr="007B53EE" w:rsidRDefault="004F1315" w:rsidP="004F1315">
      <w:pPr>
        <w:tabs>
          <w:tab w:val="left" w:pos="540"/>
        </w:tabs>
        <w:ind w:firstLine="567"/>
        <w:jc w:val="both"/>
        <w:rPr>
          <w:sz w:val="28"/>
          <w:szCs w:val="28"/>
        </w:rPr>
      </w:pPr>
      <w:r>
        <w:rPr>
          <w:sz w:val="28"/>
          <w:szCs w:val="28"/>
        </w:rPr>
        <w:t xml:space="preserve">- завершення </w:t>
      </w:r>
      <w:r w:rsidR="008A66E1">
        <w:rPr>
          <w:sz w:val="28"/>
          <w:szCs w:val="28"/>
        </w:rPr>
        <w:t>розроблення заходів Програми екологічного аудиту та подання заявок на використання коштів екологічного фонду Київської області;</w:t>
      </w:r>
    </w:p>
    <w:p w:rsidR="008A66E1" w:rsidRDefault="004F1315" w:rsidP="004F1315">
      <w:pPr>
        <w:tabs>
          <w:tab w:val="left" w:pos="540"/>
        </w:tabs>
        <w:ind w:firstLine="567"/>
        <w:jc w:val="both"/>
        <w:rPr>
          <w:sz w:val="28"/>
          <w:szCs w:val="28"/>
        </w:rPr>
      </w:pPr>
      <w:r w:rsidRPr="007B53EE">
        <w:rPr>
          <w:sz w:val="28"/>
          <w:szCs w:val="28"/>
        </w:rPr>
        <w:t>- реконструкція каналізаційних очисних споруд</w:t>
      </w:r>
      <w:r w:rsidR="008A66E1">
        <w:rPr>
          <w:sz w:val="28"/>
          <w:szCs w:val="28"/>
        </w:rPr>
        <w:t xml:space="preserve"> за окремою Програмою;</w:t>
      </w:r>
    </w:p>
    <w:p w:rsidR="008A66E1" w:rsidRDefault="004F1315" w:rsidP="004F1315">
      <w:pPr>
        <w:tabs>
          <w:tab w:val="left" w:pos="540"/>
        </w:tabs>
        <w:ind w:firstLine="567"/>
        <w:jc w:val="both"/>
        <w:rPr>
          <w:sz w:val="28"/>
          <w:szCs w:val="28"/>
        </w:rPr>
      </w:pPr>
      <w:r w:rsidRPr="007B53EE">
        <w:rPr>
          <w:sz w:val="28"/>
          <w:szCs w:val="28"/>
        </w:rPr>
        <w:t xml:space="preserve">- </w:t>
      </w:r>
      <w:r w:rsidR="008A66E1">
        <w:rPr>
          <w:sz w:val="28"/>
          <w:szCs w:val="28"/>
        </w:rPr>
        <w:t xml:space="preserve">розроблення проекту </w:t>
      </w:r>
      <w:r w:rsidRPr="007B53EE">
        <w:rPr>
          <w:sz w:val="28"/>
          <w:szCs w:val="28"/>
        </w:rPr>
        <w:t>системи во</w:t>
      </w:r>
      <w:r w:rsidR="008A66E1">
        <w:rPr>
          <w:sz w:val="28"/>
          <w:szCs w:val="28"/>
        </w:rPr>
        <w:t>допостачання та водовідведення для Історичної частини м. Боярка;</w:t>
      </w:r>
    </w:p>
    <w:p w:rsidR="004F1315" w:rsidRPr="007B53EE" w:rsidRDefault="008A66E1" w:rsidP="004F1315">
      <w:pPr>
        <w:tabs>
          <w:tab w:val="left" w:pos="540"/>
        </w:tabs>
        <w:ind w:firstLine="567"/>
        <w:jc w:val="both"/>
        <w:rPr>
          <w:sz w:val="28"/>
          <w:szCs w:val="28"/>
        </w:rPr>
      </w:pPr>
      <w:r>
        <w:rPr>
          <w:sz w:val="28"/>
          <w:szCs w:val="28"/>
        </w:rPr>
        <w:t>- будівництво станції знезалізнення на вул. Кібенка;</w:t>
      </w:r>
    </w:p>
    <w:p w:rsidR="004F1315" w:rsidRPr="008A66E1" w:rsidRDefault="004F1315" w:rsidP="004F1315">
      <w:pPr>
        <w:tabs>
          <w:tab w:val="left" w:pos="540"/>
        </w:tabs>
        <w:ind w:firstLine="567"/>
        <w:jc w:val="both"/>
        <w:rPr>
          <w:sz w:val="28"/>
          <w:szCs w:val="28"/>
        </w:rPr>
      </w:pPr>
      <w:r w:rsidRPr="007B53EE">
        <w:rPr>
          <w:sz w:val="28"/>
          <w:szCs w:val="28"/>
        </w:rPr>
        <w:t>- відновлення і підтримання сприятливого гідрологічного режиму та санітарного стану річ</w:t>
      </w:r>
      <w:r w:rsidR="008A66E1">
        <w:rPr>
          <w:sz w:val="28"/>
          <w:szCs w:val="28"/>
        </w:rPr>
        <w:t xml:space="preserve">ки </w:t>
      </w:r>
      <w:r w:rsidR="00704AEC">
        <w:rPr>
          <w:sz w:val="28"/>
          <w:szCs w:val="28"/>
        </w:rPr>
        <w:t>Притварка</w:t>
      </w:r>
      <w:r w:rsidRPr="008A66E1">
        <w:rPr>
          <w:sz w:val="28"/>
          <w:szCs w:val="28"/>
        </w:rPr>
        <w:t xml:space="preserve"> з облаштування</w:t>
      </w:r>
      <w:r w:rsidR="008A66E1" w:rsidRPr="008A66E1">
        <w:rPr>
          <w:sz w:val="28"/>
          <w:szCs w:val="28"/>
        </w:rPr>
        <w:t>м</w:t>
      </w:r>
      <w:r w:rsidRPr="008A66E1">
        <w:rPr>
          <w:sz w:val="28"/>
          <w:szCs w:val="28"/>
        </w:rPr>
        <w:t xml:space="preserve"> та благоустроєм прибережних захисних смуг</w:t>
      </w:r>
      <w:r w:rsidR="008A66E1">
        <w:rPr>
          <w:sz w:val="28"/>
          <w:szCs w:val="28"/>
        </w:rPr>
        <w:t xml:space="preserve"> та рекреаційних зон</w:t>
      </w:r>
      <w:r w:rsidRPr="008A66E1">
        <w:rPr>
          <w:sz w:val="28"/>
          <w:szCs w:val="28"/>
        </w:rPr>
        <w:t>;</w:t>
      </w:r>
    </w:p>
    <w:p w:rsidR="004F1315" w:rsidRPr="007B53EE" w:rsidRDefault="004F1315" w:rsidP="004F1315">
      <w:pPr>
        <w:tabs>
          <w:tab w:val="left" w:pos="540"/>
        </w:tabs>
        <w:ind w:firstLine="567"/>
        <w:jc w:val="both"/>
        <w:rPr>
          <w:sz w:val="28"/>
          <w:szCs w:val="28"/>
        </w:rPr>
      </w:pPr>
      <w:r w:rsidRPr="007B53EE">
        <w:rPr>
          <w:sz w:val="28"/>
          <w:szCs w:val="28"/>
        </w:rPr>
        <w:t>- придбання контейнерів дл</w:t>
      </w:r>
      <w:r>
        <w:rPr>
          <w:sz w:val="28"/>
          <w:szCs w:val="28"/>
        </w:rPr>
        <w:t>я роздільного збирання відходів;</w:t>
      </w:r>
    </w:p>
    <w:p w:rsidR="004F1315" w:rsidRPr="007B53EE" w:rsidRDefault="004F1315" w:rsidP="004F1315">
      <w:pPr>
        <w:tabs>
          <w:tab w:val="left" w:pos="540"/>
        </w:tabs>
        <w:ind w:firstLine="567"/>
        <w:jc w:val="both"/>
        <w:rPr>
          <w:sz w:val="28"/>
          <w:szCs w:val="28"/>
        </w:rPr>
      </w:pPr>
      <w:r w:rsidRPr="007B53EE">
        <w:rPr>
          <w:sz w:val="28"/>
          <w:szCs w:val="28"/>
        </w:rPr>
        <w:t>- збільшення кількості зелених насаджень загального користування, реконструкція зелених насаджень;</w:t>
      </w:r>
    </w:p>
    <w:p w:rsidR="004F1315" w:rsidRPr="007B53EE" w:rsidRDefault="004F1315" w:rsidP="004F1315">
      <w:pPr>
        <w:tabs>
          <w:tab w:val="left" w:pos="540"/>
        </w:tabs>
        <w:ind w:firstLine="567"/>
        <w:jc w:val="both"/>
        <w:rPr>
          <w:sz w:val="28"/>
          <w:szCs w:val="28"/>
        </w:rPr>
      </w:pPr>
      <w:r w:rsidRPr="007B53EE">
        <w:rPr>
          <w:sz w:val="28"/>
          <w:szCs w:val="28"/>
        </w:rPr>
        <w:t>- проведення загальноміських природоохоронних заходів та акцій;</w:t>
      </w:r>
    </w:p>
    <w:p w:rsidR="004F1315" w:rsidRPr="007B53EE" w:rsidRDefault="004F1315" w:rsidP="004F1315">
      <w:pPr>
        <w:tabs>
          <w:tab w:val="left" w:pos="540"/>
        </w:tabs>
        <w:ind w:firstLine="567"/>
        <w:jc w:val="both"/>
        <w:rPr>
          <w:sz w:val="28"/>
          <w:szCs w:val="28"/>
        </w:rPr>
      </w:pPr>
      <w:r w:rsidRPr="007B53EE">
        <w:rPr>
          <w:sz w:val="28"/>
          <w:szCs w:val="28"/>
        </w:rPr>
        <w:t>- облаштування дитячих екологічних студій у дошкільних навчальних закладах міста;</w:t>
      </w:r>
    </w:p>
    <w:p w:rsidR="004F1315" w:rsidRPr="007B53EE" w:rsidRDefault="004F1315" w:rsidP="004F1315">
      <w:pPr>
        <w:tabs>
          <w:tab w:val="left" w:pos="540"/>
        </w:tabs>
        <w:ind w:firstLine="567"/>
        <w:jc w:val="both"/>
        <w:rPr>
          <w:sz w:val="28"/>
          <w:szCs w:val="28"/>
        </w:rPr>
      </w:pPr>
      <w:r w:rsidRPr="007B53EE">
        <w:rPr>
          <w:sz w:val="28"/>
          <w:szCs w:val="28"/>
        </w:rPr>
        <w:t>- проведення заходів щодо пропаганди охорони навколишнього природного середовища (конференції, семінари, виставки, фестивалі, концерти тощо);</w:t>
      </w:r>
    </w:p>
    <w:p w:rsidR="004F1315" w:rsidRPr="007B53EE" w:rsidRDefault="004F1315" w:rsidP="004F1315">
      <w:pPr>
        <w:tabs>
          <w:tab w:val="left" w:pos="540"/>
        </w:tabs>
        <w:ind w:firstLine="567"/>
        <w:jc w:val="both"/>
        <w:rPr>
          <w:sz w:val="28"/>
          <w:szCs w:val="28"/>
        </w:rPr>
      </w:pPr>
      <w:r w:rsidRPr="007B53EE">
        <w:rPr>
          <w:sz w:val="28"/>
          <w:szCs w:val="28"/>
        </w:rPr>
        <w:t>- активізація роботи громадських природоохоронних організацій.</w:t>
      </w:r>
    </w:p>
    <w:p w:rsidR="004F1315" w:rsidRPr="008A66E1" w:rsidRDefault="004F1315" w:rsidP="004F1315">
      <w:pPr>
        <w:tabs>
          <w:tab w:val="left" w:pos="540"/>
        </w:tabs>
        <w:ind w:firstLine="567"/>
        <w:jc w:val="both"/>
        <w:rPr>
          <w:sz w:val="16"/>
          <w:szCs w:val="16"/>
        </w:rPr>
      </w:pPr>
    </w:p>
    <w:p w:rsidR="004F1315" w:rsidRPr="00187754" w:rsidRDefault="004F1315" w:rsidP="004F1315">
      <w:pPr>
        <w:tabs>
          <w:tab w:val="left" w:pos="540"/>
        </w:tabs>
        <w:ind w:firstLine="567"/>
        <w:jc w:val="center"/>
        <w:rPr>
          <w:b/>
          <w:sz w:val="28"/>
          <w:szCs w:val="28"/>
        </w:rPr>
      </w:pPr>
      <w:r w:rsidRPr="00187754">
        <w:rPr>
          <w:b/>
          <w:sz w:val="28"/>
          <w:szCs w:val="28"/>
        </w:rPr>
        <w:t>Очікувані  результати:</w:t>
      </w:r>
    </w:p>
    <w:p w:rsidR="004F1315" w:rsidRPr="00187754" w:rsidRDefault="004F1315" w:rsidP="004F1315">
      <w:pPr>
        <w:tabs>
          <w:tab w:val="left" w:pos="540"/>
          <w:tab w:val="left" w:pos="4119"/>
        </w:tabs>
        <w:ind w:firstLine="567"/>
        <w:jc w:val="both"/>
        <w:rPr>
          <w:bCs/>
          <w:sz w:val="28"/>
          <w:szCs w:val="28"/>
        </w:rPr>
      </w:pPr>
      <w:r>
        <w:rPr>
          <w:bCs/>
          <w:sz w:val="28"/>
          <w:szCs w:val="28"/>
        </w:rPr>
        <w:t xml:space="preserve"> - п</w:t>
      </w:r>
      <w:r w:rsidRPr="00187754">
        <w:rPr>
          <w:bCs/>
          <w:sz w:val="28"/>
          <w:szCs w:val="28"/>
        </w:rPr>
        <w:t>ідвищення рівня екологі</w:t>
      </w:r>
      <w:r>
        <w:rPr>
          <w:bCs/>
          <w:sz w:val="28"/>
          <w:szCs w:val="28"/>
        </w:rPr>
        <w:t>чної свідомості населення міста.</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п</w:t>
      </w:r>
      <w:r w:rsidRPr="00187754">
        <w:rPr>
          <w:sz w:val="28"/>
          <w:szCs w:val="28"/>
        </w:rPr>
        <w:t>окращення екологічного та санітарного стану водних об’</w:t>
      </w:r>
      <w:r w:rsidRPr="00EA518A">
        <w:rPr>
          <w:sz w:val="28"/>
          <w:szCs w:val="28"/>
        </w:rPr>
        <w:t>єктів</w:t>
      </w:r>
      <w:r>
        <w:rPr>
          <w:sz w:val="28"/>
          <w:szCs w:val="28"/>
        </w:rPr>
        <w:t>.</w:t>
      </w:r>
      <w:r w:rsidRPr="00187754">
        <w:rPr>
          <w:sz w:val="28"/>
          <w:szCs w:val="28"/>
        </w:rPr>
        <w:t xml:space="preserve"> </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7B53EE">
        <w:rPr>
          <w:sz w:val="28"/>
          <w:szCs w:val="28"/>
        </w:rPr>
        <w:t xml:space="preserve">- збереження та </w:t>
      </w:r>
      <w:r>
        <w:rPr>
          <w:sz w:val="28"/>
          <w:szCs w:val="28"/>
        </w:rPr>
        <w:t xml:space="preserve">належне </w:t>
      </w:r>
      <w:r w:rsidRPr="007B53EE">
        <w:rPr>
          <w:sz w:val="28"/>
          <w:szCs w:val="28"/>
        </w:rPr>
        <w:t>утримання територій та об'єктів природно-</w:t>
      </w:r>
      <w:r w:rsidR="008A66E1">
        <w:rPr>
          <w:sz w:val="28"/>
          <w:szCs w:val="28"/>
        </w:rPr>
        <w:t>охоронного</w:t>
      </w:r>
      <w:r w:rsidRPr="007B53EE">
        <w:rPr>
          <w:sz w:val="28"/>
          <w:szCs w:val="28"/>
        </w:rPr>
        <w:t xml:space="preserve"> фонду;</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з</w:t>
      </w:r>
      <w:r w:rsidRPr="00187754">
        <w:rPr>
          <w:sz w:val="28"/>
          <w:szCs w:val="28"/>
        </w:rPr>
        <w:t>більшення біологічного та ландшафтного різноманіття.</w:t>
      </w:r>
    </w:p>
    <w:p w:rsidR="008A66E1" w:rsidRDefault="008A66E1"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4F1315" w:rsidRPr="001D01B1" w:rsidRDefault="004F1315" w:rsidP="001D01B1">
      <w:pPr>
        <w:widowControl w:val="0"/>
        <w:shd w:val="clear" w:color="auto" w:fill="E2EFD9" w:themeFill="accent6" w:themeFillTint="33"/>
        <w:tabs>
          <w:tab w:val="left" w:pos="540"/>
        </w:tabs>
        <w:rPr>
          <w:b/>
          <w:sz w:val="28"/>
          <w:szCs w:val="28"/>
        </w:rPr>
      </w:pPr>
      <w:r w:rsidRPr="001D01B1">
        <w:rPr>
          <w:b/>
          <w:sz w:val="28"/>
          <w:szCs w:val="28"/>
        </w:rPr>
        <w:lastRenderedPageBreak/>
        <w:t xml:space="preserve">8.2. </w:t>
      </w:r>
      <w:r w:rsidR="001D01B1" w:rsidRPr="001D01B1">
        <w:rPr>
          <w:b/>
          <w:sz w:val="28"/>
          <w:szCs w:val="28"/>
        </w:rPr>
        <w:t xml:space="preserve">Попередження правопорушень та </w:t>
      </w:r>
      <w:r w:rsidRPr="001D01B1">
        <w:rPr>
          <w:b/>
          <w:sz w:val="28"/>
          <w:szCs w:val="28"/>
        </w:rPr>
        <w:t xml:space="preserve">безпека  </w:t>
      </w:r>
      <w:r w:rsidR="001D01B1" w:rsidRPr="001D01B1">
        <w:rPr>
          <w:b/>
          <w:sz w:val="28"/>
          <w:szCs w:val="28"/>
        </w:rPr>
        <w:t>життєдіяльності</w:t>
      </w:r>
    </w:p>
    <w:p w:rsidR="001D01B1" w:rsidRPr="00891EBA" w:rsidRDefault="001D01B1" w:rsidP="001D01B1">
      <w:pPr>
        <w:widowControl w:val="0"/>
        <w:tabs>
          <w:tab w:val="left" w:pos="540"/>
        </w:tabs>
        <w:ind w:firstLine="567"/>
        <w:jc w:val="both"/>
        <w:rPr>
          <w:b/>
          <w:bCs/>
          <w:sz w:val="16"/>
          <w:szCs w:val="16"/>
        </w:rPr>
      </w:pPr>
    </w:p>
    <w:p w:rsidR="004F1315" w:rsidRDefault="004F1315" w:rsidP="001D01B1">
      <w:pPr>
        <w:widowControl w:val="0"/>
        <w:tabs>
          <w:tab w:val="left" w:pos="540"/>
        </w:tabs>
        <w:ind w:firstLine="567"/>
        <w:jc w:val="both"/>
        <w:rPr>
          <w:sz w:val="28"/>
          <w:szCs w:val="28"/>
        </w:rPr>
      </w:pPr>
      <w:r w:rsidRPr="001D01B1">
        <w:rPr>
          <w:b/>
          <w:bCs/>
          <w:sz w:val="28"/>
          <w:szCs w:val="28"/>
        </w:rPr>
        <w:t>Головна мета</w:t>
      </w:r>
      <w:r w:rsidRPr="001D01B1">
        <w:rPr>
          <w:sz w:val="28"/>
          <w:szCs w:val="28"/>
        </w:rPr>
        <w:t xml:space="preserve"> - </w:t>
      </w:r>
      <w:r w:rsidR="001D01B1" w:rsidRPr="001D01B1">
        <w:rPr>
          <w:sz w:val="28"/>
          <w:szCs w:val="28"/>
        </w:rPr>
        <w:t>підвищення рівня громадської безпеки та громадського порядку, забезпечення належного моніторингу ситуації на важливих об’єктах міста, об’єктах благоустрою та комунальної сфери, посилення безпеки дорожнього руху, запобігання злочинності, підвищення оперативності, якості та достовірності інформації, отриманої службами, які забезпечують безпеку міста, для відповідного швидкого реагування</w:t>
      </w:r>
      <w:r w:rsidR="00F60600">
        <w:rPr>
          <w:sz w:val="28"/>
          <w:szCs w:val="28"/>
        </w:rPr>
        <w:t>.</w:t>
      </w:r>
    </w:p>
    <w:p w:rsidR="001D01B1" w:rsidRPr="00891EBA" w:rsidRDefault="001D01B1" w:rsidP="001D01B1">
      <w:pPr>
        <w:widowControl w:val="0"/>
        <w:tabs>
          <w:tab w:val="left" w:pos="540"/>
        </w:tabs>
        <w:ind w:firstLine="567"/>
        <w:jc w:val="both"/>
        <w:rPr>
          <w:sz w:val="16"/>
          <w:szCs w:val="16"/>
        </w:rPr>
      </w:pPr>
    </w:p>
    <w:p w:rsidR="004F1315" w:rsidRPr="001D01B1" w:rsidRDefault="004F1315" w:rsidP="001D01B1">
      <w:pPr>
        <w:widowControl w:val="0"/>
        <w:tabs>
          <w:tab w:val="left" w:pos="540"/>
        </w:tabs>
        <w:ind w:firstLine="567"/>
        <w:jc w:val="center"/>
        <w:rPr>
          <w:b/>
          <w:bCs/>
          <w:sz w:val="28"/>
          <w:szCs w:val="28"/>
        </w:rPr>
      </w:pPr>
      <w:r w:rsidRPr="001D01B1">
        <w:rPr>
          <w:b/>
          <w:bCs/>
          <w:sz w:val="28"/>
          <w:szCs w:val="28"/>
        </w:rPr>
        <w:t>Цілі т</w:t>
      </w:r>
      <w:r w:rsidR="00891EBA">
        <w:rPr>
          <w:b/>
          <w:bCs/>
          <w:sz w:val="28"/>
          <w:szCs w:val="28"/>
        </w:rPr>
        <w:t>а пріоритетні завдання  на 2017 рік</w:t>
      </w:r>
      <w:r w:rsidRPr="001D01B1">
        <w:rPr>
          <w:b/>
          <w:bCs/>
          <w:sz w:val="28"/>
          <w:szCs w:val="28"/>
        </w:rPr>
        <w:t>:</w:t>
      </w:r>
    </w:p>
    <w:p w:rsidR="001D01B1" w:rsidRPr="001D01B1" w:rsidRDefault="001D01B1" w:rsidP="001D01B1">
      <w:pPr>
        <w:widowControl w:val="0"/>
        <w:tabs>
          <w:tab w:val="left" w:pos="540"/>
        </w:tabs>
        <w:ind w:firstLine="567"/>
        <w:jc w:val="both"/>
        <w:rPr>
          <w:sz w:val="28"/>
          <w:szCs w:val="28"/>
        </w:rPr>
      </w:pPr>
      <w:r w:rsidRPr="001D01B1">
        <w:rPr>
          <w:sz w:val="28"/>
          <w:szCs w:val="28"/>
        </w:rPr>
        <w:t xml:space="preserve">- розвиток міської системи відеоспостереження: поступове забезпечення відеонагляду за всіма місцями та об’єктами, які потребують посиленого захисту та контролю над ситуацією;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встановлення засобів та систем безпеки для моніторингу необхідних параметрів, факторів впливу на ситуацію, розпізнавання, сповіщення, зв’язку, контролю та керування подією;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створення єдиної локальної міської мережі системи «Безпечне місто», яка забезпечить отримання даних з усіх камер відеоспостереження та інших елементів системи безпеки із доступом до інформації міської влади та правоохоронних органів;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створення ситуаційного центру для здійснення безперебійного контролю та моніторингу ситуацій та подій, аналітичної обробки та зберігання інформації, швидкого реагування та оперативного управління ситуацією на основі актуальних даних в режимі реального часу;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забезпечення можливості відтворення ходу подій завдяки їх фіксації та зберіганню</w:t>
      </w:r>
      <w:r w:rsidR="00891EBA">
        <w:rPr>
          <w:sz w:val="28"/>
          <w:szCs w:val="28"/>
        </w:rPr>
        <w:t xml:space="preserve"> відповідної відеоінформації; </w:t>
      </w:r>
    </w:p>
    <w:p w:rsidR="001D01B1" w:rsidRPr="001D01B1" w:rsidRDefault="001D01B1" w:rsidP="001D01B1">
      <w:pPr>
        <w:widowControl w:val="0"/>
        <w:tabs>
          <w:tab w:val="left" w:pos="540"/>
        </w:tabs>
        <w:ind w:firstLine="567"/>
        <w:jc w:val="both"/>
        <w:rPr>
          <w:b/>
          <w:bCs/>
          <w:sz w:val="28"/>
          <w:szCs w:val="28"/>
        </w:rPr>
      </w:pPr>
      <w:r>
        <w:rPr>
          <w:sz w:val="28"/>
          <w:szCs w:val="28"/>
        </w:rPr>
        <w:t>-</w:t>
      </w:r>
      <w:r w:rsidRPr="001D01B1">
        <w:rPr>
          <w:sz w:val="28"/>
          <w:szCs w:val="28"/>
        </w:rPr>
        <w:t xml:space="preserve"> консолідація зусиль влади та правоохоронних органів з метою забезпечення нормальної життєдіяльності міста.</w:t>
      </w:r>
    </w:p>
    <w:p w:rsidR="001D01B1" w:rsidRPr="001D01B1" w:rsidRDefault="001D01B1" w:rsidP="001D01B1">
      <w:pPr>
        <w:widowControl w:val="0"/>
        <w:tabs>
          <w:tab w:val="left" w:pos="540"/>
        </w:tabs>
        <w:ind w:firstLine="567"/>
        <w:jc w:val="center"/>
        <w:rPr>
          <w:b/>
          <w:bCs/>
          <w:sz w:val="28"/>
          <w:szCs w:val="28"/>
        </w:rPr>
      </w:pPr>
    </w:p>
    <w:p w:rsidR="004F1315" w:rsidRPr="001D01B1" w:rsidRDefault="004F1315" w:rsidP="001D01B1">
      <w:pPr>
        <w:widowControl w:val="0"/>
        <w:tabs>
          <w:tab w:val="left" w:pos="540"/>
        </w:tabs>
        <w:ind w:firstLine="567"/>
        <w:jc w:val="center"/>
        <w:rPr>
          <w:b/>
          <w:sz w:val="28"/>
          <w:szCs w:val="28"/>
        </w:rPr>
      </w:pPr>
      <w:r w:rsidRPr="001D01B1">
        <w:rPr>
          <w:b/>
          <w:sz w:val="28"/>
          <w:szCs w:val="28"/>
        </w:rPr>
        <w:t>Основні заходи для забезпечення виконання зазначених цілей:</w:t>
      </w:r>
    </w:p>
    <w:p w:rsidR="00891EBA" w:rsidRDefault="00891EBA" w:rsidP="004F1315">
      <w:pPr>
        <w:tabs>
          <w:tab w:val="left" w:pos="540"/>
        </w:tabs>
        <w:ind w:firstLine="567"/>
        <w:jc w:val="both"/>
        <w:rPr>
          <w:sz w:val="28"/>
          <w:szCs w:val="28"/>
        </w:rPr>
      </w:pPr>
      <w:r>
        <w:rPr>
          <w:sz w:val="28"/>
          <w:szCs w:val="28"/>
        </w:rPr>
        <w:t xml:space="preserve">- подальше удосконалення діяльності Громадського формування «Боярський міський патруль»; </w:t>
      </w:r>
    </w:p>
    <w:p w:rsidR="002045F5" w:rsidRDefault="002045F5" w:rsidP="004F1315">
      <w:pPr>
        <w:tabs>
          <w:tab w:val="left" w:pos="540"/>
        </w:tabs>
        <w:ind w:firstLine="567"/>
        <w:jc w:val="both"/>
        <w:rPr>
          <w:sz w:val="28"/>
          <w:szCs w:val="28"/>
        </w:rPr>
      </w:pPr>
      <w:r>
        <w:rPr>
          <w:sz w:val="28"/>
          <w:szCs w:val="28"/>
        </w:rPr>
        <w:t>- розширення мережі як автомобільних так і піших маршрутів патрулювання членів ГФ містом;</w:t>
      </w:r>
    </w:p>
    <w:p w:rsidR="004F1315" w:rsidRDefault="00891EBA" w:rsidP="004F1315">
      <w:pPr>
        <w:tabs>
          <w:tab w:val="left" w:pos="540"/>
        </w:tabs>
        <w:ind w:firstLine="567"/>
        <w:jc w:val="both"/>
        <w:rPr>
          <w:sz w:val="28"/>
          <w:szCs w:val="28"/>
        </w:rPr>
      </w:pPr>
      <w:r>
        <w:rPr>
          <w:sz w:val="28"/>
          <w:szCs w:val="28"/>
        </w:rPr>
        <w:t xml:space="preserve">- </w:t>
      </w:r>
      <w:r w:rsidRPr="001D01B1">
        <w:rPr>
          <w:sz w:val="28"/>
          <w:szCs w:val="28"/>
        </w:rPr>
        <w:t>провадження</w:t>
      </w:r>
      <w:r>
        <w:rPr>
          <w:sz w:val="28"/>
          <w:szCs w:val="28"/>
        </w:rPr>
        <w:t xml:space="preserve"> </w:t>
      </w:r>
      <w:r w:rsidRPr="001D01B1">
        <w:rPr>
          <w:sz w:val="28"/>
          <w:szCs w:val="28"/>
        </w:rPr>
        <w:t xml:space="preserve"> комплексної системи «Безпечне місто» на основі сучасних засобів відеоспостереження, безпеки, моніторингу, контролю, зв'язку, керування та оперативного реагування</w:t>
      </w:r>
      <w:r>
        <w:rPr>
          <w:sz w:val="28"/>
          <w:szCs w:val="28"/>
        </w:rPr>
        <w:t>;</w:t>
      </w:r>
    </w:p>
    <w:p w:rsidR="00891EBA" w:rsidRDefault="00891EBA" w:rsidP="004F1315">
      <w:pPr>
        <w:tabs>
          <w:tab w:val="left" w:pos="540"/>
        </w:tabs>
        <w:ind w:firstLine="567"/>
        <w:jc w:val="both"/>
        <w:rPr>
          <w:sz w:val="28"/>
          <w:szCs w:val="28"/>
        </w:rPr>
      </w:pPr>
      <w:r w:rsidRPr="00891EBA">
        <w:rPr>
          <w:sz w:val="28"/>
          <w:szCs w:val="28"/>
        </w:rPr>
        <w:t xml:space="preserve">- </w:t>
      </w:r>
      <w:r>
        <w:rPr>
          <w:sz w:val="28"/>
          <w:szCs w:val="28"/>
        </w:rPr>
        <w:t xml:space="preserve">забезпечення </w:t>
      </w:r>
      <w:r w:rsidRPr="00891EBA">
        <w:rPr>
          <w:sz w:val="28"/>
          <w:szCs w:val="28"/>
        </w:rPr>
        <w:t>цілодобов</w:t>
      </w:r>
      <w:r>
        <w:rPr>
          <w:sz w:val="28"/>
          <w:szCs w:val="28"/>
        </w:rPr>
        <w:t>ого</w:t>
      </w:r>
      <w:r w:rsidRPr="00891EBA">
        <w:rPr>
          <w:sz w:val="28"/>
          <w:szCs w:val="28"/>
        </w:rPr>
        <w:t xml:space="preserve"> оперативн</w:t>
      </w:r>
      <w:r>
        <w:rPr>
          <w:sz w:val="28"/>
          <w:szCs w:val="28"/>
        </w:rPr>
        <w:t>ого</w:t>
      </w:r>
      <w:r w:rsidRPr="00891EBA">
        <w:rPr>
          <w:sz w:val="28"/>
          <w:szCs w:val="28"/>
        </w:rPr>
        <w:t xml:space="preserve"> моніторинг</w:t>
      </w:r>
      <w:r>
        <w:rPr>
          <w:sz w:val="28"/>
          <w:szCs w:val="28"/>
        </w:rPr>
        <w:t>у</w:t>
      </w:r>
      <w:r w:rsidRPr="00891EBA">
        <w:rPr>
          <w:sz w:val="28"/>
          <w:szCs w:val="28"/>
        </w:rPr>
        <w:t xml:space="preserve"> міських площ, вокзалів, торгових центрів та інших місць скупчення людей; </w:t>
      </w:r>
    </w:p>
    <w:p w:rsidR="00891EBA" w:rsidRDefault="00891EBA" w:rsidP="004F1315">
      <w:pPr>
        <w:tabs>
          <w:tab w:val="left" w:pos="540"/>
        </w:tabs>
        <w:ind w:firstLine="567"/>
        <w:jc w:val="both"/>
        <w:rPr>
          <w:sz w:val="28"/>
          <w:szCs w:val="28"/>
        </w:rPr>
      </w:pPr>
      <w:r w:rsidRPr="00891EBA">
        <w:rPr>
          <w:sz w:val="28"/>
          <w:szCs w:val="28"/>
        </w:rPr>
        <w:t xml:space="preserve">- двосторонній екстрений відеозв'язок людей з оперативними службами міста і поліцією; </w:t>
      </w:r>
    </w:p>
    <w:p w:rsidR="00891EBA" w:rsidRDefault="00891EBA" w:rsidP="004F1315">
      <w:pPr>
        <w:tabs>
          <w:tab w:val="left" w:pos="540"/>
        </w:tabs>
        <w:ind w:firstLine="567"/>
        <w:jc w:val="both"/>
        <w:rPr>
          <w:sz w:val="28"/>
          <w:szCs w:val="28"/>
        </w:rPr>
      </w:pPr>
      <w:r w:rsidRPr="00891EBA">
        <w:rPr>
          <w:sz w:val="28"/>
          <w:szCs w:val="28"/>
        </w:rPr>
        <w:t xml:space="preserve">- </w:t>
      </w:r>
      <w:r>
        <w:rPr>
          <w:sz w:val="28"/>
          <w:szCs w:val="28"/>
        </w:rPr>
        <w:t>організація екстреного</w:t>
      </w:r>
      <w:r w:rsidRPr="00891EBA">
        <w:rPr>
          <w:sz w:val="28"/>
          <w:szCs w:val="28"/>
        </w:rPr>
        <w:t xml:space="preserve"> реагування, запис</w:t>
      </w:r>
      <w:r>
        <w:rPr>
          <w:sz w:val="28"/>
          <w:szCs w:val="28"/>
        </w:rPr>
        <w:t>у відеоархіву, фіксації</w:t>
      </w:r>
      <w:r w:rsidRPr="00891EBA">
        <w:rPr>
          <w:sz w:val="28"/>
          <w:szCs w:val="28"/>
        </w:rPr>
        <w:t xml:space="preserve"> абонента в базі відеоархіву; </w:t>
      </w:r>
    </w:p>
    <w:p w:rsidR="00891EBA" w:rsidRDefault="00891EBA" w:rsidP="004F1315">
      <w:pPr>
        <w:tabs>
          <w:tab w:val="left" w:pos="540"/>
        </w:tabs>
        <w:ind w:firstLine="567"/>
        <w:jc w:val="both"/>
        <w:rPr>
          <w:sz w:val="28"/>
          <w:szCs w:val="28"/>
        </w:rPr>
      </w:pPr>
      <w:r w:rsidRPr="00891EBA">
        <w:rPr>
          <w:sz w:val="28"/>
          <w:szCs w:val="28"/>
        </w:rPr>
        <w:t>- використання будь-якого виду зв'язку (бездротове рішення, мобільний зв'язок тощо)</w:t>
      </w:r>
      <w:r>
        <w:rPr>
          <w:sz w:val="28"/>
          <w:szCs w:val="28"/>
        </w:rPr>
        <w:t>;</w:t>
      </w:r>
    </w:p>
    <w:p w:rsidR="00891EBA" w:rsidRPr="00891EBA" w:rsidRDefault="00891EBA" w:rsidP="004F1315">
      <w:pPr>
        <w:tabs>
          <w:tab w:val="left" w:pos="540"/>
        </w:tabs>
        <w:ind w:firstLine="567"/>
        <w:jc w:val="both"/>
        <w:rPr>
          <w:sz w:val="28"/>
          <w:szCs w:val="28"/>
        </w:rPr>
      </w:pPr>
      <w:r w:rsidRPr="00891EBA">
        <w:rPr>
          <w:sz w:val="28"/>
          <w:szCs w:val="28"/>
        </w:rPr>
        <w:t xml:space="preserve"> - інтеграція з системою відеоспостереження поліції міста.</w:t>
      </w:r>
    </w:p>
    <w:p w:rsidR="004F1315" w:rsidRPr="00891EBA" w:rsidRDefault="004F1315" w:rsidP="00891EBA">
      <w:pPr>
        <w:tabs>
          <w:tab w:val="left" w:pos="540"/>
        </w:tabs>
        <w:ind w:firstLine="567"/>
        <w:jc w:val="both"/>
        <w:rPr>
          <w:b/>
          <w:bCs/>
          <w:sz w:val="28"/>
          <w:szCs w:val="28"/>
        </w:rPr>
      </w:pPr>
      <w:r w:rsidRPr="00891EBA">
        <w:rPr>
          <w:b/>
          <w:bCs/>
          <w:sz w:val="28"/>
          <w:szCs w:val="28"/>
        </w:rPr>
        <w:lastRenderedPageBreak/>
        <w:t>Очікувані результати:</w:t>
      </w:r>
    </w:p>
    <w:p w:rsidR="00891EBA" w:rsidRDefault="00891EBA" w:rsidP="00891EBA">
      <w:pPr>
        <w:tabs>
          <w:tab w:val="left" w:pos="540"/>
        </w:tabs>
        <w:ind w:firstLine="567"/>
        <w:jc w:val="both"/>
        <w:rPr>
          <w:sz w:val="28"/>
          <w:szCs w:val="28"/>
        </w:rPr>
      </w:pPr>
      <w:r w:rsidRPr="00891EBA">
        <w:rPr>
          <w:sz w:val="28"/>
          <w:szCs w:val="28"/>
        </w:rPr>
        <w:t xml:space="preserve">- збереження життя та здоров’я громадян на вулицях та дорогах міста, в громадських місцях та під час проведення масових заходів; </w:t>
      </w:r>
    </w:p>
    <w:p w:rsidR="00891EBA" w:rsidRDefault="00891EBA" w:rsidP="00891EBA">
      <w:pPr>
        <w:tabs>
          <w:tab w:val="left" w:pos="540"/>
        </w:tabs>
        <w:ind w:firstLine="567"/>
        <w:jc w:val="both"/>
        <w:rPr>
          <w:sz w:val="28"/>
          <w:szCs w:val="28"/>
        </w:rPr>
      </w:pPr>
      <w:r w:rsidRPr="00891EBA">
        <w:rPr>
          <w:sz w:val="28"/>
          <w:szCs w:val="28"/>
        </w:rPr>
        <w:t xml:space="preserve">- забезпечення громадського порядку, здійснення постійного моніторингу стану в багатолюдних місцях; </w:t>
      </w:r>
    </w:p>
    <w:p w:rsidR="00891EBA" w:rsidRDefault="00891EBA" w:rsidP="00891EBA">
      <w:pPr>
        <w:tabs>
          <w:tab w:val="left" w:pos="540"/>
        </w:tabs>
        <w:ind w:firstLine="567"/>
        <w:jc w:val="both"/>
        <w:rPr>
          <w:sz w:val="28"/>
          <w:szCs w:val="28"/>
        </w:rPr>
      </w:pPr>
      <w:r w:rsidRPr="00891EBA">
        <w:rPr>
          <w:sz w:val="28"/>
          <w:szCs w:val="28"/>
        </w:rPr>
        <w:t xml:space="preserve">- підвищення рівня захищеності стратегічних, важливих та інфраструктурних об’єктів міста; </w:t>
      </w:r>
    </w:p>
    <w:p w:rsidR="00891EBA" w:rsidRDefault="00891EBA" w:rsidP="00891EBA">
      <w:pPr>
        <w:tabs>
          <w:tab w:val="left" w:pos="540"/>
        </w:tabs>
        <w:ind w:firstLine="567"/>
        <w:jc w:val="both"/>
        <w:rPr>
          <w:sz w:val="28"/>
          <w:szCs w:val="28"/>
        </w:rPr>
      </w:pPr>
      <w:r w:rsidRPr="00891EBA">
        <w:rPr>
          <w:sz w:val="28"/>
          <w:szCs w:val="28"/>
        </w:rPr>
        <w:t xml:space="preserve">- запобігання, оперативне реагування та протидія потенційним загрозам національній безпеці, терористичним проявам, провокаціям, збереження спокою у місті та безпечної життєдіяльності населення; </w:t>
      </w:r>
    </w:p>
    <w:p w:rsidR="00891EBA" w:rsidRDefault="00891EBA" w:rsidP="00891EBA">
      <w:pPr>
        <w:tabs>
          <w:tab w:val="left" w:pos="540"/>
        </w:tabs>
        <w:ind w:firstLine="567"/>
        <w:jc w:val="both"/>
        <w:rPr>
          <w:sz w:val="28"/>
          <w:szCs w:val="28"/>
        </w:rPr>
      </w:pPr>
      <w:r w:rsidRPr="00891EBA">
        <w:rPr>
          <w:sz w:val="28"/>
          <w:szCs w:val="28"/>
        </w:rPr>
        <w:t xml:space="preserve">- зменшення кількості та усунення причин виникнення дорожньо- транспортних пригод, зростання дисциплінованості учасників дорожнього руху; </w:t>
      </w:r>
    </w:p>
    <w:p w:rsidR="00891EBA" w:rsidRDefault="00891EBA" w:rsidP="00891EBA">
      <w:pPr>
        <w:tabs>
          <w:tab w:val="left" w:pos="540"/>
        </w:tabs>
        <w:ind w:firstLine="567"/>
        <w:jc w:val="both"/>
        <w:rPr>
          <w:sz w:val="28"/>
          <w:szCs w:val="28"/>
        </w:rPr>
      </w:pPr>
      <w:r w:rsidRPr="00891EBA">
        <w:rPr>
          <w:sz w:val="28"/>
          <w:szCs w:val="28"/>
        </w:rPr>
        <w:t xml:space="preserve">- зниження кількості правопорушень, забезпечення можливості відновлення ходу подій на основі записаних відеоматеріалів; </w:t>
      </w:r>
    </w:p>
    <w:p w:rsidR="00891EBA" w:rsidRDefault="00891EBA" w:rsidP="00891EBA">
      <w:pPr>
        <w:tabs>
          <w:tab w:val="left" w:pos="540"/>
        </w:tabs>
        <w:ind w:firstLine="567"/>
        <w:jc w:val="both"/>
        <w:rPr>
          <w:sz w:val="28"/>
          <w:szCs w:val="28"/>
        </w:rPr>
      </w:pPr>
      <w:r w:rsidRPr="00891EBA">
        <w:rPr>
          <w:sz w:val="28"/>
          <w:szCs w:val="28"/>
        </w:rPr>
        <w:t>- отримання своєчасної та достовірної інформації про подію, небезпечну або надзвичайну ситуацію, можливість впливу на її перебіг та успішне подолання;</w:t>
      </w:r>
    </w:p>
    <w:p w:rsidR="00891EBA" w:rsidRPr="00891EBA" w:rsidRDefault="00891EBA" w:rsidP="00891EBA">
      <w:pPr>
        <w:tabs>
          <w:tab w:val="left" w:pos="540"/>
        </w:tabs>
        <w:ind w:firstLine="567"/>
        <w:jc w:val="both"/>
        <w:rPr>
          <w:b/>
          <w:bCs/>
          <w:sz w:val="28"/>
          <w:szCs w:val="28"/>
        </w:rPr>
      </w:pPr>
      <w:r w:rsidRPr="00891EBA">
        <w:rPr>
          <w:sz w:val="28"/>
          <w:szCs w:val="28"/>
        </w:rPr>
        <w:t xml:space="preserve"> - забезпечення взаємодії місцевої влади та правоохоронних органів при проведенні заходів посилення безпеки громадян та захисту міста</w:t>
      </w:r>
      <w:r>
        <w:rPr>
          <w:sz w:val="28"/>
          <w:szCs w:val="28"/>
        </w:rPr>
        <w:t>.</w:t>
      </w:r>
    </w:p>
    <w:p w:rsidR="00891EBA" w:rsidRDefault="00891EBA"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FE6578" w:rsidRDefault="00FE6578" w:rsidP="00891EBA">
      <w:pPr>
        <w:tabs>
          <w:tab w:val="left" w:pos="540"/>
        </w:tabs>
        <w:ind w:firstLine="567"/>
        <w:jc w:val="both"/>
        <w:rPr>
          <w:b/>
          <w:bCs/>
          <w:sz w:val="28"/>
          <w:szCs w:val="28"/>
        </w:rPr>
      </w:pPr>
    </w:p>
    <w:p w:rsidR="00D90DD4" w:rsidRDefault="00D90DD4"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Pr="00E56A04" w:rsidRDefault="002045F5" w:rsidP="002045F5">
      <w:pPr>
        <w:widowControl w:val="0"/>
        <w:tabs>
          <w:tab w:val="left" w:pos="540"/>
        </w:tabs>
        <w:ind w:firstLine="567"/>
        <w:jc w:val="center"/>
        <w:rPr>
          <w:b/>
          <w:bCs/>
          <w:sz w:val="28"/>
          <w:szCs w:val="28"/>
        </w:rPr>
      </w:pPr>
      <w:r>
        <w:rPr>
          <w:b/>
          <w:bCs/>
          <w:sz w:val="28"/>
          <w:szCs w:val="28"/>
        </w:rPr>
        <w:lastRenderedPageBreak/>
        <w:t>9</w:t>
      </w:r>
      <w:r w:rsidRPr="00E56A04">
        <w:rPr>
          <w:b/>
          <w:bCs/>
          <w:sz w:val="28"/>
          <w:szCs w:val="28"/>
        </w:rPr>
        <w:t>. І</w:t>
      </w:r>
      <w:r>
        <w:rPr>
          <w:b/>
          <w:bCs/>
          <w:sz w:val="28"/>
          <w:szCs w:val="28"/>
        </w:rPr>
        <w:t>НФОРМАЦІЙНІ ТЕХНОЛОГІЇ ТА АДМІНІСТРАТИВНА ПОЛІТИКА</w:t>
      </w:r>
    </w:p>
    <w:p w:rsidR="002045F5" w:rsidRPr="002045F5" w:rsidRDefault="002045F5" w:rsidP="002045F5">
      <w:pPr>
        <w:widowControl w:val="0"/>
        <w:tabs>
          <w:tab w:val="left" w:pos="540"/>
        </w:tabs>
        <w:ind w:firstLine="567"/>
        <w:jc w:val="both"/>
        <w:rPr>
          <w:b/>
          <w:bCs/>
          <w:color w:val="000000"/>
          <w:sz w:val="16"/>
          <w:szCs w:val="16"/>
        </w:rPr>
      </w:pPr>
    </w:p>
    <w:p w:rsidR="002045F5" w:rsidRDefault="002045F5" w:rsidP="002045F5">
      <w:pPr>
        <w:widowControl w:val="0"/>
        <w:tabs>
          <w:tab w:val="left" w:pos="540"/>
        </w:tabs>
        <w:ind w:firstLine="567"/>
        <w:jc w:val="both"/>
        <w:rPr>
          <w:color w:val="000000"/>
          <w:sz w:val="28"/>
          <w:szCs w:val="28"/>
        </w:rPr>
      </w:pPr>
      <w:r>
        <w:rPr>
          <w:b/>
          <w:bCs/>
          <w:color w:val="000000"/>
          <w:sz w:val="28"/>
          <w:szCs w:val="28"/>
        </w:rPr>
        <w:t>Головна мета -</w:t>
      </w:r>
      <w:r>
        <w:rPr>
          <w:color w:val="000000"/>
          <w:sz w:val="28"/>
          <w:szCs w:val="28"/>
        </w:rPr>
        <w:t xml:space="preserve"> розвиток електронного урядування для досягнення європейських стандартів якості електронних адміністративних послуг, електронної демократії, відкритості та прозорості влади міста для населення, громадських організацій та бізнесу.</w:t>
      </w:r>
    </w:p>
    <w:p w:rsidR="002045F5" w:rsidRDefault="002045F5" w:rsidP="002045F5">
      <w:pPr>
        <w:pStyle w:val="WW-2"/>
        <w:widowControl w:val="0"/>
        <w:tabs>
          <w:tab w:val="left" w:pos="540"/>
        </w:tabs>
        <w:suppressAutoHyphens w:val="0"/>
        <w:ind w:left="0" w:firstLine="567"/>
        <w:jc w:val="center"/>
        <w:rPr>
          <w:b/>
          <w:bCs/>
          <w:sz w:val="28"/>
          <w:szCs w:val="28"/>
        </w:rPr>
      </w:pPr>
    </w:p>
    <w:p w:rsidR="002045F5" w:rsidRPr="009301B8" w:rsidRDefault="002045F5" w:rsidP="002045F5">
      <w:pPr>
        <w:pStyle w:val="WW-2"/>
        <w:widowControl w:val="0"/>
        <w:tabs>
          <w:tab w:val="left" w:pos="540"/>
        </w:tabs>
        <w:suppressAutoHyphens w:val="0"/>
        <w:ind w:left="0" w:firstLine="567"/>
        <w:jc w:val="center"/>
        <w:rPr>
          <w:b/>
          <w:bCs/>
          <w:sz w:val="28"/>
          <w:szCs w:val="28"/>
        </w:rPr>
      </w:pPr>
      <w:r w:rsidRPr="009301B8">
        <w:rPr>
          <w:b/>
          <w:bCs/>
          <w:sz w:val="28"/>
          <w:szCs w:val="28"/>
        </w:rPr>
        <w:t xml:space="preserve">Цілі </w:t>
      </w:r>
      <w:r>
        <w:rPr>
          <w:b/>
          <w:bCs/>
          <w:sz w:val="28"/>
          <w:szCs w:val="28"/>
        </w:rPr>
        <w:t xml:space="preserve">та пріоритетні завдання на </w:t>
      </w:r>
      <w:r w:rsidRPr="009301B8">
        <w:rPr>
          <w:b/>
          <w:bCs/>
          <w:sz w:val="28"/>
          <w:szCs w:val="28"/>
        </w:rPr>
        <w:t>20</w:t>
      </w:r>
      <w:r>
        <w:rPr>
          <w:b/>
          <w:bCs/>
          <w:sz w:val="28"/>
          <w:szCs w:val="28"/>
        </w:rPr>
        <w:t>17 рік</w:t>
      </w:r>
      <w:r w:rsidRPr="009301B8">
        <w:rPr>
          <w:b/>
          <w:bCs/>
          <w:sz w:val="28"/>
          <w:szCs w:val="28"/>
        </w:rPr>
        <w:t xml:space="preserve">:  </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підвищення якості та доступності адміністративних послуг для жителів міста, спрощення процедур та скорочення адміністративних витрат, перехід на електронні послуги;</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підвищення якості адміністративних та управлінських процесів, забезпечення контролю за результативністю діяльності місцевих органів виконавчої влади та місцевого самоврядування;</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забезпечення оперативного доступу до публічної інформації про діяльність органів місцевого самоврядування, розширення доступу до цієї інформації;</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надання можливості безпосередньої участі </w:t>
      </w:r>
      <w:r w:rsidR="0036412B">
        <w:rPr>
          <w:sz w:val="28"/>
          <w:szCs w:val="28"/>
        </w:rPr>
        <w:t>жителів міста та</w:t>
      </w:r>
      <w:r>
        <w:rPr>
          <w:sz w:val="28"/>
          <w:szCs w:val="28"/>
        </w:rPr>
        <w:t xml:space="preserve"> інститутів громадянського суспільства у процесах підготовки проектів рішень, які приймаються.</w:t>
      </w: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Pr="009301B8" w:rsidRDefault="002045F5" w:rsidP="002045F5">
      <w:pPr>
        <w:widowControl w:val="0"/>
        <w:tabs>
          <w:tab w:val="left" w:pos="540"/>
        </w:tabs>
        <w:ind w:firstLine="567"/>
        <w:jc w:val="center"/>
        <w:rPr>
          <w:b/>
          <w:sz w:val="28"/>
          <w:szCs w:val="28"/>
        </w:rPr>
      </w:pPr>
      <w:r w:rsidRPr="009301B8">
        <w:rPr>
          <w:b/>
          <w:sz w:val="28"/>
          <w:szCs w:val="28"/>
        </w:rPr>
        <w:t>Основні заходи для забезпечення виконання зазначених цілей:</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створення </w:t>
      </w:r>
      <w:r w:rsidR="0036412B">
        <w:rPr>
          <w:sz w:val="28"/>
          <w:szCs w:val="28"/>
        </w:rPr>
        <w:t xml:space="preserve">центру надання адміністративних послуг </w:t>
      </w:r>
      <w:r w:rsidR="00111CCD">
        <w:rPr>
          <w:sz w:val="28"/>
          <w:szCs w:val="28"/>
        </w:rPr>
        <w:t>з метою</w:t>
      </w:r>
      <w:r w:rsidR="0036412B">
        <w:rPr>
          <w:sz w:val="28"/>
          <w:szCs w:val="28"/>
        </w:rPr>
        <w:t xml:space="preserve"> формування </w:t>
      </w:r>
      <w:r>
        <w:rPr>
          <w:sz w:val="28"/>
          <w:szCs w:val="28"/>
        </w:rPr>
        <w:t>єдиного інформаційно-телекомунікаційного простору виконавчих органів міської ради;</w:t>
      </w:r>
    </w:p>
    <w:p w:rsidR="0036412B" w:rsidRDefault="002045F5"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rPr>
        <w:t>- впровадження</w:t>
      </w:r>
      <w:r w:rsidR="0036412B">
        <w:rPr>
          <w:sz w:val="28"/>
          <w:szCs w:val="28"/>
        </w:rPr>
        <w:t xml:space="preserve"> елементів електронних </w:t>
      </w:r>
      <w:r w:rsidR="0036412B">
        <w:rPr>
          <w:sz w:val="28"/>
          <w:szCs w:val="28"/>
          <w:shd w:val="clear" w:color="auto" w:fill="FFFFFF"/>
        </w:rPr>
        <w:t>технологій, що</w:t>
      </w:r>
      <w:r>
        <w:rPr>
          <w:sz w:val="28"/>
          <w:szCs w:val="28"/>
          <w:shd w:val="clear" w:color="auto" w:fill="FFFFFF"/>
        </w:rPr>
        <w:t xml:space="preserve"> інтегруються у відповідні структури, </w:t>
      </w:r>
      <w:r w:rsidR="0036412B">
        <w:rPr>
          <w:sz w:val="28"/>
          <w:szCs w:val="28"/>
          <w:shd w:val="clear" w:color="auto" w:fill="FFFFFF"/>
        </w:rPr>
        <w:t xml:space="preserve"> для</w:t>
      </w:r>
      <w:r>
        <w:rPr>
          <w:sz w:val="28"/>
          <w:szCs w:val="28"/>
          <w:shd w:val="clear" w:color="auto" w:fill="FFFFFF"/>
        </w:rPr>
        <w:t xml:space="preserve"> підвищ</w:t>
      </w:r>
      <w:r w:rsidR="0036412B">
        <w:rPr>
          <w:sz w:val="28"/>
          <w:szCs w:val="28"/>
          <w:shd w:val="clear" w:color="auto" w:fill="FFFFFF"/>
        </w:rPr>
        <w:t>ення якості</w:t>
      </w:r>
      <w:r>
        <w:rPr>
          <w:sz w:val="28"/>
          <w:szCs w:val="28"/>
          <w:shd w:val="clear" w:color="auto" w:fill="FFFFFF"/>
        </w:rPr>
        <w:t xml:space="preserve"> над</w:t>
      </w:r>
      <w:r w:rsidR="0036412B">
        <w:rPr>
          <w:sz w:val="28"/>
          <w:szCs w:val="28"/>
          <w:shd w:val="clear" w:color="auto" w:fill="FFFFFF"/>
        </w:rPr>
        <w:t>ання послуг;</w:t>
      </w:r>
    </w:p>
    <w:p w:rsidR="0036412B" w:rsidRDefault="0036412B"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shd w:val="clear" w:color="auto" w:fill="FFFFFF"/>
        </w:rPr>
        <w:t>-</w:t>
      </w:r>
      <w:r w:rsidR="002045F5">
        <w:rPr>
          <w:sz w:val="28"/>
          <w:szCs w:val="28"/>
          <w:shd w:val="clear" w:color="auto" w:fill="FFFFFF"/>
        </w:rPr>
        <w:t xml:space="preserve"> зменш</w:t>
      </w:r>
      <w:r>
        <w:rPr>
          <w:sz w:val="28"/>
          <w:szCs w:val="28"/>
          <w:shd w:val="clear" w:color="auto" w:fill="FFFFFF"/>
        </w:rPr>
        <w:t>ення</w:t>
      </w:r>
      <w:r w:rsidR="002045F5">
        <w:rPr>
          <w:sz w:val="28"/>
          <w:szCs w:val="28"/>
          <w:shd w:val="clear" w:color="auto" w:fill="FFFFFF"/>
        </w:rPr>
        <w:t xml:space="preserve"> варт</w:t>
      </w:r>
      <w:r>
        <w:rPr>
          <w:sz w:val="28"/>
          <w:szCs w:val="28"/>
          <w:shd w:val="clear" w:color="auto" w:fill="FFFFFF"/>
        </w:rPr>
        <w:t xml:space="preserve">ості </w:t>
      </w:r>
      <w:r w:rsidR="002045F5">
        <w:rPr>
          <w:sz w:val="28"/>
          <w:szCs w:val="28"/>
          <w:shd w:val="clear" w:color="auto" w:fill="FFFFFF"/>
        </w:rPr>
        <w:t xml:space="preserve">та споживання ресурсів </w:t>
      </w:r>
      <w:r>
        <w:rPr>
          <w:sz w:val="28"/>
          <w:szCs w:val="28"/>
          <w:shd w:val="clear" w:color="auto" w:fill="FFFFFF"/>
        </w:rPr>
        <w:t>у ході надання адміністративних послуг;</w:t>
      </w:r>
    </w:p>
    <w:p w:rsidR="0036412B" w:rsidRDefault="0036412B"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shd w:val="clear" w:color="auto" w:fill="FFFFFF"/>
        </w:rPr>
        <w:t>-</w:t>
      </w:r>
      <w:r w:rsidR="002045F5">
        <w:rPr>
          <w:sz w:val="28"/>
          <w:szCs w:val="28"/>
          <w:shd w:val="clear" w:color="auto" w:fill="FFFFFF"/>
        </w:rPr>
        <w:t xml:space="preserve"> поліпш</w:t>
      </w:r>
      <w:r>
        <w:rPr>
          <w:sz w:val="28"/>
          <w:szCs w:val="28"/>
          <w:shd w:val="clear" w:color="auto" w:fill="FFFFFF"/>
        </w:rPr>
        <w:t>ення комунікації та</w:t>
      </w:r>
      <w:r w:rsidR="002045F5">
        <w:rPr>
          <w:sz w:val="28"/>
          <w:szCs w:val="28"/>
          <w:shd w:val="clear" w:color="auto" w:fill="FFFFFF"/>
        </w:rPr>
        <w:t xml:space="preserve"> </w:t>
      </w:r>
      <w:r>
        <w:rPr>
          <w:sz w:val="28"/>
          <w:szCs w:val="28"/>
          <w:shd w:val="clear" w:color="auto" w:fill="FFFFFF"/>
        </w:rPr>
        <w:t>порозуміння з мешканцями міста</w:t>
      </w:r>
      <w:r w:rsidR="00746654">
        <w:rPr>
          <w:sz w:val="28"/>
          <w:szCs w:val="28"/>
          <w:shd w:val="clear" w:color="auto" w:fill="FFFFFF"/>
        </w:rPr>
        <w:t>.</w:t>
      </w:r>
    </w:p>
    <w:p w:rsidR="002045F5" w:rsidRPr="0036412B" w:rsidRDefault="002045F5" w:rsidP="002045F5">
      <w:pPr>
        <w:pStyle w:val="ad"/>
        <w:widowControl w:val="0"/>
        <w:tabs>
          <w:tab w:val="left" w:pos="540"/>
        </w:tabs>
        <w:spacing w:before="0" w:beforeAutospacing="0" w:after="0" w:afterAutospacing="0"/>
        <w:ind w:firstLine="567"/>
        <w:jc w:val="both"/>
        <w:rPr>
          <w:sz w:val="16"/>
          <w:szCs w:val="16"/>
        </w:rPr>
      </w:pPr>
    </w:p>
    <w:p w:rsidR="002045F5" w:rsidRPr="00362448" w:rsidRDefault="002045F5" w:rsidP="002045F5">
      <w:pPr>
        <w:pStyle w:val="ad"/>
        <w:widowControl w:val="0"/>
        <w:tabs>
          <w:tab w:val="left" w:pos="540"/>
        </w:tabs>
        <w:spacing w:before="0" w:beforeAutospacing="0" w:after="0" w:afterAutospacing="0"/>
        <w:ind w:firstLine="567"/>
        <w:jc w:val="center"/>
        <w:rPr>
          <w:b/>
          <w:sz w:val="28"/>
          <w:szCs w:val="28"/>
        </w:rPr>
      </w:pPr>
      <w:r w:rsidRPr="00362448">
        <w:rPr>
          <w:b/>
          <w:sz w:val="28"/>
          <w:szCs w:val="28"/>
        </w:rPr>
        <w:t>Очікувані результати:</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створення умов для надання адміністративних послуг юридичним та фізичним особам у дистанційно інтегрованому вигляді з використанням всесвітньої глобальної комп'ютерної мережі  </w:t>
      </w:r>
      <w:r>
        <w:rPr>
          <w:color w:val="000000"/>
          <w:sz w:val="28"/>
          <w:szCs w:val="28"/>
        </w:rPr>
        <w:t xml:space="preserve">Інтернет </w:t>
      </w:r>
      <w:r>
        <w:rPr>
          <w:sz w:val="28"/>
          <w:szCs w:val="28"/>
        </w:rPr>
        <w:t>та інших засобів;</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модернізація технологій управління місцевого рівня;</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всебічне застосування інформаційних технологій в різних галузях (освіта, медицина, транспорт, </w:t>
      </w:r>
      <w:r w:rsidR="0036412B">
        <w:rPr>
          <w:sz w:val="28"/>
          <w:szCs w:val="28"/>
        </w:rPr>
        <w:t>ЖКГ та ін</w:t>
      </w:r>
      <w:r>
        <w:rPr>
          <w:sz w:val="28"/>
          <w:szCs w:val="28"/>
        </w:rPr>
        <w:t>.).</w:t>
      </w: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Pr="0036412B" w:rsidRDefault="002045F5" w:rsidP="002045F5">
      <w:pPr>
        <w:pStyle w:val="ad"/>
        <w:widowControl w:val="0"/>
        <w:tabs>
          <w:tab w:val="left" w:pos="540"/>
        </w:tabs>
        <w:spacing w:before="0" w:beforeAutospacing="0" w:after="0" w:afterAutospacing="0"/>
        <w:ind w:firstLine="567"/>
        <w:jc w:val="both"/>
        <w:rPr>
          <w:b/>
          <w:sz w:val="28"/>
          <w:szCs w:val="28"/>
        </w:rPr>
      </w:pPr>
    </w:p>
    <w:p w:rsidR="002045F5" w:rsidRPr="0036412B" w:rsidRDefault="002045F5" w:rsidP="00BB3AC0">
      <w:pPr>
        <w:widowControl w:val="0"/>
        <w:tabs>
          <w:tab w:val="left" w:pos="540"/>
        </w:tabs>
        <w:rPr>
          <w:b/>
          <w:sz w:val="28"/>
          <w:szCs w:val="28"/>
        </w:rPr>
      </w:pPr>
      <w:r w:rsidRPr="0036412B">
        <w:rPr>
          <w:b/>
          <w:sz w:val="28"/>
          <w:szCs w:val="28"/>
        </w:rPr>
        <w:t xml:space="preserve">Секретар міської ради                                      </w:t>
      </w:r>
      <w:r w:rsidR="0036412B" w:rsidRPr="0036412B">
        <w:rPr>
          <w:b/>
          <w:sz w:val="28"/>
          <w:szCs w:val="28"/>
        </w:rPr>
        <w:t xml:space="preserve">       </w:t>
      </w:r>
      <w:r w:rsidRPr="0036412B">
        <w:rPr>
          <w:b/>
          <w:sz w:val="28"/>
          <w:szCs w:val="28"/>
        </w:rPr>
        <w:t xml:space="preserve">        </w:t>
      </w:r>
      <w:r w:rsidR="00BB3AC0">
        <w:rPr>
          <w:b/>
          <w:sz w:val="28"/>
          <w:szCs w:val="28"/>
        </w:rPr>
        <w:t xml:space="preserve">     </w:t>
      </w:r>
      <w:r w:rsidRPr="0036412B">
        <w:rPr>
          <w:b/>
          <w:sz w:val="28"/>
          <w:szCs w:val="28"/>
        </w:rPr>
        <w:t xml:space="preserve"> </w:t>
      </w:r>
      <w:r w:rsidR="0036412B" w:rsidRPr="0036412B">
        <w:rPr>
          <w:b/>
          <w:sz w:val="28"/>
          <w:szCs w:val="28"/>
        </w:rPr>
        <w:t>Олексій Скринник</w:t>
      </w:r>
    </w:p>
    <w:p w:rsidR="00891EBA" w:rsidRPr="00BD29C8" w:rsidRDefault="00891EBA" w:rsidP="002045F5">
      <w:pPr>
        <w:widowControl w:val="0"/>
        <w:tabs>
          <w:tab w:val="left" w:pos="540"/>
        </w:tabs>
        <w:ind w:firstLine="567"/>
        <w:jc w:val="center"/>
        <w:rPr>
          <w:sz w:val="28"/>
          <w:szCs w:val="28"/>
        </w:rPr>
      </w:pPr>
    </w:p>
    <w:sectPr w:rsidR="00891EBA" w:rsidRPr="00BD29C8" w:rsidSect="00165937">
      <w:footerReference w:type="default" r:id="rId15"/>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08C4" w:rsidRDefault="00D108C4" w:rsidP="00A72CFA">
      <w:r>
        <w:separator/>
      </w:r>
    </w:p>
  </w:endnote>
  <w:endnote w:type="continuationSeparator" w:id="1">
    <w:p w:rsidR="00D108C4" w:rsidRDefault="00D108C4" w:rsidP="00A72CF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686258"/>
      <w:docPartObj>
        <w:docPartGallery w:val="Page Numbers (Bottom of Page)"/>
        <w:docPartUnique/>
      </w:docPartObj>
    </w:sdtPr>
    <w:sdtContent>
      <w:p w:rsidR="00343558" w:rsidRDefault="003C4B4D">
        <w:pPr>
          <w:pStyle w:val="af2"/>
          <w:jc w:val="center"/>
        </w:pPr>
        <w:r>
          <w:fldChar w:fldCharType="begin"/>
        </w:r>
        <w:r w:rsidR="00343558">
          <w:instrText>PAGE   \* MERGEFORMAT</w:instrText>
        </w:r>
        <w:r>
          <w:fldChar w:fldCharType="separate"/>
        </w:r>
        <w:r w:rsidR="00192068">
          <w:rPr>
            <w:noProof/>
          </w:rPr>
          <w:t>46</w:t>
        </w:r>
        <w:r>
          <w:fldChar w:fldCharType="end"/>
        </w:r>
      </w:p>
    </w:sdtContent>
  </w:sdt>
  <w:p w:rsidR="00343558" w:rsidRDefault="00343558">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08C4" w:rsidRDefault="00D108C4" w:rsidP="00A72CFA">
      <w:r>
        <w:separator/>
      </w:r>
    </w:p>
  </w:footnote>
  <w:footnote w:type="continuationSeparator" w:id="1">
    <w:p w:rsidR="00D108C4" w:rsidRDefault="00D108C4" w:rsidP="00A72C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0"/>
        </w:tabs>
        <w:ind w:left="1778" w:hanging="360"/>
      </w:pPr>
      <w:rPr>
        <w:rFonts w:ascii="Wingdings" w:hAnsi="Wingdings" w:cs="Wingdings" w:hint="default"/>
        <w:spacing w:val="-4"/>
        <w:sz w:val="28"/>
        <w:szCs w:val="28"/>
      </w:rPr>
    </w:lvl>
  </w:abstractNum>
  <w:abstractNum w:abstractNumId="1">
    <w:nsid w:val="03853AA0"/>
    <w:multiLevelType w:val="multilevel"/>
    <w:tmpl w:val="9BC6AC34"/>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16877ADF"/>
    <w:multiLevelType w:val="hybridMultilevel"/>
    <w:tmpl w:val="1C9CF9C4"/>
    <w:lvl w:ilvl="0" w:tplc="EDEAAA4E">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A3F11C3"/>
    <w:multiLevelType w:val="multilevel"/>
    <w:tmpl w:val="0000000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1E0E321D"/>
    <w:multiLevelType w:val="hybridMultilevel"/>
    <w:tmpl w:val="647A3430"/>
    <w:lvl w:ilvl="0" w:tplc="04220001">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0B331EB"/>
    <w:multiLevelType w:val="singleLevel"/>
    <w:tmpl w:val="A75C0AC6"/>
    <w:lvl w:ilvl="0">
      <w:numFmt w:val="bullet"/>
      <w:lvlText w:val="-"/>
      <w:lvlJc w:val="left"/>
      <w:pPr>
        <w:tabs>
          <w:tab w:val="num" w:pos="786"/>
        </w:tabs>
        <w:ind w:left="786" w:hanging="360"/>
      </w:pPr>
      <w:rPr>
        <w:rFonts w:hint="default"/>
      </w:rPr>
    </w:lvl>
  </w:abstractNum>
  <w:abstractNum w:abstractNumId="6">
    <w:nsid w:val="23A63ED9"/>
    <w:multiLevelType w:val="hybridMultilevel"/>
    <w:tmpl w:val="A8068152"/>
    <w:lvl w:ilvl="0" w:tplc="87646786">
      <w:start w:val="3"/>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7">
    <w:nsid w:val="28D115B7"/>
    <w:multiLevelType w:val="hybridMultilevel"/>
    <w:tmpl w:val="5908121A"/>
    <w:lvl w:ilvl="0" w:tplc="AA284674">
      <w:numFmt w:val="bullet"/>
      <w:lvlText w:val="-"/>
      <w:lvlJc w:val="left"/>
      <w:pPr>
        <w:tabs>
          <w:tab w:val="num" w:pos="435"/>
        </w:tabs>
        <w:ind w:left="435" w:hanging="360"/>
      </w:pPr>
      <w:rPr>
        <w:rFonts w:ascii="Times New Roman" w:eastAsia="Times New Roman" w:hAnsi="Times New Roman" w:cs="Times New Roman" w:hint="default"/>
      </w:rPr>
    </w:lvl>
    <w:lvl w:ilvl="1" w:tplc="04220003" w:tentative="1">
      <w:start w:val="1"/>
      <w:numFmt w:val="bullet"/>
      <w:lvlText w:val="o"/>
      <w:lvlJc w:val="left"/>
      <w:pPr>
        <w:tabs>
          <w:tab w:val="num" w:pos="1155"/>
        </w:tabs>
        <w:ind w:left="1155" w:hanging="360"/>
      </w:pPr>
      <w:rPr>
        <w:rFonts w:ascii="Courier New" w:hAnsi="Courier New" w:cs="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cs="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cs="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8">
    <w:nsid w:val="3E0F79CE"/>
    <w:multiLevelType w:val="hybridMultilevel"/>
    <w:tmpl w:val="3866F032"/>
    <w:lvl w:ilvl="0" w:tplc="04220001">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0CF1421"/>
    <w:multiLevelType w:val="hybridMultilevel"/>
    <w:tmpl w:val="EE40BC98"/>
    <w:lvl w:ilvl="0" w:tplc="0422000F">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10">
    <w:nsid w:val="434E43B9"/>
    <w:multiLevelType w:val="hybridMultilevel"/>
    <w:tmpl w:val="F43C674C"/>
    <w:lvl w:ilvl="0" w:tplc="ABB25C72">
      <w:numFmt w:val="bullet"/>
      <w:lvlText w:val="-"/>
      <w:lvlJc w:val="left"/>
      <w:pPr>
        <w:tabs>
          <w:tab w:val="num" w:pos="1065"/>
        </w:tabs>
        <w:ind w:left="1065" w:hanging="360"/>
      </w:pPr>
      <w:rPr>
        <w:rFonts w:ascii="Times New Roman" w:eastAsia="Times New Roman" w:hAnsi="Times New Roman" w:cs="Times New Roman" w:hint="default"/>
      </w:rPr>
    </w:lvl>
    <w:lvl w:ilvl="1" w:tplc="04220003" w:tentative="1">
      <w:start w:val="1"/>
      <w:numFmt w:val="bullet"/>
      <w:lvlText w:val="o"/>
      <w:lvlJc w:val="left"/>
      <w:pPr>
        <w:tabs>
          <w:tab w:val="num" w:pos="1785"/>
        </w:tabs>
        <w:ind w:left="1785" w:hanging="360"/>
      </w:pPr>
      <w:rPr>
        <w:rFonts w:ascii="Courier New" w:hAnsi="Courier New" w:cs="Courier New" w:hint="default"/>
      </w:rPr>
    </w:lvl>
    <w:lvl w:ilvl="2" w:tplc="04220005" w:tentative="1">
      <w:start w:val="1"/>
      <w:numFmt w:val="bullet"/>
      <w:lvlText w:val=""/>
      <w:lvlJc w:val="left"/>
      <w:pPr>
        <w:tabs>
          <w:tab w:val="num" w:pos="2505"/>
        </w:tabs>
        <w:ind w:left="2505" w:hanging="360"/>
      </w:pPr>
      <w:rPr>
        <w:rFonts w:ascii="Wingdings" w:hAnsi="Wingdings" w:hint="default"/>
      </w:rPr>
    </w:lvl>
    <w:lvl w:ilvl="3" w:tplc="04220001" w:tentative="1">
      <w:start w:val="1"/>
      <w:numFmt w:val="bullet"/>
      <w:lvlText w:val=""/>
      <w:lvlJc w:val="left"/>
      <w:pPr>
        <w:tabs>
          <w:tab w:val="num" w:pos="3225"/>
        </w:tabs>
        <w:ind w:left="3225" w:hanging="360"/>
      </w:pPr>
      <w:rPr>
        <w:rFonts w:ascii="Symbol" w:hAnsi="Symbol" w:hint="default"/>
      </w:rPr>
    </w:lvl>
    <w:lvl w:ilvl="4" w:tplc="04220003" w:tentative="1">
      <w:start w:val="1"/>
      <w:numFmt w:val="bullet"/>
      <w:lvlText w:val="o"/>
      <w:lvlJc w:val="left"/>
      <w:pPr>
        <w:tabs>
          <w:tab w:val="num" w:pos="3945"/>
        </w:tabs>
        <w:ind w:left="3945" w:hanging="360"/>
      </w:pPr>
      <w:rPr>
        <w:rFonts w:ascii="Courier New" w:hAnsi="Courier New" w:cs="Courier New" w:hint="default"/>
      </w:rPr>
    </w:lvl>
    <w:lvl w:ilvl="5" w:tplc="04220005" w:tentative="1">
      <w:start w:val="1"/>
      <w:numFmt w:val="bullet"/>
      <w:lvlText w:val=""/>
      <w:lvlJc w:val="left"/>
      <w:pPr>
        <w:tabs>
          <w:tab w:val="num" w:pos="4665"/>
        </w:tabs>
        <w:ind w:left="4665" w:hanging="360"/>
      </w:pPr>
      <w:rPr>
        <w:rFonts w:ascii="Wingdings" w:hAnsi="Wingdings" w:hint="default"/>
      </w:rPr>
    </w:lvl>
    <w:lvl w:ilvl="6" w:tplc="04220001" w:tentative="1">
      <w:start w:val="1"/>
      <w:numFmt w:val="bullet"/>
      <w:lvlText w:val=""/>
      <w:lvlJc w:val="left"/>
      <w:pPr>
        <w:tabs>
          <w:tab w:val="num" w:pos="5385"/>
        </w:tabs>
        <w:ind w:left="5385" w:hanging="360"/>
      </w:pPr>
      <w:rPr>
        <w:rFonts w:ascii="Symbol" w:hAnsi="Symbol" w:hint="default"/>
      </w:rPr>
    </w:lvl>
    <w:lvl w:ilvl="7" w:tplc="04220003" w:tentative="1">
      <w:start w:val="1"/>
      <w:numFmt w:val="bullet"/>
      <w:lvlText w:val="o"/>
      <w:lvlJc w:val="left"/>
      <w:pPr>
        <w:tabs>
          <w:tab w:val="num" w:pos="6105"/>
        </w:tabs>
        <w:ind w:left="6105" w:hanging="360"/>
      </w:pPr>
      <w:rPr>
        <w:rFonts w:ascii="Courier New" w:hAnsi="Courier New" w:cs="Courier New" w:hint="default"/>
      </w:rPr>
    </w:lvl>
    <w:lvl w:ilvl="8" w:tplc="04220005" w:tentative="1">
      <w:start w:val="1"/>
      <w:numFmt w:val="bullet"/>
      <w:lvlText w:val=""/>
      <w:lvlJc w:val="left"/>
      <w:pPr>
        <w:tabs>
          <w:tab w:val="num" w:pos="6825"/>
        </w:tabs>
        <w:ind w:left="6825" w:hanging="360"/>
      </w:pPr>
      <w:rPr>
        <w:rFonts w:ascii="Wingdings" w:hAnsi="Wingdings" w:hint="default"/>
      </w:rPr>
    </w:lvl>
  </w:abstractNum>
  <w:abstractNum w:abstractNumId="11">
    <w:nsid w:val="445E0D1D"/>
    <w:multiLevelType w:val="hybridMultilevel"/>
    <w:tmpl w:val="800CB3CC"/>
    <w:lvl w:ilvl="0" w:tplc="0422000F">
      <w:start w:val="1"/>
      <w:numFmt w:val="decimal"/>
      <w:lvlText w:val="%1."/>
      <w:lvlJc w:val="left"/>
      <w:pPr>
        <w:ind w:left="720" w:hanging="360"/>
      </w:pPr>
      <w:rPr>
        <w:rFonts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8DA0C4B"/>
    <w:multiLevelType w:val="multilevel"/>
    <w:tmpl w:val="A4A03CE2"/>
    <w:lvl w:ilvl="0">
      <w:start w:val="4"/>
      <w:numFmt w:val="decimal"/>
      <w:lvlText w:val="%1."/>
      <w:lvlJc w:val="left"/>
      <w:pPr>
        <w:tabs>
          <w:tab w:val="num" w:pos="1080"/>
        </w:tabs>
        <w:ind w:left="1080" w:hanging="360"/>
      </w:pPr>
      <w:rPr>
        <w:rFonts w:hint="default"/>
      </w:rPr>
    </w:lvl>
    <w:lvl w:ilvl="1">
      <w:start w:val="3"/>
      <w:numFmt w:val="decimal"/>
      <w:isLgl/>
      <w:lvlText w:val="%1.%2"/>
      <w:lvlJc w:val="left"/>
      <w:pPr>
        <w:tabs>
          <w:tab w:val="num" w:pos="1155"/>
        </w:tabs>
        <w:ind w:left="1155" w:hanging="43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3">
    <w:nsid w:val="4D516AC6"/>
    <w:multiLevelType w:val="hybridMultilevel"/>
    <w:tmpl w:val="80A6D310"/>
    <w:lvl w:ilvl="0" w:tplc="FFFFFFFF">
      <w:numFmt w:val="bullet"/>
      <w:lvlText w:val="-"/>
      <w:lvlJc w:val="left"/>
      <w:pPr>
        <w:tabs>
          <w:tab w:val="num" w:pos="1770"/>
        </w:tabs>
        <w:ind w:left="1770" w:hanging="360"/>
      </w:pPr>
      <w:rPr>
        <w:rFonts w:ascii="Times New Roman" w:eastAsia="Times New Roman" w:hAnsi="Times New Roman" w:cs="Times New Roman" w:hint="default"/>
      </w:rPr>
    </w:lvl>
    <w:lvl w:ilvl="1" w:tplc="FFFFFFFF" w:tentative="1">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14">
    <w:nsid w:val="4E8B76AD"/>
    <w:multiLevelType w:val="hybridMultilevel"/>
    <w:tmpl w:val="08840504"/>
    <w:lvl w:ilvl="0" w:tplc="3536A024">
      <w:start w:val="1"/>
      <w:numFmt w:val="bullet"/>
      <w:lvlText w:val="-"/>
      <w:lvlJc w:val="left"/>
      <w:pPr>
        <w:tabs>
          <w:tab w:val="num" w:pos="1638"/>
        </w:tabs>
        <w:ind w:left="1638" w:hanging="930"/>
      </w:pPr>
      <w:rPr>
        <w:rFonts w:ascii="Arial" w:eastAsia="Times New Roman" w:hAnsi="Arial" w:cs="Arial" w:hint="default"/>
        <w:color w:val="264969"/>
        <w:sz w:val="24"/>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5">
    <w:nsid w:val="5F2B34D5"/>
    <w:multiLevelType w:val="hybridMultilevel"/>
    <w:tmpl w:val="3B2099F6"/>
    <w:lvl w:ilvl="0" w:tplc="0CFC6C8A">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618B5A06"/>
    <w:multiLevelType w:val="hybridMultilevel"/>
    <w:tmpl w:val="6A5CB3C8"/>
    <w:lvl w:ilvl="0" w:tplc="7462680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nsid w:val="73862860"/>
    <w:multiLevelType w:val="multilevel"/>
    <w:tmpl w:val="5BDC5ADA"/>
    <w:lvl w:ilvl="0">
      <w:start w:val="2"/>
      <w:numFmt w:val="decimal"/>
      <w:lvlText w:val="%1."/>
      <w:lvlJc w:val="left"/>
      <w:pPr>
        <w:ind w:left="450" w:hanging="450"/>
      </w:pPr>
      <w:rPr>
        <w:rFonts w:hint="default"/>
      </w:rPr>
    </w:lvl>
    <w:lvl w:ilvl="1">
      <w:start w:val="5"/>
      <w:numFmt w:val="decimal"/>
      <w:lvlText w:val="%1.%2."/>
      <w:lvlJc w:val="left"/>
      <w:pPr>
        <w:ind w:left="1855"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74FF31A7"/>
    <w:multiLevelType w:val="hybridMultilevel"/>
    <w:tmpl w:val="D474108C"/>
    <w:lvl w:ilvl="0" w:tplc="E94207CE">
      <w:start w:val="3"/>
      <w:numFmt w:val="bullet"/>
      <w:lvlText w:val="-"/>
      <w:lvlJc w:val="left"/>
      <w:pPr>
        <w:tabs>
          <w:tab w:val="num" w:pos="1290"/>
        </w:tabs>
        <w:ind w:left="1290" w:hanging="75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5"/>
  </w:num>
  <w:num w:numId="2">
    <w:abstractNumId w:val="13"/>
  </w:num>
  <w:num w:numId="3">
    <w:abstractNumId w:val="15"/>
  </w:num>
  <w:num w:numId="4">
    <w:abstractNumId w:val="17"/>
  </w:num>
  <w:num w:numId="5">
    <w:abstractNumId w:val="8"/>
  </w:num>
  <w:num w:numId="6">
    <w:abstractNumId w:val="11"/>
  </w:num>
  <w:num w:numId="7">
    <w:abstractNumId w:val="4"/>
  </w:num>
  <w:num w:numId="8">
    <w:abstractNumId w:val="2"/>
  </w:num>
  <w:num w:numId="9">
    <w:abstractNumId w:val="9"/>
  </w:num>
  <w:num w:numId="10">
    <w:abstractNumId w:val="12"/>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 w:numId="15">
    <w:abstractNumId w:val="0"/>
  </w:num>
  <w:num w:numId="16">
    <w:abstractNumId w:val="16"/>
  </w:num>
  <w:num w:numId="17">
    <w:abstractNumId w:val="7"/>
  </w:num>
  <w:num w:numId="18">
    <w:abstractNumId w:val="18"/>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E6A6D"/>
    <w:rsid w:val="00000EF7"/>
    <w:rsid w:val="000133FC"/>
    <w:rsid w:val="0002266E"/>
    <w:rsid w:val="00037B0D"/>
    <w:rsid w:val="0004375C"/>
    <w:rsid w:val="000448E6"/>
    <w:rsid w:val="000545FD"/>
    <w:rsid w:val="0005748E"/>
    <w:rsid w:val="00061601"/>
    <w:rsid w:val="0006365F"/>
    <w:rsid w:val="00065051"/>
    <w:rsid w:val="00084301"/>
    <w:rsid w:val="000941E5"/>
    <w:rsid w:val="000A3FCF"/>
    <w:rsid w:val="000B5D05"/>
    <w:rsid w:val="000F1B41"/>
    <w:rsid w:val="000F2F44"/>
    <w:rsid w:val="00100090"/>
    <w:rsid w:val="0010138D"/>
    <w:rsid w:val="00110127"/>
    <w:rsid w:val="00111CCD"/>
    <w:rsid w:val="00114704"/>
    <w:rsid w:val="001259C8"/>
    <w:rsid w:val="0012699A"/>
    <w:rsid w:val="00165937"/>
    <w:rsid w:val="0016621A"/>
    <w:rsid w:val="00173CA7"/>
    <w:rsid w:val="001879F1"/>
    <w:rsid w:val="00192068"/>
    <w:rsid w:val="0019744F"/>
    <w:rsid w:val="001D01B1"/>
    <w:rsid w:val="001D447A"/>
    <w:rsid w:val="001D6879"/>
    <w:rsid w:val="002045F5"/>
    <w:rsid w:val="002168CC"/>
    <w:rsid w:val="002258E5"/>
    <w:rsid w:val="002337E9"/>
    <w:rsid w:val="00264DE5"/>
    <w:rsid w:val="00270514"/>
    <w:rsid w:val="00275A39"/>
    <w:rsid w:val="002A7922"/>
    <w:rsid w:val="002B6CF3"/>
    <w:rsid w:val="002D7F6B"/>
    <w:rsid w:val="002F4C75"/>
    <w:rsid w:val="003100B8"/>
    <w:rsid w:val="003340DC"/>
    <w:rsid w:val="0033438E"/>
    <w:rsid w:val="003348FE"/>
    <w:rsid w:val="00343558"/>
    <w:rsid w:val="0035723A"/>
    <w:rsid w:val="00360A8A"/>
    <w:rsid w:val="00360AA4"/>
    <w:rsid w:val="0036412B"/>
    <w:rsid w:val="00366085"/>
    <w:rsid w:val="003708F8"/>
    <w:rsid w:val="00381421"/>
    <w:rsid w:val="00384429"/>
    <w:rsid w:val="003A31BB"/>
    <w:rsid w:val="003B1B4C"/>
    <w:rsid w:val="003B484E"/>
    <w:rsid w:val="003C4B4D"/>
    <w:rsid w:val="003D272E"/>
    <w:rsid w:val="003E6A6D"/>
    <w:rsid w:val="003F55C0"/>
    <w:rsid w:val="00413AAD"/>
    <w:rsid w:val="00415131"/>
    <w:rsid w:val="00425730"/>
    <w:rsid w:val="00425CE3"/>
    <w:rsid w:val="00455064"/>
    <w:rsid w:val="00477841"/>
    <w:rsid w:val="00496AEE"/>
    <w:rsid w:val="004A22E7"/>
    <w:rsid w:val="004F1315"/>
    <w:rsid w:val="00502756"/>
    <w:rsid w:val="00537889"/>
    <w:rsid w:val="0054005F"/>
    <w:rsid w:val="00561CD2"/>
    <w:rsid w:val="00566415"/>
    <w:rsid w:val="00566F50"/>
    <w:rsid w:val="0057103D"/>
    <w:rsid w:val="00571938"/>
    <w:rsid w:val="00571F23"/>
    <w:rsid w:val="00577583"/>
    <w:rsid w:val="005B32DA"/>
    <w:rsid w:val="005D1775"/>
    <w:rsid w:val="005F362B"/>
    <w:rsid w:val="00611EB1"/>
    <w:rsid w:val="0062263A"/>
    <w:rsid w:val="006278DC"/>
    <w:rsid w:val="00634372"/>
    <w:rsid w:val="006458DA"/>
    <w:rsid w:val="006654F4"/>
    <w:rsid w:val="00672A44"/>
    <w:rsid w:val="006770F6"/>
    <w:rsid w:val="00687290"/>
    <w:rsid w:val="0068741F"/>
    <w:rsid w:val="006D18C0"/>
    <w:rsid w:val="006D1D9C"/>
    <w:rsid w:val="006D5B39"/>
    <w:rsid w:val="006E3134"/>
    <w:rsid w:val="006E4732"/>
    <w:rsid w:val="006F2425"/>
    <w:rsid w:val="00704AEC"/>
    <w:rsid w:val="00705CC3"/>
    <w:rsid w:val="00706119"/>
    <w:rsid w:val="00710159"/>
    <w:rsid w:val="00710A3F"/>
    <w:rsid w:val="00716C12"/>
    <w:rsid w:val="00743B8D"/>
    <w:rsid w:val="00746654"/>
    <w:rsid w:val="00753AB2"/>
    <w:rsid w:val="00784332"/>
    <w:rsid w:val="00796C12"/>
    <w:rsid w:val="007C5299"/>
    <w:rsid w:val="007C70C8"/>
    <w:rsid w:val="007E042A"/>
    <w:rsid w:val="00822B68"/>
    <w:rsid w:val="0082306C"/>
    <w:rsid w:val="00823C14"/>
    <w:rsid w:val="00830D7F"/>
    <w:rsid w:val="00831742"/>
    <w:rsid w:val="00831F25"/>
    <w:rsid w:val="00835846"/>
    <w:rsid w:val="008415BA"/>
    <w:rsid w:val="008439A7"/>
    <w:rsid w:val="00844779"/>
    <w:rsid w:val="00891EBA"/>
    <w:rsid w:val="008A66E1"/>
    <w:rsid w:val="008B24B0"/>
    <w:rsid w:val="008E01B2"/>
    <w:rsid w:val="008F0137"/>
    <w:rsid w:val="008F42D0"/>
    <w:rsid w:val="00903633"/>
    <w:rsid w:val="00916A1B"/>
    <w:rsid w:val="00941CCE"/>
    <w:rsid w:val="0094346C"/>
    <w:rsid w:val="0094501D"/>
    <w:rsid w:val="00953B16"/>
    <w:rsid w:val="00970F88"/>
    <w:rsid w:val="009711EE"/>
    <w:rsid w:val="00971495"/>
    <w:rsid w:val="0098284E"/>
    <w:rsid w:val="009940D6"/>
    <w:rsid w:val="00997EB7"/>
    <w:rsid w:val="009A0EA7"/>
    <w:rsid w:val="009B19C6"/>
    <w:rsid w:val="009B4284"/>
    <w:rsid w:val="009C507F"/>
    <w:rsid w:val="009E00DA"/>
    <w:rsid w:val="009F7512"/>
    <w:rsid w:val="00A04656"/>
    <w:rsid w:val="00A04A06"/>
    <w:rsid w:val="00A42B93"/>
    <w:rsid w:val="00A53364"/>
    <w:rsid w:val="00A62BAF"/>
    <w:rsid w:val="00A72CFA"/>
    <w:rsid w:val="00A826DB"/>
    <w:rsid w:val="00A90E96"/>
    <w:rsid w:val="00A92276"/>
    <w:rsid w:val="00A92BE6"/>
    <w:rsid w:val="00AB090D"/>
    <w:rsid w:val="00AD166A"/>
    <w:rsid w:val="00B03052"/>
    <w:rsid w:val="00B13C8A"/>
    <w:rsid w:val="00B22EB2"/>
    <w:rsid w:val="00B27485"/>
    <w:rsid w:val="00B32FB3"/>
    <w:rsid w:val="00B36611"/>
    <w:rsid w:val="00B47DDD"/>
    <w:rsid w:val="00B6184D"/>
    <w:rsid w:val="00B90DA1"/>
    <w:rsid w:val="00B91895"/>
    <w:rsid w:val="00BA08E4"/>
    <w:rsid w:val="00BB3AC0"/>
    <w:rsid w:val="00BC0959"/>
    <w:rsid w:val="00BC5AEC"/>
    <w:rsid w:val="00BE14F8"/>
    <w:rsid w:val="00BE2520"/>
    <w:rsid w:val="00BE7D9F"/>
    <w:rsid w:val="00C04731"/>
    <w:rsid w:val="00C05541"/>
    <w:rsid w:val="00C11B3C"/>
    <w:rsid w:val="00C26098"/>
    <w:rsid w:val="00C33B2D"/>
    <w:rsid w:val="00C65A01"/>
    <w:rsid w:val="00C80FF8"/>
    <w:rsid w:val="00C9038D"/>
    <w:rsid w:val="00C94C2C"/>
    <w:rsid w:val="00C97B76"/>
    <w:rsid w:val="00CB698D"/>
    <w:rsid w:val="00CD0B02"/>
    <w:rsid w:val="00CD45CA"/>
    <w:rsid w:val="00CD5FC6"/>
    <w:rsid w:val="00CE28E1"/>
    <w:rsid w:val="00CE6FF1"/>
    <w:rsid w:val="00D0463D"/>
    <w:rsid w:val="00D04D25"/>
    <w:rsid w:val="00D108C4"/>
    <w:rsid w:val="00D22474"/>
    <w:rsid w:val="00D342ED"/>
    <w:rsid w:val="00D40E3E"/>
    <w:rsid w:val="00D543DC"/>
    <w:rsid w:val="00D56A27"/>
    <w:rsid w:val="00D57902"/>
    <w:rsid w:val="00D75587"/>
    <w:rsid w:val="00D80B3B"/>
    <w:rsid w:val="00D90DD4"/>
    <w:rsid w:val="00D938FC"/>
    <w:rsid w:val="00DA3297"/>
    <w:rsid w:val="00DB48E5"/>
    <w:rsid w:val="00DC7749"/>
    <w:rsid w:val="00E04DF5"/>
    <w:rsid w:val="00E06C7D"/>
    <w:rsid w:val="00E16FEA"/>
    <w:rsid w:val="00E43525"/>
    <w:rsid w:val="00E451D8"/>
    <w:rsid w:val="00E813C0"/>
    <w:rsid w:val="00E86A31"/>
    <w:rsid w:val="00E97C7C"/>
    <w:rsid w:val="00EC2FBC"/>
    <w:rsid w:val="00EC331A"/>
    <w:rsid w:val="00EE4CA4"/>
    <w:rsid w:val="00F0402C"/>
    <w:rsid w:val="00F06378"/>
    <w:rsid w:val="00F128CC"/>
    <w:rsid w:val="00F1472A"/>
    <w:rsid w:val="00F27ED0"/>
    <w:rsid w:val="00F40270"/>
    <w:rsid w:val="00F420BF"/>
    <w:rsid w:val="00F429BD"/>
    <w:rsid w:val="00F442C9"/>
    <w:rsid w:val="00F453E5"/>
    <w:rsid w:val="00F60600"/>
    <w:rsid w:val="00F63315"/>
    <w:rsid w:val="00F701B4"/>
    <w:rsid w:val="00F848BE"/>
    <w:rsid w:val="00F9407B"/>
    <w:rsid w:val="00F943D2"/>
    <w:rsid w:val="00FA4C40"/>
    <w:rsid w:val="00FA795E"/>
    <w:rsid w:val="00FB11B9"/>
    <w:rsid w:val="00FB21F5"/>
    <w:rsid w:val="00FC3829"/>
    <w:rsid w:val="00FC7D1C"/>
    <w:rsid w:val="00FE5F76"/>
    <w:rsid w:val="00FE6578"/>
    <w:rsid w:val="00FF2F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F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708F8"/>
    <w:pPr>
      <w:keepNext/>
      <w:spacing w:before="240" w:after="60"/>
      <w:outlineLvl w:val="0"/>
    </w:pPr>
    <w:rPr>
      <w:rFonts w:ascii="Arial" w:hAnsi="Arial" w:cs="Arial"/>
      <w:b/>
      <w:bCs/>
      <w:kern w:val="32"/>
      <w:sz w:val="32"/>
      <w:szCs w:val="32"/>
    </w:rPr>
  </w:style>
  <w:style w:type="paragraph" w:styleId="2">
    <w:name w:val="heading 2"/>
    <w:basedOn w:val="a"/>
    <w:link w:val="20"/>
    <w:qFormat/>
    <w:rsid w:val="003708F8"/>
    <w:pPr>
      <w:spacing w:before="100" w:beforeAutospacing="1" w:after="100" w:afterAutospacing="1"/>
      <w:outlineLvl w:val="1"/>
    </w:pPr>
    <w:rPr>
      <w:b/>
      <w:bCs/>
      <w:sz w:val="36"/>
      <w:szCs w:val="36"/>
      <w:lang w:val="ru-RU"/>
    </w:rPr>
  </w:style>
  <w:style w:type="paragraph" w:styleId="7">
    <w:name w:val="heading 7"/>
    <w:basedOn w:val="a"/>
    <w:next w:val="a"/>
    <w:link w:val="70"/>
    <w:qFormat/>
    <w:rsid w:val="000F2F44"/>
    <w:pPr>
      <w:spacing w:before="240" w:after="60"/>
      <w:outlineLvl w:val="6"/>
    </w:pPr>
    <w:rPr>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31F25"/>
    <w:pPr>
      <w:spacing w:after="120"/>
      <w:ind w:left="283"/>
    </w:pPr>
  </w:style>
  <w:style w:type="character" w:customStyle="1" w:styleId="a4">
    <w:name w:val="Основной текст с отступом Знак"/>
    <w:basedOn w:val="a0"/>
    <w:link w:val="a3"/>
    <w:rsid w:val="00831F25"/>
    <w:rPr>
      <w:rFonts w:ascii="Times New Roman" w:eastAsia="Times New Roman" w:hAnsi="Times New Roman" w:cs="Times New Roman"/>
      <w:sz w:val="24"/>
      <w:szCs w:val="24"/>
      <w:lang w:eastAsia="ru-RU"/>
    </w:rPr>
  </w:style>
  <w:style w:type="paragraph" w:styleId="21">
    <w:name w:val="Body Text 2"/>
    <w:basedOn w:val="a"/>
    <w:link w:val="22"/>
    <w:rsid w:val="00831F25"/>
    <w:pPr>
      <w:spacing w:after="120" w:line="480" w:lineRule="auto"/>
    </w:pPr>
  </w:style>
  <w:style w:type="character" w:customStyle="1" w:styleId="22">
    <w:name w:val="Основной текст 2 Знак"/>
    <w:basedOn w:val="a0"/>
    <w:link w:val="21"/>
    <w:rsid w:val="00831F25"/>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831F25"/>
    <w:pPr>
      <w:suppressAutoHyphens/>
      <w:ind w:left="748" w:firstLine="708"/>
    </w:pPr>
    <w:rPr>
      <w:lang w:eastAsia="ar-SA"/>
    </w:rPr>
  </w:style>
  <w:style w:type="paragraph" w:styleId="a5">
    <w:name w:val="Title"/>
    <w:basedOn w:val="a"/>
    <w:link w:val="a6"/>
    <w:qFormat/>
    <w:rsid w:val="00831F25"/>
    <w:pPr>
      <w:jc w:val="center"/>
    </w:pPr>
    <w:rPr>
      <w:rFonts w:ascii="Times New Roman CYR" w:hAnsi="Times New Roman CYR"/>
      <w:b/>
      <w:szCs w:val="20"/>
    </w:rPr>
  </w:style>
  <w:style w:type="character" w:customStyle="1" w:styleId="a6">
    <w:name w:val="Название Знак"/>
    <w:basedOn w:val="a0"/>
    <w:link w:val="a5"/>
    <w:rsid w:val="00831F25"/>
    <w:rPr>
      <w:rFonts w:ascii="Times New Roman CYR" w:eastAsia="Times New Roman" w:hAnsi="Times New Roman CYR" w:cs="Times New Roman"/>
      <w:b/>
      <w:sz w:val="24"/>
      <w:szCs w:val="20"/>
      <w:lang w:eastAsia="ru-RU"/>
    </w:rPr>
  </w:style>
  <w:style w:type="paragraph" w:styleId="a7">
    <w:name w:val="Subtitle"/>
    <w:basedOn w:val="a"/>
    <w:link w:val="a8"/>
    <w:qFormat/>
    <w:rsid w:val="00831F25"/>
    <w:pPr>
      <w:spacing w:after="60"/>
      <w:jc w:val="center"/>
      <w:outlineLvl w:val="1"/>
    </w:pPr>
    <w:rPr>
      <w:rFonts w:ascii="Arial" w:hAnsi="Arial" w:cs="Arial"/>
      <w:lang w:eastAsia="uk-UA"/>
    </w:rPr>
  </w:style>
  <w:style w:type="character" w:customStyle="1" w:styleId="a8">
    <w:name w:val="Подзаголовок Знак"/>
    <w:basedOn w:val="a0"/>
    <w:link w:val="a7"/>
    <w:rsid w:val="00831F25"/>
    <w:rPr>
      <w:rFonts w:ascii="Arial" w:eastAsia="Times New Roman" w:hAnsi="Arial" w:cs="Arial"/>
      <w:sz w:val="24"/>
      <w:szCs w:val="24"/>
      <w:lang w:eastAsia="uk-UA"/>
    </w:rPr>
  </w:style>
  <w:style w:type="paragraph" w:styleId="a9">
    <w:name w:val="Body Text"/>
    <w:aliases w:val="Основной текст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11"/>
    <w:unhideWhenUsed/>
    <w:rsid w:val="00F1472A"/>
    <w:pPr>
      <w:spacing w:after="120"/>
    </w:pPr>
  </w:style>
  <w:style w:type="character" w:customStyle="1" w:styleId="11">
    <w:name w:val="Основной текст Знак1"/>
    <w:aliases w:val="Основной текст Знак Знак1,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basedOn w:val="a0"/>
    <w:link w:val="a9"/>
    <w:uiPriority w:val="99"/>
    <w:rsid w:val="00F1472A"/>
    <w:rPr>
      <w:rFonts w:ascii="Times New Roman" w:eastAsia="Times New Roman" w:hAnsi="Times New Roman" w:cs="Times New Roman"/>
      <w:sz w:val="24"/>
      <w:szCs w:val="24"/>
      <w:lang w:eastAsia="ru-RU"/>
    </w:rPr>
  </w:style>
  <w:style w:type="table" w:styleId="aa">
    <w:name w:val="Table Grid"/>
    <w:basedOn w:val="a1"/>
    <w:uiPriority w:val="59"/>
    <w:rsid w:val="00F1472A"/>
    <w:pPr>
      <w:spacing w:after="0" w:line="240" w:lineRule="auto"/>
      <w:jc w:val="center"/>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99"/>
    <w:qFormat/>
    <w:rsid w:val="003708F8"/>
    <w:pPr>
      <w:ind w:left="720"/>
      <w:contextualSpacing/>
    </w:pPr>
  </w:style>
  <w:style w:type="paragraph" w:styleId="23">
    <w:name w:val="Body Text Indent 2"/>
    <w:basedOn w:val="a"/>
    <w:link w:val="24"/>
    <w:uiPriority w:val="99"/>
    <w:semiHidden/>
    <w:unhideWhenUsed/>
    <w:rsid w:val="003708F8"/>
    <w:pPr>
      <w:spacing w:after="120" w:line="480" w:lineRule="auto"/>
      <w:ind w:left="283"/>
    </w:pPr>
  </w:style>
  <w:style w:type="character" w:customStyle="1" w:styleId="24">
    <w:name w:val="Основной текст с отступом 2 Знак"/>
    <w:basedOn w:val="a0"/>
    <w:link w:val="23"/>
    <w:uiPriority w:val="99"/>
    <w:semiHidden/>
    <w:rsid w:val="003708F8"/>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3708F8"/>
    <w:rPr>
      <w:rFonts w:ascii="Arial" w:eastAsia="Times New Roman" w:hAnsi="Arial" w:cs="Arial"/>
      <w:b/>
      <w:bCs/>
      <w:kern w:val="32"/>
      <w:sz w:val="32"/>
      <w:szCs w:val="32"/>
      <w:lang w:eastAsia="ru-RU"/>
    </w:rPr>
  </w:style>
  <w:style w:type="character" w:customStyle="1" w:styleId="20">
    <w:name w:val="Заголовок 2 Знак"/>
    <w:basedOn w:val="a0"/>
    <w:link w:val="2"/>
    <w:rsid w:val="003708F8"/>
    <w:rPr>
      <w:rFonts w:ascii="Times New Roman" w:eastAsia="Times New Roman" w:hAnsi="Times New Roman" w:cs="Times New Roman"/>
      <w:b/>
      <w:bCs/>
      <w:sz w:val="36"/>
      <w:szCs w:val="36"/>
      <w:lang w:val="ru-RU" w:eastAsia="ru-RU"/>
    </w:rPr>
  </w:style>
  <w:style w:type="paragraph" w:styleId="ad">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e"/>
    <w:rsid w:val="006770F6"/>
    <w:pPr>
      <w:spacing w:before="100" w:beforeAutospacing="1" w:after="100" w:afterAutospacing="1"/>
    </w:pPr>
    <w:rPr>
      <w:rFonts w:eastAsia="Batang"/>
      <w:lang w:eastAsia="ko-KR"/>
    </w:rPr>
  </w:style>
  <w:style w:type="paragraph" w:styleId="af">
    <w:name w:val="No Spacing"/>
    <w:uiPriority w:val="1"/>
    <w:qFormat/>
    <w:rsid w:val="006770F6"/>
    <w:pPr>
      <w:spacing w:after="0" w:line="240" w:lineRule="auto"/>
    </w:pPr>
    <w:rPr>
      <w:lang w:val="ru-RU"/>
    </w:rPr>
  </w:style>
  <w:style w:type="table" w:customStyle="1" w:styleId="-261">
    <w:name w:val="Список-таблица 2 — акцент 61"/>
    <w:basedOn w:val="a1"/>
    <w:uiPriority w:val="47"/>
    <w:rsid w:val="008415BA"/>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61">
    <w:name w:val="Таблица-сетка 6 цветная — акцент 61"/>
    <w:basedOn w:val="a1"/>
    <w:uiPriority w:val="51"/>
    <w:rsid w:val="00D80B3B"/>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c">
    <w:name w:val="Абзац списка Знак"/>
    <w:link w:val="ab"/>
    <w:uiPriority w:val="99"/>
    <w:locked/>
    <w:rsid w:val="00743B8D"/>
    <w:rPr>
      <w:rFonts w:ascii="Times New Roman" w:eastAsia="Times New Roman" w:hAnsi="Times New Roman" w:cs="Times New Roman"/>
      <w:sz w:val="24"/>
      <w:szCs w:val="24"/>
      <w:lang w:eastAsia="ru-RU"/>
    </w:rPr>
  </w:style>
  <w:style w:type="character" w:customStyle="1" w:styleId="hps">
    <w:name w:val="hps"/>
    <w:uiPriority w:val="99"/>
    <w:rsid w:val="00743B8D"/>
  </w:style>
  <w:style w:type="paragraph" w:styleId="af0">
    <w:name w:val="header"/>
    <w:basedOn w:val="a"/>
    <w:link w:val="af1"/>
    <w:uiPriority w:val="99"/>
    <w:unhideWhenUsed/>
    <w:rsid w:val="00A72CFA"/>
    <w:pPr>
      <w:tabs>
        <w:tab w:val="center" w:pos="4819"/>
        <w:tab w:val="right" w:pos="9639"/>
      </w:tabs>
    </w:pPr>
  </w:style>
  <w:style w:type="character" w:customStyle="1" w:styleId="af1">
    <w:name w:val="Верхний колонтитул Знак"/>
    <w:basedOn w:val="a0"/>
    <w:link w:val="af0"/>
    <w:uiPriority w:val="99"/>
    <w:rsid w:val="00A72CFA"/>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A72CFA"/>
    <w:pPr>
      <w:tabs>
        <w:tab w:val="center" w:pos="4819"/>
        <w:tab w:val="right" w:pos="9639"/>
      </w:tabs>
    </w:pPr>
  </w:style>
  <w:style w:type="character" w:customStyle="1" w:styleId="af3">
    <w:name w:val="Нижний колонтитул Знак"/>
    <w:basedOn w:val="a0"/>
    <w:link w:val="af2"/>
    <w:uiPriority w:val="99"/>
    <w:rsid w:val="00A72CFA"/>
    <w:rPr>
      <w:rFonts w:ascii="Times New Roman" w:eastAsia="Times New Roman" w:hAnsi="Times New Roman" w:cs="Times New Roman"/>
      <w:sz w:val="24"/>
      <w:szCs w:val="24"/>
      <w:lang w:eastAsia="ru-RU"/>
    </w:rPr>
  </w:style>
  <w:style w:type="paragraph" w:styleId="af4">
    <w:name w:val="Balloon Text"/>
    <w:basedOn w:val="a"/>
    <w:link w:val="af5"/>
    <w:uiPriority w:val="99"/>
    <w:semiHidden/>
    <w:unhideWhenUsed/>
    <w:rsid w:val="001879F1"/>
    <w:rPr>
      <w:rFonts w:ascii="Segoe UI" w:hAnsi="Segoe UI" w:cs="Segoe UI"/>
      <w:sz w:val="18"/>
      <w:szCs w:val="18"/>
    </w:rPr>
  </w:style>
  <w:style w:type="character" w:customStyle="1" w:styleId="af5">
    <w:name w:val="Текст выноски Знак"/>
    <w:basedOn w:val="a0"/>
    <w:link w:val="af4"/>
    <w:uiPriority w:val="99"/>
    <w:semiHidden/>
    <w:rsid w:val="001879F1"/>
    <w:rPr>
      <w:rFonts w:ascii="Segoe UI" w:eastAsia="Times New Roman" w:hAnsi="Segoe UI" w:cs="Segoe UI"/>
      <w:sz w:val="18"/>
      <w:szCs w:val="18"/>
      <w:lang w:eastAsia="ru-RU"/>
    </w:rPr>
  </w:style>
  <w:style w:type="character" w:customStyle="1" w:styleId="70">
    <w:name w:val="Заголовок 7 Знак"/>
    <w:basedOn w:val="a0"/>
    <w:link w:val="7"/>
    <w:rsid w:val="000F2F44"/>
    <w:rPr>
      <w:rFonts w:ascii="Times New Roman" w:eastAsia="Times New Roman" w:hAnsi="Times New Roman" w:cs="Times New Roman"/>
      <w:sz w:val="24"/>
      <w:szCs w:val="24"/>
      <w:lang w:val="ru-RU" w:eastAsia="ru-RU"/>
    </w:rPr>
  </w:style>
  <w:style w:type="paragraph" w:customStyle="1" w:styleId="WW-2">
    <w:name w:val="WW-Основной текст с отступом 2"/>
    <w:basedOn w:val="a"/>
    <w:rsid w:val="000F2F44"/>
    <w:pPr>
      <w:suppressAutoHyphens/>
      <w:autoSpaceDE w:val="0"/>
      <w:ind w:left="993" w:hanging="142"/>
    </w:pPr>
    <w:rPr>
      <w:sz w:val="20"/>
      <w:lang w:eastAsia="ar-SA"/>
    </w:rPr>
  </w:style>
  <w:style w:type="paragraph" w:customStyle="1" w:styleId="220">
    <w:name w:val="Основной текст с отступом 22"/>
    <w:basedOn w:val="a"/>
    <w:rsid w:val="000F2F44"/>
    <w:pPr>
      <w:suppressAutoHyphens/>
      <w:spacing w:after="120" w:line="480" w:lineRule="auto"/>
      <w:ind w:left="283"/>
    </w:pPr>
    <w:rPr>
      <w:lang w:val="ru-RU" w:eastAsia="ar-SA"/>
    </w:rPr>
  </w:style>
  <w:style w:type="character" w:customStyle="1" w:styleId="ae">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d"/>
    <w:locked/>
    <w:rsid w:val="000F2F44"/>
    <w:rPr>
      <w:rFonts w:ascii="Times New Roman" w:eastAsia="Batang" w:hAnsi="Times New Roman" w:cs="Times New Roman"/>
      <w:sz w:val="24"/>
      <w:szCs w:val="24"/>
      <w:lang w:eastAsia="ko-KR"/>
    </w:rPr>
  </w:style>
  <w:style w:type="character" w:customStyle="1" w:styleId="12">
    <w:name w:val="Основний текст Знак1"/>
    <w:aliases w:val="Основной текст Знак Знак,Основной текст Знак Знак Знак Знак Знак Знак1,Основной текст Знак Знак Знак Знак Знак Знак Знак Знак1,Основной текст Знак Знак Знак Знак Знак Знак Знак Знак Знак Знак Знак Знак1,Знак2 Знак1, Знак2 Знак1"/>
    <w:rsid w:val="000F2F44"/>
    <w:rPr>
      <w:sz w:val="24"/>
      <w:szCs w:val="24"/>
      <w:lang w:val="uk-UA" w:eastAsia="ru-RU" w:bidi="ar-SA"/>
    </w:rPr>
  </w:style>
  <w:style w:type="character" w:customStyle="1" w:styleId="apple-converted-space">
    <w:name w:val="apple-converted-space"/>
    <w:basedOn w:val="a0"/>
    <w:rsid w:val="000F2F44"/>
  </w:style>
  <w:style w:type="paragraph" w:customStyle="1" w:styleId="Style10">
    <w:name w:val="Style10"/>
    <w:basedOn w:val="a"/>
    <w:rsid w:val="002F4C75"/>
    <w:pPr>
      <w:widowControl w:val="0"/>
      <w:autoSpaceDE w:val="0"/>
      <w:autoSpaceDN w:val="0"/>
      <w:adjustRightInd w:val="0"/>
      <w:spacing w:line="322" w:lineRule="exact"/>
      <w:ind w:firstLine="792"/>
      <w:jc w:val="both"/>
    </w:pPr>
  </w:style>
  <w:style w:type="character" w:customStyle="1" w:styleId="FontStyle12">
    <w:name w:val="Font Style12"/>
    <w:rsid w:val="002F4C75"/>
    <w:rPr>
      <w:rFonts w:ascii="Times New Roman" w:hAnsi="Times New Roman" w:cs="Times New Roman" w:hint="default"/>
      <w:spacing w:val="10"/>
      <w:sz w:val="24"/>
      <w:szCs w:val="24"/>
    </w:rPr>
  </w:style>
  <w:style w:type="paragraph" w:styleId="3">
    <w:name w:val="Body Text Indent 3"/>
    <w:basedOn w:val="a"/>
    <w:link w:val="30"/>
    <w:rsid w:val="002F4C75"/>
    <w:pPr>
      <w:spacing w:after="120"/>
      <w:ind w:left="283"/>
    </w:pPr>
    <w:rPr>
      <w:sz w:val="16"/>
      <w:szCs w:val="16"/>
    </w:rPr>
  </w:style>
  <w:style w:type="character" w:customStyle="1" w:styleId="30">
    <w:name w:val="Основной текст с отступом 3 Знак"/>
    <w:basedOn w:val="a0"/>
    <w:link w:val="3"/>
    <w:rsid w:val="002F4C75"/>
    <w:rPr>
      <w:rFonts w:ascii="Times New Roman" w:eastAsia="Times New Roman" w:hAnsi="Times New Roman" w:cs="Times New Roman"/>
      <w:sz w:val="16"/>
      <w:szCs w:val="16"/>
      <w:lang w:eastAsia="ru-RU"/>
    </w:rPr>
  </w:style>
  <w:style w:type="paragraph" w:styleId="af6">
    <w:name w:val="Plain Text"/>
    <w:basedOn w:val="a"/>
    <w:link w:val="af7"/>
    <w:rsid w:val="002F4C75"/>
    <w:rPr>
      <w:rFonts w:ascii="Courier New" w:hAnsi="Courier New"/>
      <w:sz w:val="20"/>
      <w:szCs w:val="20"/>
    </w:rPr>
  </w:style>
  <w:style w:type="character" w:customStyle="1" w:styleId="af7">
    <w:name w:val="Текст Знак"/>
    <w:basedOn w:val="a0"/>
    <w:link w:val="af6"/>
    <w:rsid w:val="002F4C75"/>
    <w:rPr>
      <w:rFonts w:ascii="Courier New" w:eastAsia="Times New Roman" w:hAnsi="Courier New" w:cs="Times New Roman"/>
      <w:sz w:val="20"/>
      <w:szCs w:val="20"/>
      <w:lang w:eastAsia="ru-RU"/>
    </w:rPr>
  </w:style>
  <w:style w:type="paragraph" w:styleId="HTML">
    <w:name w:val="HTML Preformatted"/>
    <w:basedOn w:val="a"/>
    <w:link w:val="HTML0"/>
    <w:rsid w:val="002F4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basedOn w:val="a0"/>
    <w:link w:val="HTML"/>
    <w:rsid w:val="002F4C75"/>
    <w:rPr>
      <w:rFonts w:ascii="Courier New" w:eastAsia="Times New Roman" w:hAnsi="Courier New" w:cs="Courier New"/>
      <w:sz w:val="20"/>
      <w:szCs w:val="20"/>
      <w:lang w:eastAsia="uk-UA"/>
    </w:rPr>
  </w:style>
  <w:style w:type="paragraph" w:customStyle="1" w:styleId="Style6">
    <w:name w:val="Style6"/>
    <w:basedOn w:val="a"/>
    <w:rsid w:val="002F4C75"/>
    <w:pPr>
      <w:widowControl w:val="0"/>
      <w:autoSpaceDE w:val="0"/>
      <w:autoSpaceDN w:val="0"/>
      <w:adjustRightInd w:val="0"/>
      <w:spacing w:line="323" w:lineRule="exact"/>
      <w:ind w:firstLine="926"/>
      <w:jc w:val="both"/>
    </w:pPr>
    <w:rPr>
      <w:lang w:val="ru-RU"/>
    </w:rPr>
  </w:style>
  <w:style w:type="paragraph" w:customStyle="1" w:styleId="Style9">
    <w:name w:val="Style9"/>
    <w:basedOn w:val="a"/>
    <w:rsid w:val="002F4C75"/>
    <w:pPr>
      <w:widowControl w:val="0"/>
      <w:autoSpaceDE w:val="0"/>
      <w:autoSpaceDN w:val="0"/>
      <w:adjustRightInd w:val="0"/>
      <w:spacing w:line="322" w:lineRule="exact"/>
      <w:ind w:firstLine="691"/>
      <w:jc w:val="both"/>
    </w:pPr>
    <w:rPr>
      <w:lang w:val="ru-RU"/>
    </w:rPr>
  </w:style>
  <w:style w:type="paragraph" w:customStyle="1" w:styleId="13">
    <w:name w:val="Абзац списка1"/>
    <w:basedOn w:val="a"/>
    <w:rsid w:val="002F4C75"/>
    <w:pPr>
      <w:ind w:left="720"/>
    </w:pPr>
    <w:rPr>
      <w:lang w:eastAsia="uk-UA"/>
    </w:rPr>
  </w:style>
  <w:style w:type="paragraph" w:customStyle="1" w:styleId="221">
    <w:name w:val="Основной текст 22"/>
    <w:basedOn w:val="a"/>
    <w:rsid w:val="002F4C75"/>
    <w:pPr>
      <w:suppressAutoHyphens/>
      <w:spacing w:after="120" w:line="480" w:lineRule="auto"/>
    </w:pPr>
    <w:rPr>
      <w:lang w:eastAsia="zh-CN"/>
    </w:rPr>
  </w:style>
  <w:style w:type="table" w:customStyle="1" w:styleId="-161">
    <w:name w:val="Таблица-сетка 1 светлая — акцент 61"/>
    <w:basedOn w:val="a1"/>
    <w:uiPriority w:val="46"/>
    <w:rsid w:val="00264DE5"/>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af8">
    <w:name w:val="Strong"/>
    <w:uiPriority w:val="22"/>
    <w:qFormat/>
    <w:rsid w:val="00000EF7"/>
    <w:rPr>
      <w:b/>
      <w:bCs/>
    </w:rPr>
  </w:style>
  <w:style w:type="paragraph" w:customStyle="1" w:styleId="Default">
    <w:name w:val="Default"/>
    <w:rsid w:val="009F751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14">
    <w:name w:val="Без интервала1"/>
    <w:qFormat/>
    <w:rsid w:val="009F7512"/>
    <w:pPr>
      <w:spacing w:after="0" w:line="240" w:lineRule="auto"/>
    </w:pPr>
    <w:rPr>
      <w:rFonts w:ascii="Calibri" w:eastAsia="Times New Roman" w:hAnsi="Calibri" w:cs="Times New Roman"/>
      <w:lang w:eastAsia="uk-UA"/>
    </w:rPr>
  </w:style>
  <w:style w:type="character" w:customStyle="1" w:styleId="FontStyle13">
    <w:name w:val="Font Style13"/>
    <w:rsid w:val="009F7512"/>
    <w:rPr>
      <w:rFonts w:ascii="Times New Roman" w:hAnsi="Times New Roman" w:cs="Times New Roman" w:hint="default"/>
      <w:i/>
      <w:iCs/>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5854908839912921E-2"/>
          <c:y val="8.2207480628167309E-2"/>
          <c:w val="0.68138076637133949"/>
          <c:h val="0.7786894179993642"/>
        </c:manualLayout>
      </c:layout>
      <c:pie3DChart>
        <c:varyColors val="1"/>
        <c:ser>
          <c:idx val="0"/>
          <c:order val="0"/>
          <c:tx>
            <c:strRef>
              <c:f>Аркуш1!$B$1</c:f>
              <c:strCache>
                <c:ptCount val="1"/>
                <c:pt idx="0">
                  <c:v>тис. грн.</c:v>
                </c:pt>
              </c:strCache>
            </c:strRef>
          </c:tx>
          <c:dPt>
            <c:idx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B8C-4E52-AD54-8AF9F174D11A}"/>
              </c:ext>
            </c:extLst>
          </c:dPt>
          <c:dPt>
            <c:idx val="1"/>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B8C-4E52-AD54-8AF9F174D11A}"/>
              </c:ext>
            </c:extLst>
          </c:dPt>
          <c:dPt>
            <c:idx val="2"/>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B8C-4E52-AD54-8AF9F174D11A}"/>
              </c:ext>
            </c:extLst>
          </c:dPt>
          <c:dPt>
            <c:idx val="3"/>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B8C-4E52-AD54-8AF9F174D11A}"/>
              </c:ext>
            </c:extLst>
          </c:dPt>
          <c:dPt>
            <c:idx val="4"/>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B8C-4E52-AD54-8AF9F174D11A}"/>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Аркуш1!$A$2:$A$6</c:f>
              <c:strCache>
                <c:ptCount val="5"/>
                <c:pt idx="0">
                  <c:v>акциз </c:v>
                </c:pt>
                <c:pt idx="1">
                  <c:v>податок на майно</c:v>
                </c:pt>
                <c:pt idx="2">
                  <c:v>єдиний податок</c:v>
                </c:pt>
                <c:pt idx="3">
                  <c:v>адмін збори</c:v>
                </c:pt>
                <c:pt idx="4">
                  <c:v>деравне мито</c:v>
                </c:pt>
              </c:strCache>
            </c:strRef>
          </c:cat>
          <c:val>
            <c:numRef>
              <c:f>Аркуш1!$B$2:$B$6</c:f>
              <c:numCache>
                <c:formatCode>#,##0.00</c:formatCode>
                <c:ptCount val="5"/>
                <c:pt idx="0" formatCode="#,##0">
                  <c:v>5000</c:v>
                </c:pt>
                <c:pt idx="1">
                  <c:v>14727.3</c:v>
                </c:pt>
                <c:pt idx="2">
                  <c:v>21328.799999999996</c:v>
                </c:pt>
                <c:pt idx="3">
                  <c:v>1982.2</c:v>
                </c:pt>
                <c:pt idx="4">
                  <c:v>2640</c:v>
                </c:pt>
              </c:numCache>
            </c:numRef>
          </c:val>
          <c:extLst xmlns:c16r2="http://schemas.microsoft.com/office/drawing/2015/06/chart">
            <c:ext xmlns:c16="http://schemas.microsoft.com/office/drawing/2014/chart" uri="{C3380CC4-5D6E-409C-BE32-E72D297353CC}">
              <c16:uniqueId val="{00000000-D274-4581-88F2-D3A01E659B2C}"/>
            </c:ext>
          </c:extLst>
        </c:ser>
        <c:dLbls>
          <c:showPercent val="1"/>
        </c:dLbls>
      </c:pie3DChart>
      <c:spPr>
        <a:noFill/>
        <a:ln>
          <a:noFill/>
        </a:ln>
        <a:effectLst/>
      </c:spPr>
    </c:plotArea>
    <c:legend>
      <c:legendPos val="r"/>
      <c:layout>
        <c:manualLayout>
          <c:xMode val="edge"/>
          <c:yMode val="edge"/>
          <c:x val="0.80999149754168542"/>
          <c:y val="0.13026942037973174"/>
          <c:w val="0.17748894064298396"/>
          <c:h val="0.70127475115729854"/>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0608891178322342"/>
          <c:y val="2.0923884514435678E-2"/>
          <c:w val="0.77621181015739704"/>
          <c:h val="0.89943304809241276"/>
        </c:manualLayout>
      </c:layout>
      <c:bar3DChart>
        <c:barDir val="col"/>
        <c:grouping val="standard"/>
        <c:ser>
          <c:idx val="0"/>
          <c:order val="0"/>
          <c:tx>
            <c:strRef>
              <c:f>Аркуш1!$B$1</c:f>
              <c:strCache>
                <c:ptCount val="1"/>
                <c:pt idx="0">
                  <c:v>факт 2016</c:v>
                </c:pt>
              </c:strCache>
            </c:strRef>
          </c:tx>
          <c:spPr>
            <a:solidFill>
              <a:schemeClr val="accent1"/>
            </a:solidFill>
            <a:ln>
              <a:noFill/>
            </a:ln>
            <a:effectLst/>
            <a:sp3d/>
          </c:spPr>
          <c:cat>
            <c:strRef>
              <c:f>Аркуш1!$A$2:$A$6</c:f>
              <c:strCache>
                <c:ptCount val="5"/>
                <c:pt idx="0">
                  <c:v>передача із ЗФ до СФ</c:v>
                </c:pt>
                <c:pt idx="1">
                  <c:v>субвенція з району</c:v>
                </c:pt>
                <c:pt idx="2">
                  <c:v>субвенція з держбюджету</c:v>
                </c:pt>
                <c:pt idx="3">
                  <c:v>залишок на початок року</c:v>
                </c:pt>
                <c:pt idx="4">
                  <c:v>доходи</c:v>
                </c:pt>
              </c:strCache>
            </c:strRef>
          </c:cat>
          <c:val>
            <c:numRef>
              <c:f>Аркуш1!$B$2:$B$6</c:f>
              <c:numCache>
                <c:formatCode>#,##0.00</c:formatCode>
                <c:ptCount val="5"/>
                <c:pt idx="0">
                  <c:v>19175</c:v>
                </c:pt>
                <c:pt idx="1">
                  <c:v>13717.4</c:v>
                </c:pt>
                <c:pt idx="2">
                  <c:v>1280</c:v>
                </c:pt>
                <c:pt idx="3">
                  <c:v>4303</c:v>
                </c:pt>
                <c:pt idx="4" formatCode="General">
                  <c:v>79.099999999999994</c:v>
                </c:pt>
              </c:numCache>
            </c:numRef>
          </c:val>
          <c:extLst xmlns:c16r2="http://schemas.microsoft.com/office/drawing/2015/06/chart">
            <c:ext xmlns:c16="http://schemas.microsoft.com/office/drawing/2014/chart" uri="{C3380CC4-5D6E-409C-BE32-E72D297353CC}">
              <c16:uniqueId val="{00000000-2CCF-49C6-89EA-F07101CA6C16}"/>
            </c:ext>
          </c:extLst>
        </c:ser>
        <c:ser>
          <c:idx val="1"/>
          <c:order val="1"/>
          <c:tx>
            <c:strRef>
              <c:f>Аркуш1!$C$1</c:f>
              <c:strCache>
                <c:ptCount val="1"/>
                <c:pt idx="0">
                  <c:v>план 2016</c:v>
                </c:pt>
              </c:strCache>
            </c:strRef>
          </c:tx>
          <c:spPr>
            <a:solidFill>
              <a:schemeClr val="accent2"/>
            </a:solidFill>
            <a:ln>
              <a:noFill/>
            </a:ln>
            <a:effectLst/>
            <a:sp3d/>
          </c:spPr>
          <c:cat>
            <c:strRef>
              <c:f>Аркуш1!$A$2:$A$6</c:f>
              <c:strCache>
                <c:ptCount val="5"/>
                <c:pt idx="0">
                  <c:v>передача із ЗФ до СФ</c:v>
                </c:pt>
                <c:pt idx="1">
                  <c:v>субвенція з району</c:v>
                </c:pt>
                <c:pt idx="2">
                  <c:v>субвенція з держбюджету</c:v>
                </c:pt>
                <c:pt idx="3">
                  <c:v>залишок на початок року</c:v>
                </c:pt>
                <c:pt idx="4">
                  <c:v>доходи</c:v>
                </c:pt>
              </c:strCache>
            </c:strRef>
          </c:cat>
          <c:val>
            <c:numRef>
              <c:f>Аркуш1!$C$2:$C$6</c:f>
              <c:numCache>
                <c:formatCode>#,##0.00</c:formatCode>
                <c:ptCount val="5"/>
                <c:pt idx="0">
                  <c:v>19533</c:v>
                </c:pt>
                <c:pt idx="1">
                  <c:v>15693.7</c:v>
                </c:pt>
                <c:pt idx="2">
                  <c:v>1280</c:v>
                </c:pt>
                <c:pt idx="3">
                  <c:v>5486.2</c:v>
                </c:pt>
                <c:pt idx="4" formatCode="General">
                  <c:v>300</c:v>
                </c:pt>
              </c:numCache>
            </c:numRef>
          </c:val>
          <c:extLst xmlns:c16r2="http://schemas.microsoft.com/office/drawing/2015/06/chart">
            <c:ext xmlns:c16="http://schemas.microsoft.com/office/drawing/2014/chart" uri="{C3380CC4-5D6E-409C-BE32-E72D297353CC}">
              <c16:uniqueId val="{00000001-2CCF-49C6-89EA-F07101CA6C16}"/>
            </c:ext>
          </c:extLst>
        </c:ser>
        <c:shape val="box"/>
        <c:axId val="111694976"/>
        <c:axId val="111696512"/>
        <c:axId val="108593152"/>
      </c:bar3DChart>
      <c:catAx>
        <c:axId val="1116949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1696512"/>
        <c:crosses val="autoZero"/>
        <c:auto val="1"/>
        <c:lblAlgn val="ctr"/>
        <c:lblOffset val="100"/>
      </c:catAx>
      <c:valAx>
        <c:axId val="11169651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94976"/>
        <c:crosses val="autoZero"/>
        <c:crossBetween val="between"/>
      </c:valAx>
      <c:serAx>
        <c:axId val="108593152"/>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111696512"/>
        <c:crosses val="autoZero"/>
      </c:ser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4421702441833968E-2"/>
          <c:y val="3.1007751937984489E-2"/>
          <c:w val="0.90557829755816865"/>
          <c:h val="0.53539991012776844"/>
        </c:manualLayout>
      </c:layout>
      <c:bar3DChart>
        <c:barDir val="col"/>
        <c:grouping val="clustered"/>
        <c:ser>
          <c:idx val="0"/>
          <c:order val="0"/>
          <c:tx>
            <c:strRef>
              <c:f>Аркуш1!$B$1</c:f>
              <c:strCache>
                <c:ptCount val="1"/>
                <c:pt idx="0">
                  <c:v>Ряд 1</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cat>
            <c:strRef>
              <c:f>Аркуш1!$A$2:$A$10</c:f>
              <c:strCache>
                <c:ptCount val="9"/>
                <c:pt idx="0">
                  <c:v>ОМС</c:v>
                </c:pt>
                <c:pt idx="1">
                  <c:v>ДНЗ</c:v>
                </c:pt>
                <c:pt idx="2">
                  <c:v>соц. захист</c:v>
                </c:pt>
                <c:pt idx="3">
                  <c:v>дотація ЖКГ</c:v>
                </c:pt>
                <c:pt idx="4">
                  <c:v>Благоустрій </c:v>
                </c:pt>
                <c:pt idx="5">
                  <c:v>будинок культури</c:v>
                </c:pt>
                <c:pt idx="6">
                  <c:v>заходи програми культури</c:v>
                </c:pt>
                <c:pt idx="7">
                  <c:v>підтримка спорту</c:v>
                </c:pt>
                <c:pt idx="8">
                  <c:v>інші видатки</c:v>
                </c:pt>
              </c:strCache>
            </c:strRef>
          </c:cat>
          <c:val>
            <c:numRef>
              <c:f>Аркуш1!$B$2:$B$10</c:f>
              <c:numCache>
                <c:formatCode>#,##0.00_₴</c:formatCode>
                <c:ptCount val="9"/>
                <c:pt idx="0">
                  <c:v>9731.56</c:v>
                </c:pt>
                <c:pt idx="1">
                  <c:v>24489.809999999896</c:v>
                </c:pt>
                <c:pt idx="2">
                  <c:v>1347</c:v>
                </c:pt>
                <c:pt idx="3">
                  <c:v>7627.42</c:v>
                </c:pt>
                <c:pt idx="4">
                  <c:v>12213.630000000006</c:v>
                </c:pt>
                <c:pt idx="5">
                  <c:v>1322.6</c:v>
                </c:pt>
                <c:pt idx="6">
                  <c:v>587.83999999999946</c:v>
                </c:pt>
                <c:pt idx="7">
                  <c:v>908</c:v>
                </c:pt>
                <c:pt idx="8">
                  <c:v>1917.04</c:v>
                </c:pt>
              </c:numCache>
            </c:numRef>
          </c:val>
          <c:extLst xmlns:c16r2="http://schemas.microsoft.com/office/drawing/2015/06/chart">
            <c:ext xmlns:c16="http://schemas.microsoft.com/office/drawing/2014/chart" uri="{C3380CC4-5D6E-409C-BE32-E72D297353CC}">
              <c16:uniqueId val="{00000000-0BFC-4CDE-A4ED-6B4B33CD519F}"/>
            </c:ext>
          </c:extLst>
        </c:ser>
        <c:ser>
          <c:idx val="2"/>
          <c:order val="1"/>
          <c:tx>
            <c:strRef>
              <c:f>Аркуш1!$D$1</c:f>
              <c:strCache>
                <c:ptCount val="1"/>
                <c:pt idx="0">
                  <c:v>Ряд 3</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cat>
            <c:strRef>
              <c:f>Аркуш1!$A$2:$A$10</c:f>
              <c:strCache>
                <c:ptCount val="9"/>
                <c:pt idx="0">
                  <c:v>ОМС</c:v>
                </c:pt>
                <c:pt idx="1">
                  <c:v>ДНЗ</c:v>
                </c:pt>
                <c:pt idx="2">
                  <c:v>соц. захист</c:v>
                </c:pt>
                <c:pt idx="3">
                  <c:v>дотація ЖКГ</c:v>
                </c:pt>
                <c:pt idx="4">
                  <c:v>Благоустрій </c:v>
                </c:pt>
                <c:pt idx="5">
                  <c:v>будинок культури</c:v>
                </c:pt>
                <c:pt idx="6">
                  <c:v>заходи програми культури</c:v>
                </c:pt>
                <c:pt idx="7">
                  <c:v>підтримка спорту</c:v>
                </c:pt>
                <c:pt idx="8">
                  <c:v>інші видатки</c:v>
                </c:pt>
              </c:strCache>
            </c:strRef>
          </c:cat>
          <c:val>
            <c:numRef>
              <c:f>Аркуш1!$D$2:$D$10</c:f>
            </c:numRef>
          </c:val>
          <c:extLst xmlns:c16r2="http://schemas.microsoft.com/office/drawing/2015/06/chart">
            <c:ext xmlns:c16="http://schemas.microsoft.com/office/drawing/2014/chart" uri="{C3380CC4-5D6E-409C-BE32-E72D297353CC}">
              <c16:uniqueId val="{00000002-0BFC-4CDE-A4ED-6B4B33CD519F}"/>
            </c:ext>
          </c:extLst>
        </c:ser>
        <c:shape val="box"/>
        <c:axId val="111710976"/>
        <c:axId val="111712512"/>
        <c:axId val="0"/>
      </c:bar3DChart>
      <c:catAx>
        <c:axId val="11171097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712512"/>
        <c:crosses val="autoZero"/>
        <c:auto val="1"/>
        <c:lblAlgn val="ctr"/>
        <c:lblOffset val="100"/>
      </c:catAx>
      <c:valAx>
        <c:axId val="111712512"/>
        <c:scaling>
          <c:orientation val="minMax"/>
        </c:scaling>
        <c:axPos val="l"/>
        <c:majorGridlines>
          <c:spPr>
            <a:ln w="9525" cap="flat" cmpd="sng" algn="ctr">
              <a:solidFill>
                <a:schemeClr val="tx1">
                  <a:lumMod val="15000"/>
                  <a:lumOff val="85000"/>
                </a:schemeClr>
              </a:solidFill>
              <a:round/>
            </a:ln>
            <a:effectLst/>
          </c:spPr>
        </c:majorGridlines>
        <c:numFmt formatCode="#,##0.00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7109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26F82-4E02-4C6E-86CF-F59ED335E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46</Pages>
  <Words>14061</Words>
  <Characters>80151</Characters>
  <Application>Microsoft Office Word</Application>
  <DocSecurity>0</DocSecurity>
  <Lines>667</Lines>
  <Paragraphs>188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94024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Shulga</dc:creator>
  <cp:lastModifiedBy>Lena</cp:lastModifiedBy>
  <cp:revision>40</cp:revision>
  <cp:lastPrinted>2017-02-14T08:25:00Z</cp:lastPrinted>
  <dcterms:created xsi:type="dcterms:W3CDTF">2017-02-02T07:01:00Z</dcterms:created>
  <dcterms:modified xsi:type="dcterms:W3CDTF">2017-02-20T12:36:00Z</dcterms:modified>
</cp:coreProperties>
</file>