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36AE7" w:rsidRDefault="00D71DA4" w:rsidP="0058190E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ЗАТВЕРДЖЕНО</w:t>
      </w:r>
    </w:p>
    <w:p w:rsidR="00ED4AF9" w:rsidRPr="00036AE7" w:rsidRDefault="00ED4AF9" w:rsidP="0058190E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 xml:space="preserve">рішенням Виконавчого комітету </w:t>
      </w:r>
      <w:r w:rsidR="004560C3" w:rsidRPr="00036AE7">
        <w:rPr>
          <w:sz w:val="28"/>
          <w:szCs w:val="28"/>
          <w:lang w:val="uk-UA"/>
        </w:rPr>
        <w:t>Боярської</w:t>
      </w:r>
      <w:r w:rsidRPr="00036AE7">
        <w:rPr>
          <w:sz w:val="28"/>
          <w:szCs w:val="28"/>
          <w:lang w:val="uk-UA"/>
        </w:rPr>
        <w:t xml:space="preserve"> міської ради</w:t>
      </w:r>
    </w:p>
    <w:p w:rsidR="00D71DA4" w:rsidRPr="00036AE7" w:rsidRDefault="00D71DA4" w:rsidP="0058190E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__________________№ ____</w:t>
      </w:r>
      <w:r w:rsidR="00ED071A" w:rsidRPr="00036AE7">
        <w:rPr>
          <w:sz w:val="28"/>
          <w:szCs w:val="28"/>
          <w:lang w:val="uk-UA"/>
        </w:rPr>
        <w:t>____</w:t>
      </w:r>
    </w:p>
    <w:p w:rsidR="00D71DA4" w:rsidRPr="00036AE7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036AE7" w:rsidRDefault="0064292E" w:rsidP="001259A7">
      <w:pPr>
        <w:jc w:val="center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Інформаційна картка</w:t>
      </w:r>
      <w:r w:rsidR="0028226F">
        <w:rPr>
          <w:sz w:val="28"/>
          <w:szCs w:val="28"/>
          <w:lang w:val="uk-UA"/>
        </w:rPr>
        <w:t xml:space="preserve"> </w:t>
      </w:r>
      <w:r w:rsidRPr="00036AE7">
        <w:rPr>
          <w:sz w:val="28"/>
          <w:szCs w:val="28"/>
          <w:lang w:val="uk-UA"/>
        </w:rPr>
        <w:t>адміністративної послуги</w:t>
      </w:r>
    </w:p>
    <w:p w:rsidR="00D71DA4" w:rsidRPr="00036AE7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984F5E" w:rsidRPr="00036AE7" w:rsidRDefault="00984F5E" w:rsidP="003569F0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Р</w:t>
      </w:r>
      <w:r w:rsidR="003569F0"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о</w:t>
      </w: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зміщення тимчасових споруд для провадження підприємницької діяльності</w:t>
      </w:r>
    </w:p>
    <w:p w:rsidR="00B87EEB" w:rsidRPr="00036AE7" w:rsidRDefault="00B87EEB" w:rsidP="001259A7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1B698A" w:rsidRPr="00036AE7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036AE7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036AE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036AE7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 w:rsidRPr="00036AE7">
        <w:rPr>
          <w:b/>
          <w:sz w:val="28"/>
          <w:szCs w:val="28"/>
          <w:u w:val="single"/>
          <w:lang w:val="uk-UA"/>
        </w:rPr>
        <w:t xml:space="preserve">Боярської </w:t>
      </w:r>
      <w:r w:rsidRPr="00036AE7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036AE7" w:rsidRDefault="00B87EEB" w:rsidP="001259A7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036AE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036AE7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036AE7">
        <w:tc>
          <w:tcPr>
            <w:tcW w:w="4077" w:type="dxa"/>
            <w:gridSpan w:val="5"/>
          </w:tcPr>
          <w:p w:rsidR="00D71DA4" w:rsidRPr="00036AE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491474" w:rsidP="00F96EB6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036AE7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F96EB6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C0064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C0064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26B78" w:rsidRPr="00036AE7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08:30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B26B78" w:rsidRPr="00036AE7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08:3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B26B78" w:rsidRPr="00036AE7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08:3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3A4ACE" w:rsidRPr="00036AE7">
              <w:rPr>
                <w:rFonts w:eastAsia="Calibri"/>
                <w:sz w:val="28"/>
                <w:szCs w:val="28"/>
                <w:lang w:val="uk-UA"/>
              </w:rPr>
              <w:t xml:space="preserve"> год. – 17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B26B78" w:rsidRPr="00036AE7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11:3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3A4ACE" w:rsidRPr="00036AE7">
              <w:rPr>
                <w:rFonts w:eastAsia="Calibri"/>
                <w:sz w:val="28"/>
                <w:szCs w:val="28"/>
                <w:lang w:val="uk-UA"/>
              </w:rPr>
              <w:t xml:space="preserve"> год. – 20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B26B78" w:rsidRPr="00036AE7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08:3</w:t>
            </w:r>
            <w:r w:rsidR="00B26B78" w:rsidRPr="00036AE7">
              <w:rPr>
                <w:rFonts w:eastAsia="Calibri"/>
                <w:sz w:val="28"/>
                <w:szCs w:val="28"/>
                <w:lang w:val="uk-UA"/>
              </w:rPr>
              <w:t>0 год. – 16:00 год.</w:t>
            </w:r>
          </w:p>
          <w:p w:rsidR="00F96EB6" w:rsidRDefault="00F96EB6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субота: 08:3</w:t>
            </w:r>
            <w:r w:rsidRPr="00036AE7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D71DA4" w:rsidRPr="00036AE7" w:rsidRDefault="00B26B78" w:rsidP="00BF1EE0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036AE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036AE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036AE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3C6FAE" w:rsidRPr="00036AE7" w:rsidRDefault="003C6FAE" w:rsidP="003C6FAE">
            <w:pPr>
              <w:jc w:val="both"/>
              <w:rPr>
                <w:rFonts w:eastAsia="Calibri"/>
                <w:lang w:val="uk-UA" w:eastAsia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lastRenderedPageBreak/>
              <w:t>еmail: cnapboyarka@gmail.com</w:t>
            </w:r>
          </w:p>
          <w:p w:rsidR="00D71DA4" w:rsidRPr="00036AE7" w:rsidRDefault="00D71DA4" w:rsidP="005E1B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28226F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65524F" w:rsidRDefault="0065524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5524F">
              <w:rPr>
                <w:sz w:val="28"/>
                <w:szCs w:val="28"/>
                <w:lang w:val="uk-UA"/>
              </w:rPr>
              <w:t>Закон України «Про місцеве самоврядування в Україні», Законом України «Про регулювання містобудівної діяльності», Земельни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65524F">
              <w:rPr>
                <w:sz w:val="28"/>
                <w:szCs w:val="28"/>
                <w:lang w:val="uk-UA"/>
              </w:rPr>
              <w:t xml:space="preserve"> кодекс України, Закон України «Про засади державної регуляторної політики у сфері господарської діяльності», Закон України «Про благоустрій населених пунктів»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036AE7" w:rsidRDefault="00FA1D5A" w:rsidP="00FA1D5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</w:t>
            </w:r>
            <w:r w:rsidR="0098329E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036AE7">
              <w:rPr>
                <w:color w:val="000000"/>
                <w:sz w:val="28"/>
                <w:szCs w:val="28"/>
                <w:lang w:val="uk-UA"/>
              </w:rPr>
              <w:t>21.10.2011</w:t>
            </w:r>
            <w:r w:rsidR="00F7762B">
              <w:rPr>
                <w:color w:val="000000"/>
                <w:sz w:val="28"/>
                <w:szCs w:val="28"/>
                <w:lang w:val="uk-UA"/>
              </w:rPr>
              <w:t>р.</w:t>
            </w:r>
            <w:r w:rsidR="00036AE7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>244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28226F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D02F2" w:rsidRDefault="001D02F2" w:rsidP="001D02F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D02F2">
              <w:rPr>
                <w:sz w:val="28"/>
                <w:szCs w:val="28"/>
                <w:lang w:val="uk-UA"/>
              </w:rPr>
              <w:t>Положення про Порядок розміщення тимчасових споруд для провадження підприємницької діяльності на території м. Боярка, затвердженого рішенням Боярської міської ради                      № 40/1804 від 26.12.2013р.</w:t>
            </w:r>
            <w:r>
              <w:rPr>
                <w:sz w:val="28"/>
                <w:szCs w:val="28"/>
                <w:lang w:val="uk-UA"/>
              </w:rPr>
              <w:t>,</w:t>
            </w:r>
            <w:r w:rsidRPr="001D02F2">
              <w:rPr>
                <w:sz w:val="28"/>
                <w:szCs w:val="28"/>
                <w:lang w:val="uk-UA"/>
              </w:rPr>
              <w:t xml:space="preserve"> Правила</w:t>
            </w:r>
            <w:r w:rsidR="00C00642">
              <w:rPr>
                <w:sz w:val="28"/>
                <w:szCs w:val="28"/>
                <w:lang w:val="uk-UA"/>
              </w:rPr>
              <w:t xml:space="preserve"> </w:t>
            </w:r>
            <w:r w:rsidRPr="001D02F2">
              <w:rPr>
                <w:sz w:val="28"/>
                <w:szCs w:val="28"/>
                <w:lang w:val="uk-UA"/>
              </w:rPr>
              <w:t>благоустрою території міста Боярка, затверджених рішенням Боярської міської ради № 14/701 від 24.11.2011р.</w:t>
            </w:r>
          </w:p>
        </w:tc>
      </w:tr>
      <w:tr w:rsidR="00D71DA4" w:rsidRPr="00036AE7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036AE7">
        <w:trPr>
          <w:trHeight w:val="123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036AE7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Звернення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суб'єкт</w:t>
            </w:r>
            <w:r w:rsidR="00036AE7">
              <w:rPr>
                <w:rFonts w:cs="Courier New"/>
                <w:color w:val="000000"/>
                <w:sz w:val="28"/>
                <w:szCs w:val="28"/>
                <w:lang w:val="uk-UA"/>
              </w:rPr>
              <w:t>а</w:t>
            </w:r>
            <w:r w:rsidR="00C00642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господарювання, який</w:t>
            </w:r>
            <w:r w:rsidR="00C00642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має</w:t>
            </w:r>
            <w:r w:rsidR="00C00642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намір</w:t>
            </w:r>
            <w:r w:rsidR="00C00642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розмістити</w:t>
            </w:r>
            <w:r w:rsidR="00C00642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>
              <w:rPr>
                <w:rFonts w:cs="Courier New"/>
                <w:color w:val="000000"/>
                <w:sz w:val="28"/>
                <w:szCs w:val="28"/>
                <w:lang w:val="uk-UA"/>
              </w:rPr>
              <w:t>тимчасову споруду</w:t>
            </w:r>
            <w:r w:rsidR="00036AE7">
              <w:rPr>
                <w:rFonts w:cs="Courier New"/>
                <w:color w:val="000000"/>
                <w:sz w:val="28"/>
                <w:szCs w:val="28"/>
              </w:rPr>
              <w:t xml:space="preserve"> на підставі паспорта прив'язки</w:t>
            </w:r>
          </w:p>
        </w:tc>
      </w:tr>
      <w:tr w:rsidR="00D71DA4" w:rsidRPr="00036AE7">
        <w:trPr>
          <w:trHeight w:val="49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036AE7">
              <w:rPr>
                <w:sz w:val="28"/>
                <w:szCs w:val="28"/>
                <w:lang w:val="uk-UA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0267EB" w:rsidRDefault="00D71DA4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Для </w:t>
            </w:r>
            <w:r w:rsidR="004560C3"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отримання </w:t>
            </w:r>
            <w:r w:rsidR="000267EB" w:rsidRPr="000267EB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  <w:r w:rsid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2822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267EB" w:rsidRPr="000267EB">
              <w:rPr>
                <w:rFonts w:ascii="Times New Roman" w:hAnsi="Times New Roman"/>
                <w:b/>
                <w:sz w:val="28"/>
                <w:szCs w:val="28"/>
              </w:rPr>
              <w:t>прив'язки</w:t>
            </w:r>
            <w:r w:rsidR="000267EB"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тимчасових споруд</w:t>
            </w:r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довільній</w:t>
            </w:r>
            <w:r w:rsidR="002822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формі про можливість</w:t>
            </w:r>
            <w:r w:rsidR="002822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розміщення</w:t>
            </w:r>
            <w:r w:rsidR="002822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</w:t>
            </w:r>
            <w:r w:rsidR="006B1F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споруд</w:t>
            </w:r>
            <w:r w:rsidR="006B1F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6244A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0" w:name="o43"/>
            <w:bookmarkStart w:id="1" w:name="o44"/>
            <w:bookmarkEnd w:id="0"/>
            <w:bookmarkEnd w:id="1"/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2. Графічні матеріали із зазначенням бажаного місця розташування </w:t>
            </w:r>
            <w:r w:rsidR="006B1F89">
              <w:rPr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color w:val="000000"/>
                <w:sz w:val="28"/>
                <w:szCs w:val="28"/>
                <w:lang w:val="uk-UA"/>
              </w:rPr>
              <w:t>, виконані замовником у довільній формі на топографо-геодезичній основі М 1:500 кресленнями контурів ТС з прив'язкою до місцевості</w:t>
            </w:r>
            <w:r w:rsidR="00C0064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373DA" w:rsidRDefault="000267EB" w:rsidP="000267E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bookmarkStart w:id="2" w:name="o45"/>
            <w:bookmarkEnd w:id="2"/>
            <w:r w:rsidRPr="000267EB">
              <w:rPr>
                <w:color w:val="000000"/>
                <w:sz w:val="28"/>
                <w:szCs w:val="28"/>
                <w:lang w:val="uk-UA"/>
              </w:rPr>
              <w:lastRenderedPageBreak/>
              <w:t>3. Р</w:t>
            </w:r>
            <w:r w:rsidRPr="000267EB">
              <w:rPr>
                <w:color w:val="000000"/>
                <w:sz w:val="28"/>
                <w:szCs w:val="28"/>
              </w:rPr>
              <w:t>еквізити</w:t>
            </w:r>
            <w:r w:rsidR="00F2210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color w:val="000000"/>
                <w:sz w:val="28"/>
                <w:szCs w:val="28"/>
              </w:rPr>
              <w:t>замовника (найменування, П.І.Б., адреса, контактна інформація).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оформлення паспорта прив'язки</w:t>
            </w: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="00F221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щодо</w:t>
            </w:r>
            <w:r w:rsidR="00F221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оформлення паспорта прив'язки</w:t>
            </w:r>
            <w:bookmarkStart w:id="3" w:name="o51"/>
            <w:bookmarkEnd w:id="3"/>
            <w:r w:rsidR="00F221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Схема розміщення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, виконан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топографо-геодезичній</w:t>
            </w:r>
            <w:r w:rsidR="00F221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основі у масштабі 1:500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6244A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4" w:name="o52"/>
            <w:bookmarkEnd w:id="4"/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3. Ескізи фасадів у кольорі М 1:50 (для стаціонарних </w:t>
            </w:r>
            <w:r w:rsidR="006B1F89">
              <w:rPr>
                <w:color w:val="000000"/>
                <w:sz w:val="28"/>
                <w:szCs w:val="28"/>
                <w:lang w:val="uk-UA"/>
              </w:rPr>
              <w:t>тимчасових споруд)</w:t>
            </w:r>
            <w:r w:rsidR="006244AE">
              <w:rPr>
                <w:color w:val="000000"/>
                <w:sz w:val="28"/>
                <w:szCs w:val="28"/>
                <w:lang w:val="uk-UA"/>
              </w:rPr>
              <w:t>, (засвідчена копія сертифіката відповідного виконавця даних робіт пов’язаних із створенням об’єктів архітектури)</w:t>
            </w:r>
            <w:r w:rsidR="006244AE"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267EB" w:rsidRPr="000267EB" w:rsidRDefault="000267EB" w:rsidP="006244A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5" w:name="o53"/>
            <w:bookmarkEnd w:id="5"/>
            <w:r w:rsidRPr="000267EB">
              <w:rPr>
                <w:color w:val="000000"/>
                <w:sz w:val="28"/>
                <w:szCs w:val="28"/>
                <w:lang w:val="uk-UA"/>
              </w:rPr>
              <w:t>4. Схем</w:t>
            </w:r>
            <w:r w:rsidR="006B1F89">
              <w:rPr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 благоустрою прилеглої території виконана на топографо-геодезичній основі у масштабі 1:500</w:t>
            </w:r>
            <w:r w:rsidR="00C0064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244AE">
              <w:rPr>
                <w:color w:val="000000"/>
                <w:sz w:val="28"/>
                <w:szCs w:val="28"/>
                <w:lang w:val="uk-UA"/>
              </w:rPr>
              <w:t>(засвідчена копія сертифіката відповідного виконавця даних робіт</w:t>
            </w:r>
            <w:r w:rsidR="00C00642">
              <w:rPr>
                <w:color w:val="000000"/>
                <w:sz w:val="28"/>
                <w:szCs w:val="28"/>
                <w:lang w:val="uk-UA"/>
              </w:rPr>
              <w:t>,</w:t>
            </w:r>
            <w:r w:rsidR="006244AE">
              <w:rPr>
                <w:color w:val="000000"/>
                <w:sz w:val="28"/>
                <w:szCs w:val="28"/>
                <w:lang w:val="uk-UA"/>
              </w:rPr>
              <w:t xml:space="preserve"> пов’язаних із створенням об’єктів архітектури)</w:t>
            </w:r>
            <w:r w:rsidR="006244AE" w:rsidRPr="00210277">
              <w:rPr>
                <w:color w:val="000000"/>
                <w:sz w:val="28"/>
                <w:szCs w:val="28"/>
                <w:lang w:val="uk-UA"/>
              </w:rPr>
              <w:t>.</w:t>
            </w:r>
            <w:bookmarkStart w:id="6" w:name="_GoBack"/>
            <w:bookmarkEnd w:id="6"/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7" w:name="o54"/>
            <w:bookmarkEnd w:id="7"/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 Технічні умови щодо інженерного забезпечення (за наявності), отримані замовником у балансоутримувача відповідних і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нженерних мереж.</w:t>
            </w:r>
          </w:p>
          <w:p w:rsidR="002F2900" w:rsidRDefault="002F2900" w:rsidP="002F290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290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еквізити</w:t>
            </w:r>
            <w:r w:rsidR="00C006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замовника (найменування,  П.І.Б., адреса, контактна інформація)</w:t>
            </w:r>
            <w:r w:rsidR="00DC61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C6169" w:rsidRPr="00DC6169" w:rsidRDefault="00DC6169" w:rsidP="002F290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внесення змін до паспорта прив’язки:</w:t>
            </w:r>
          </w:p>
          <w:p w:rsidR="00DC6169" w:rsidRPr="000267EB" w:rsidRDefault="00DC6169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а;</w:t>
            </w:r>
          </w:p>
          <w:p w:rsidR="00DC6169" w:rsidRPr="000267EB" w:rsidRDefault="00DC6169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Схема розміщення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, виконан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топографо-геодезичній</w:t>
            </w:r>
            <w:r w:rsidR="00C006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основі у масштабі 1:500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DC6169" w:rsidRPr="000267EB" w:rsidRDefault="00DC6169" w:rsidP="00DC6169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3. Ескізи фасадів у кольорі М 1:50 (для стаціонарних </w:t>
            </w:r>
            <w:r>
              <w:rPr>
                <w:color w:val="000000"/>
                <w:sz w:val="28"/>
                <w:szCs w:val="28"/>
                <w:lang w:val="uk-UA"/>
              </w:rPr>
              <w:t>тимчасових споруд), (засвідчена копія сертифіката відповідного виконавця даних робіт пов’язаних із створенням об’єктів архітектури)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C6169" w:rsidRPr="000267EB" w:rsidRDefault="00DC6169" w:rsidP="00DC6169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color w:val="000000"/>
                <w:sz w:val="28"/>
                <w:szCs w:val="28"/>
                <w:lang w:val="uk-UA"/>
              </w:rPr>
              <w:t>4. Схем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 благоустрою прилеглої території виконана на топографо-геодезичній основі у масштабі 1:500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(засвідчена копія сертифіката відповідного виконавця даних робіт пов’язаних із створенням об’єктів архітектури)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C6169" w:rsidRPr="000267EB" w:rsidRDefault="00DC6169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Попередній паспорт прив’язки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C6169" w:rsidRDefault="00DC6169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290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еквізити</w:t>
            </w:r>
            <w:r w:rsidR="00C006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замовника (найменування,  П.І.Б., адреса, контактна інформація)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C6169" w:rsidRPr="00DC6169" w:rsidRDefault="00DC6169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продовження терміну дії паспорта </w:t>
            </w:r>
            <w:r w:rsidR="00C00642"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прив’язки</w:t>
            </w: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DC6169" w:rsidRDefault="00DC6169" w:rsidP="00DC6169">
            <w:pPr>
              <w:pStyle w:val="HTML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Заява;</w:t>
            </w:r>
          </w:p>
          <w:p w:rsidR="00DC6169" w:rsidRPr="00DC6169" w:rsidRDefault="00DC6169" w:rsidP="00DC6169">
            <w:pPr>
              <w:pStyle w:val="HTML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Паспорт прив’язки.</w:t>
            </w:r>
          </w:p>
          <w:p w:rsidR="000267EB" w:rsidRPr="002F2900" w:rsidRDefault="000267EB" w:rsidP="000267E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D71DA4" w:rsidRPr="00036AE7">
        <w:trPr>
          <w:trHeight w:val="198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036AE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</w:t>
            </w:r>
            <w:r w:rsidR="002F2900">
              <w:rPr>
                <w:color w:val="000000"/>
                <w:sz w:val="28"/>
                <w:szCs w:val="28"/>
                <w:lang w:val="uk-UA"/>
              </w:rPr>
              <w:t>,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 якої має бути чітко зазначено, на який вид адміністрати</w:t>
            </w:r>
            <w:r w:rsidR="00AE7412" w:rsidRPr="00036AE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036AE7">
        <w:trPr>
          <w:trHeight w:val="136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Б</w:t>
            </w:r>
            <w:r w:rsidR="00FE6BBB" w:rsidRPr="00036AE7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036AE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383"/>
        </w:trPr>
        <w:tc>
          <w:tcPr>
            <w:tcW w:w="15417" w:type="dxa"/>
            <w:gridSpan w:val="6"/>
          </w:tcPr>
          <w:p w:rsidR="00D71DA4" w:rsidRPr="00036AE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036AE7">
        <w:trPr>
          <w:trHeight w:val="112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1297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686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28226F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B14B0E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Через </w:t>
            </w:r>
            <w:r w:rsidR="004560C3" w:rsidRPr="00036AE7">
              <w:rPr>
                <w:sz w:val="28"/>
                <w:szCs w:val="28"/>
                <w:lang w:val="uk-UA"/>
              </w:rPr>
              <w:t>1</w:t>
            </w:r>
            <w:r w:rsidR="00FE6BBB" w:rsidRPr="00036AE7">
              <w:rPr>
                <w:sz w:val="28"/>
                <w:szCs w:val="28"/>
                <w:lang w:val="uk-UA"/>
              </w:rPr>
              <w:t>0 календарних днів</w:t>
            </w:r>
            <w:r>
              <w:rPr>
                <w:sz w:val="28"/>
                <w:szCs w:val="28"/>
                <w:lang w:val="uk-UA"/>
              </w:rPr>
              <w:t xml:space="preserve"> після прийняття рішення сесії Боярської міської ради</w:t>
            </w:r>
          </w:p>
        </w:tc>
      </w:tr>
      <w:tr w:rsidR="00D71DA4" w:rsidRPr="00036AE7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1. П</w:t>
            </w:r>
            <w:r w:rsidRPr="00BF0344">
              <w:rPr>
                <w:color w:val="000000"/>
                <w:sz w:val="28"/>
                <w:szCs w:val="28"/>
              </w:rPr>
              <w:t>одання</w:t>
            </w:r>
            <w:r w:rsidR="002822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неповного пакета документів</w:t>
            </w:r>
            <w:bookmarkStart w:id="8" w:name="o70"/>
            <w:bookmarkEnd w:id="8"/>
            <w:r w:rsidRPr="00BF034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2. П</w:t>
            </w:r>
            <w:r w:rsidRPr="00BF0344">
              <w:rPr>
                <w:color w:val="000000"/>
                <w:sz w:val="28"/>
                <w:szCs w:val="28"/>
              </w:rPr>
              <w:t>одання</w:t>
            </w:r>
            <w:r w:rsidR="002822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недостовірних</w:t>
            </w:r>
            <w:r w:rsidR="002822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відомостей</w:t>
            </w:r>
            <w:r w:rsidR="00BF0344" w:rsidRPr="00BF03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71DA4" w:rsidRPr="002F2900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036AE7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36AE7" w:rsidRDefault="00B14B0E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</w:t>
            </w:r>
            <w:r w:rsidR="00BF0344">
              <w:rPr>
                <w:sz w:val="28"/>
                <w:szCs w:val="28"/>
                <w:lang w:val="uk-UA"/>
              </w:rPr>
              <w:t>аспорт</w:t>
            </w:r>
            <w:r>
              <w:rPr>
                <w:sz w:val="28"/>
                <w:szCs w:val="28"/>
                <w:lang w:val="uk-UA"/>
              </w:rPr>
              <w:t>а</w:t>
            </w:r>
            <w:r w:rsidR="00BF0344">
              <w:rPr>
                <w:sz w:val="28"/>
                <w:szCs w:val="28"/>
                <w:lang w:val="uk-UA"/>
              </w:rPr>
              <w:t xml:space="preserve"> прив’язки тимчасової споруди</w:t>
            </w:r>
            <w:r>
              <w:rPr>
                <w:sz w:val="28"/>
                <w:szCs w:val="28"/>
                <w:lang w:val="uk-UA"/>
              </w:rPr>
              <w:t>, або обґрунтована відмова</w:t>
            </w:r>
          </w:p>
        </w:tc>
      </w:tr>
      <w:tr w:rsidR="00D71DA4" w:rsidRPr="00036AE7">
        <w:trPr>
          <w:trHeight w:val="7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036AE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 w:rsidRPr="00036AE7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036AE7" w:rsidRDefault="006E1AF1" w:rsidP="006E1AF1">
      <w:pPr>
        <w:ind w:left="-142"/>
        <w:jc w:val="both"/>
        <w:rPr>
          <w:lang w:val="uk-UA"/>
        </w:rPr>
      </w:pPr>
      <w:r w:rsidRPr="00036AE7">
        <w:rPr>
          <w:i/>
          <w:lang w:val="uk-UA"/>
        </w:rPr>
        <w:t xml:space="preserve">* </w:t>
      </w:r>
      <w:r w:rsidRPr="00036AE7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B4151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</w:t>
      </w:r>
      <w:r w:rsidR="006E1AF1" w:rsidRPr="00036AE7">
        <w:rPr>
          <w:sz w:val="28"/>
          <w:szCs w:val="28"/>
          <w:lang w:val="uk-UA"/>
        </w:rPr>
        <w:t xml:space="preserve"> справами виконкому</w:t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</w:p>
    <w:p w:rsidR="001A1F72" w:rsidRPr="00036AE7" w:rsidRDefault="006E1AF1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br w:type="page"/>
      </w:r>
      <w:r w:rsidR="001A1F72" w:rsidRPr="00036AE7">
        <w:rPr>
          <w:sz w:val="28"/>
          <w:szCs w:val="28"/>
          <w:lang w:val="uk-UA"/>
        </w:rPr>
        <w:lastRenderedPageBreak/>
        <w:t>ЗАТВЕРДЖЕНО</w:t>
      </w:r>
    </w:p>
    <w:p w:rsidR="001A1F72" w:rsidRPr="00036AE7" w:rsidRDefault="001A1F72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 xml:space="preserve">рішенням Виконавчого комітету </w:t>
      </w:r>
      <w:r w:rsidR="00066333" w:rsidRPr="00036AE7">
        <w:rPr>
          <w:sz w:val="28"/>
          <w:szCs w:val="28"/>
          <w:lang w:val="uk-UA"/>
        </w:rPr>
        <w:t>Боярської</w:t>
      </w:r>
      <w:r w:rsidRPr="00036AE7">
        <w:rPr>
          <w:sz w:val="28"/>
          <w:szCs w:val="28"/>
          <w:lang w:val="uk-UA"/>
        </w:rPr>
        <w:t xml:space="preserve"> міської ради</w:t>
      </w:r>
    </w:p>
    <w:p w:rsidR="001A1F72" w:rsidRPr="00036AE7" w:rsidRDefault="001A1F72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__________________№ ________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036AE7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036AE7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BF0344" w:rsidRPr="00036AE7" w:rsidRDefault="00BF0344" w:rsidP="00BF0344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Розміщення тимчасових споруд для провадження підприємницької діяльності</w:t>
      </w:r>
    </w:p>
    <w:p w:rsidR="00BF0344" w:rsidRPr="00036AE7" w:rsidRDefault="00BF0344" w:rsidP="00BF0344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BF0344" w:rsidRPr="00036AE7" w:rsidRDefault="00BF0344" w:rsidP="00BF0344">
      <w:pPr>
        <w:jc w:val="center"/>
        <w:rPr>
          <w:sz w:val="28"/>
          <w:szCs w:val="28"/>
          <w:lang w:val="uk-UA"/>
        </w:rPr>
      </w:pPr>
    </w:p>
    <w:p w:rsidR="00BF0344" w:rsidRPr="00036AE7" w:rsidRDefault="00BF0344" w:rsidP="00BF0344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>Відділ містобудування та архітектури Виконавчого комітету Боярської міської ради</w:t>
      </w:r>
    </w:p>
    <w:p w:rsidR="00BF0344" w:rsidRPr="00036AE7" w:rsidRDefault="00BF0344" w:rsidP="00BF0344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A1F72" w:rsidRPr="00036AE7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036AE7">
        <w:tc>
          <w:tcPr>
            <w:tcW w:w="569" w:type="dxa"/>
            <w:shd w:val="clear" w:color="auto" w:fill="auto"/>
          </w:tcPr>
          <w:p w:rsidR="001A1F72" w:rsidRPr="00036AE7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036AE7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036AE7" w:rsidRDefault="001A1F72" w:rsidP="004A01B6">
            <w:pPr>
              <w:pStyle w:val="ab"/>
              <w:rPr>
                <w:sz w:val="27"/>
                <w:szCs w:val="27"/>
              </w:rPr>
            </w:pPr>
            <w:r w:rsidRPr="00036AE7">
              <w:rPr>
                <w:sz w:val="27"/>
                <w:szCs w:val="27"/>
              </w:rPr>
              <w:t>Термінвиконання (днів)</w:t>
            </w:r>
          </w:p>
          <w:p w:rsidR="001A1F72" w:rsidRPr="00036AE7" w:rsidRDefault="001A1F72" w:rsidP="004A01B6">
            <w:pPr>
              <w:pStyle w:val="ab"/>
              <w:jc w:val="center"/>
              <w:rPr>
                <w:sz w:val="27"/>
                <w:szCs w:val="27"/>
              </w:rPr>
            </w:pPr>
          </w:p>
        </w:tc>
      </w:tr>
      <w:tr w:rsidR="001A1F72" w:rsidRPr="00036AE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036AE7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65115C" w:rsidRPr="0065115C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511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</w:t>
            </w:r>
            <w:r w:rsidR="0065115C">
              <w:rPr>
                <w:rFonts w:ascii="Times New Roman" w:hAnsi="Times New Roman"/>
                <w:sz w:val="27"/>
                <w:szCs w:val="27"/>
                <w:lang w:val="uk-UA"/>
              </w:rPr>
              <w:t>р</w:t>
            </w:r>
            <w:r w:rsidR="0065115C" w:rsidRPr="0065115C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  <w:p w:rsidR="001A1F72" w:rsidRPr="00036AE7" w:rsidRDefault="001A1F72" w:rsidP="00235767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036AE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036AE7" w:rsidRDefault="006244AE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65115C" w:rsidRPr="0065115C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5115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Передача вхідного пакета документів, необхідних для </w:t>
            </w:r>
            <w:r w:rsidR="0065115C" w:rsidRPr="0065115C">
              <w:rPr>
                <w:rFonts w:ascii="Times New Roman" w:hAnsi="Times New Roman"/>
                <w:sz w:val="27"/>
                <w:szCs w:val="27"/>
                <w:lang w:val="uk-UA"/>
              </w:rPr>
              <w:t>р</w:t>
            </w:r>
            <w:r w:rsidR="0065115C" w:rsidRPr="0065115C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  <w:p w:rsidR="001A1F72" w:rsidRPr="00036AE7" w:rsidRDefault="001A1F72" w:rsidP="00235767">
            <w:pPr>
              <w:rPr>
                <w:sz w:val="27"/>
                <w:szCs w:val="27"/>
                <w:lang w:val="uk-UA"/>
              </w:rPr>
            </w:pPr>
            <w:r w:rsidRPr="0065115C">
              <w:rPr>
                <w:sz w:val="27"/>
                <w:szCs w:val="27"/>
                <w:lang w:val="uk-UA"/>
              </w:rPr>
              <w:t xml:space="preserve">до відділу </w:t>
            </w:r>
            <w:r w:rsidR="0065115C" w:rsidRPr="0065115C">
              <w:rPr>
                <w:sz w:val="27"/>
                <w:szCs w:val="27"/>
                <w:lang w:val="uk-UA"/>
              </w:rPr>
              <w:t xml:space="preserve">містобудування та архітектури </w:t>
            </w:r>
            <w:r w:rsidR="00235767" w:rsidRPr="0065115C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65115C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036AE7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036AE7" w:rsidRDefault="006244AE" w:rsidP="004A01B6">
            <w:pPr>
              <w:rPr>
                <w:sz w:val="27"/>
                <w:szCs w:val="27"/>
                <w:lang w:val="uk-UA"/>
              </w:rPr>
            </w:pPr>
            <w:r w:rsidRPr="0065115C">
              <w:rPr>
                <w:sz w:val="27"/>
                <w:szCs w:val="27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036AE7" w:rsidRDefault="001A1F72" w:rsidP="004A01B6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036AE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036AE7" w:rsidRDefault="006244AE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65115C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65115C">
              <w:rPr>
                <w:sz w:val="27"/>
                <w:szCs w:val="27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65115C" w:rsidRPr="0065115C">
              <w:rPr>
                <w:sz w:val="27"/>
                <w:szCs w:val="27"/>
                <w:lang w:val="uk-UA"/>
              </w:rPr>
              <w:t>містобудування та архітектури</w:t>
            </w:r>
            <w:r w:rsidRPr="0065115C">
              <w:rPr>
                <w:sz w:val="27"/>
                <w:szCs w:val="27"/>
                <w:lang w:val="uk-UA"/>
              </w:rPr>
              <w:t xml:space="preserve"> Виконавчого комітету </w:t>
            </w:r>
            <w:r w:rsidR="00235767" w:rsidRPr="0065115C">
              <w:rPr>
                <w:sz w:val="27"/>
                <w:szCs w:val="27"/>
                <w:lang w:val="uk-UA"/>
              </w:rPr>
              <w:t xml:space="preserve">Боярської </w:t>
            </w:r>
            <w:r w:rsidRPr="0065115C">
              <w:rPr>
                <w:sz w:val="27"/>
                <w:szCs w:val="27"/>
                <w:lang w:val="uk-UA"/>
              </w:rPr>
              <w:t>міської ради</w:t>
            </w:r>
          </w:p>
          <w:p w:rsidR="00EE2149" w:rsidRPr="00036AE7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FB02C7" w:rsidRDefault="00EE2149" w:rsidP="00235767">
            <w:pPr>
              <w:rPr>
                <w:sz w:val="27"/>
                <w:szCs w:val="27"/>
                <w:lang w:val="uk-UA"/>
              </w:rPr>
            </w:pPr>
            <w:r w:rsidRPr="00FB02C7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65115C" w:rsidRPr="00FB02C7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65115C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65115C">
              <w:rPr>
                <w:sz w:val="27"/>
                <w:szCs w:val="27"/>
                <w:lang w:val="uk-UA"/>
              </w:rPr>
              <w:t xml:space="preserve">Відділ </w:t>
            </w:r>
            <w:r w:rsidR="0065115C" w:rsidRPr="0065115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036AE7" w:rsidRDefault="00EE2149" w:rsidP="005B1E12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28226F">
        <w:tc>
          <w:tcPr>
            <w:tcW w:w="569" w:type="dxa"/>
            <w:shd w:val="clear" w:color="auto" w:fill="auto"/>
          </w:tcPr>
          <w:p w:rsidR="00EE2149" w:rsidRPr="00036AE7" w:rsidRDefault="006244AE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EE2149" w:rsidRPr="00036AE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 xml:space="preserve">Передача вихідного пакета документів до ЦНАП, </w:t>
            </w:r>
            <w:r w:rsidR="003916E2" w:rsidRPr="00036AE7">
              <w:rPr>
                <w:sz w:val="27"/>
                <w:szCs w:val="27"/>
                <w:lang w:val="uk-UA"/>
              </w:rPr>
              <w:t xml:space="preserve">щодо </w:t>
            </w:r>
            <w:r w:rsidR="0065115C" w:rsidRPr="0065115C">
              <w:rPr>
                <w:sz w:val="27"/>
                <w:szCs w:val="27"/>
                <w:lang w:val="uk-UA"/>
              </w:rPr>
              <w:t>р</w:t>
            </w:r>
            <w:r w:rsidR="0065115C" w:rsidRPr="0065115C">
              <w:rPr>
                <w:sz w:val="27"/>
                <w:szCs w:val="27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</w:tc>
        <w:tc>
          <w:tcPr>
            <w:tcW w:w="2834" w:type="dxa"/>
            <w:shd w:val="clear" w:color="auto" w:fill="auto"/>
          </w:tcPr>
          <w:p w:rsidR="00EE2149" w:rsidRPr="00FB02C7" w:rsidRDefault="00EE2149" w:rsidP="00235767">
            <w:pPr>
              <w:rPr>
                <w:sz w:val="27"/>
                <w:szCs w:val="27"/>
                <w:lang w:val="uk-UA"/>
              </w:rPr>
            </w:pPr>
            <w:r w:rsidRPr="00FB02C7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65115C" w:rsidRPr="00FB02C7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65115C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65115C">
              <w:rPr>
                <w:sz w:val="27"/>
                <w:szCs w:val="27"/>
                <w:lang w:val="uk-UA"/>
              </w:rPr>
              <w:t xml:space="preserve">Відділ </w:t>
            </w:r>
            <w:r w:rsidR="0065115C" w:rsidRPr="0065115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036AE7" w:rsidRDefault="00EE2149" w:rsidP="00235767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 xml:space="preserve">Протягом </w:t>
            </w:r>
            <w:r w:rsidR="006244AE">
              <w:rPr>
                <w:sz w:val="27"/>
                <w:szCs w:val="27"/>
                <w:lang w:val="uk-UA"/>
              </w:rPr>
              <w:t xml:space="preserve">10 </w:t>
            </w:r>
            <w:r w:rsidRPr="00036AE7">
              <w:rPr>
                <w:sz w:val="27"/>
                <w:szCs w:val="27"/>
                <w:lang w:val="uk-UA"/>
              </w:rPr>
              <w:t>робочих днів</w:t>
            </w:r>
            <w:r w:rsidR="006244AE">
              <w:rPr>
                <w:sz w:val="27"/>
                <w:szCs w:val="27"/>
                <w:lang w:val="uk-UA"/>
              </w:rPr>
              <w:t xml:space="preserve"> після рішення сесії Боярської міської ради.</w:t>
            </w:r>
          </w:p>
        </w:tc>
      </w:tr>
      <w:tr w:rsidR="00EE2149" w:rsidRPr="00036AE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036AE7" w:rsidRDefault="006244AE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036AE7" w:rsidRDefault="003916E2" w:rsidP="00235767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</w:t>
            </w:r>
            <w:r w:rsidR="0065115C" w:rsidRPr="0065115C">
              <w:rPr>
                <w:sz w:val="27"/>
                <w:szCs w:val="27"/>
                <w:lang w:val="uk-UA"/>
              </w:rPr>
              <w:t>р</w:t>
            </w:r>
            <w:r w:rsidR="0065115C" w:rsidRPr="0065115C">
              <w:rPr>
                <w:sz w:val="27"/>
                <w:szCs w:val="27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</w:tc>
        <w:tc>
          <w:tcPr>
            <w:tcW w:w="2834" w:type="dxa"/>
            <w:shd w:val="clear" w:color="auto" w:fill="auto"/>
          </w:tcPr>
          <w:p w:rsidR="00EE2149" w:rsidRPr="00036AE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036AE7" w:rsidRDefault="00EE2149" w:rsidP="005B1E12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036AE7" w:rsidRDefault="00EE2149" w:rsidP="00235767">
            <w:pPr>
              <w:rPr>
                <w:sz w:val="27"/>
                <w:szCs w:val="27"/>
                <w:lang w:val="uk-UA"/>
              </w:rPr>
            </w:pPr>
            <w:r w:rsidRPr="00036AE7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відділу </w:t>
            </w:r>
            <w:r w:rsidR="00A23619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</w:tr>
      <w:tr w:rsidR="003916E2" w:rsidRPr="00036AE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036AE7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9244CE" w:rsidRDefault="00ED0EEC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FB02C7" w:rsidRPr="009244CE">
              <w:rPr>
                <w:sz w:val="27"/>
                <w:szCs w:val="27"/>
                <w:lang w:val="uk-UA"/>
              </w:rPr>
              <w:t>0 календарних днів</w:t>
            </w:r>
          </w:p>
        </w:tc>
      </w:tr>
      <w:tr w:rsidR="003916E2" w:rsidRPr="00036AE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036AE7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9244CE" w:rsidRDefault="00FB02C7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9244CE">
              <w:rPr>
                <w:sz w:val="27"/>
                <w:szCs w:val="27"/>
                <w:lang w:val="uk-UA"/>
              </w:rPr>
              <w:t>10 календарних днів</w:t>
            </w:r>
          </w:p>
        </w:tc>
      </w:tr>
    </w:tbl>
    <w:p w:rsidR="001A1F72" w:rsidRPr="00036AE7" w:rsidRDefault="001A1F72" w:rsidP="001A1F72">
      <w:pPr>
        <w:pStyle w:val="ab"/>
        <w:rPr>
          <w:sz w:val="28"/>
          <w:szCs w:val="28"/>
        </w:rPr>
      </w:pPr>
    </w:p>
    <w:p w:rsidR="00235767" w:rsidRPr="00036AE7" w:rsidRDefault="00235767" w:rsidP="001A1F72">
      <w:pPr>
        <w:pStyle w:val="ab"/>
        <w:rPr>
          <w:sz w:val="28"/>
          <w:szCs w:val="28"/>
        </w:rPr>
      </w:pPr>
    </w:p>
    <w:p w:rsidR="001A1F72" w:rsidRPr="0028226F" w:rsidRDefault="001A1F72" w:rsidP="001A1F72">
      <w:pPr>
        <w:pStyle w:val="ab"/>
        <w:rPr>
          <w:sz w:val="28"/>
          <w:szCs w:val="28"/>
          <w:lang w:val="uk-UA"/>
        </w:rPr>
      </w:pPr>
      <w:r w:rsidRPr="00036AE7">
        <w:rPr>
          <w:sz w:val="28"/>
          <w:szCs w:val="28"/>
        </w:rPr>
        <w:t>Керуюча справами виконкому</w:t>
      </w:r>
      <w:r w:rsidR="0028226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Ганна САЛАМАТІНА</w:t>
      </w:r>
    </w:p>
    <w:p w:rsidR="007A2180" w:rsidRPr="00036AE7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036AE7" w:rsidSect="00A40231">
      <w:headerReference w:type="default" r:id="rId7"/>
      <w:headerReference w:type="first" r:id="rId8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D9" w:rsidRDefault="004547D9" w:rsidP="00B57683">
      <w:r>
        <w:separator/>
      </w:r>
    </w:p>
  </w:endnote>
  <w:endnote w:type="continuationSeparator" w:id="1">
    <w:p w:rsidR="004547D9" w:rsidRDefault="004547D9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D9" w:rsidRDefault="004547D9" w:rsidP="00B57683">
      <w:r>
        <w:separator/>
      </w:r>
    </w:p>
  </w:footnote>
  <w:footnote w:type="continuationSeparator" w:id="1">
    <w:p w:rsidR="004547D9" w:rsidRDefault="004547D9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CE" w:rsidRDefault="00BE0FE1">
    <w:pPr>
      <w:pStyle w:val="a4"/>
      <w:jc w:val="center"/>
    </w:pPr>
    <w:r w:rsidRPr="00BE0FE1">
      <w:fldChar w:fldCharType="begin"/>
    </w:r>
    <w:r w:rsidR="009244CE">
      <w:instrText>PAGE   \* MERGEFORMAT</w:instrText>
    </w:r>
    <w:r w:rsidRPr="00BE0FE1">
      <w:fldChar w:fldCharType="separate"/>
    </w:r>
    <w:r w:rsidR="00C00642" w:rsidRPr="00C00642">
      <w:rPr>
        <w:noProof/>
        <w:lang w:val="uk-UA"/>
      </w:rPr>
      <w:t>7</w:t>
    </w:r>
    <w:r>
      <w:rPr>
        <w:noProof/>
        <w:lang w:val="uk-UA"/>
      </w:rPr>
      <w:fldChar w:fldCharType="end"/>
    </w:r>
  </w:p>
  <w:p w:rsidR="009244CE" w:rsidRDefault="009244CE" w:rsidP="00D71F5E">
    <w:pPr>
      <w:pStyle w:val="a4"/>
      <w:jc w:val="right"/>
      <w:rPr>
        <w:lang w:val="uk-UA"/>
      </w:rPr>
    </w:pPr>
  </w:p>
  <w:p w:rsidR="009244CE" w:rsidRPr="007D7690" w:rsidRDefault="009244CE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6F" w:rsidRDefault="0028226F">
    <w:pPr>
      <w:pStyle w:val="a4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Додаток 20</w:t>
    </w:r>
  </w:p>
  <w:p w:rsidR="009244CE" w:rsidRDefault="009244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0915"/>
    <w:multiLevelType w:val="hybridMultilevel"/>
    <w:tmpl w:val="16E49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49F4"/>
    <w:rsid w:val="00022716"/>
    <w:rsid w:val="000267EB"/>
    <w:rsid w:val="00036AE7"/>
    <w:rsid w:val="00061B9D"/>
    <w:rsid w:val="00063D83"/>
    <w:rsid w:val="00066333"/>
    <w:rsid w:val="00085C0B"/>
    <w:rsid w:val="000914F6"/>
    <w:rsid w:val="00093D81"/>
    <w:rsid w:val="000C18A7"/>
    <w:rsid w:val="00114460"/>
    <w:rsid w:val="001211CA"/>
    <w:rsid w:val="001259A7"/>
    <w:rsid w:val="00131EDA"/>
    <w:rsid w:val="001977D3"/>
    <w:rsid w:val="001A1F72"/>
    <w:rsid w:val="001B698A"/>
    <w:rsid w:val="001B742A"/>
    <w:rsid w:val="001D01D2"/>
    <w:rsid w:val="001D02F2"/>
    <w:rsid w:val="001D0A50"/>
    <w:rsid w:val="002032B2"/>
    <w:rsid w:val="00203B0F"/>
    <w:rsid w:val="00211F50"/>
    <w:rsid w:val="00215EDE"/>
    <w:rsid w:val="00235767"/>
    <w:rsid w:val="002408E3"/>
    <w:rsid w:val="0024350F"/>
    <w:rsid w:val="00254994"/>
    <w:rsid w:val="00275CF9"/>
    <w:rsid w:val="0028226F"/>
    <w:rsid w:val="00284909"/>
    <w:rsid w:val="00292464"/>
    <w:rsid w:val="002D144E"/>
    <w:rsid w:val="002F2900"/>
    <w:rsid w:val="00300A62"/>
    <w:rsid w:val="00323B0E"/>
    <w:rsid w:val="003339B6"/>
    <w:rsid w:val="003340A6"/>
    <w:rsid w:val="00341C40"/>
    <w:rsid w:val="003569F0"/>
    <w:rsid w:val="00385A32"/>
    <w:rsid w:val="003916E2"/>
    <w:rsid w:val="003A4ACE"/>
    <w:rsid w:val="003B7420"/>
    <w:rsid w:val="003C6FAE"/>
    <w:rsid w:val="003C7801"/>
    <w:rsid w:val="003D6BB6"/>
    <w:rsid w:val="003F34A8"/>
    <w:rsid w:val="004012E1"/>
    <w:rsid w:val="00401B96"/>
    <w:rsid w:val="0041014B"/>
    <w:rsid w:val="004373DA"/>
    <w:rsid w:val="00446B3E"/>
    <w:rsid w:val="004547D9"/>
    <w:rsid w:val="00455E20"/>
    <w:rsid w:val="004560C3"/>
    <w:rsid w:val="00472C1B"/>
    <w:rsid w:val="00491474"/>
    <w:rsid w:val="00496723"/>
    <w:rsid w:val="004A01B6"/>
    <w:rsid w:val="004A3F9D"/>
    <w:rsid w:val="004D60D8"/>
    <w:rsid w:val="004E2922"/>
    <w:rsid w:val="0050031F"/>
    <w:rsid w:val="005017FE"/>
    <w:rsid w:val="00503579"/>
    <w:rsid w:val="00517DD1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21508"/>
    <w:rsid w:val="006244AE"/>
    <w:rsid w:val="0064292E"/>
    <w:rsid w:val="0065115C"/>
    <w:rsid w:val="0065524F"/>
    <w:rsid w:val="0068581A"/>
    <w:rsid w:val="00692FB9"/>
    <w:rsid w:val="006B1F89"/>
    <w:rsid w:val="006E1AF1"/>
    <w:rsid w:val="006F2940"/>
    <w:rsid w:val="0073164D"/>
    <w:rsid w:val="00732B88"/>
    <w:rsid w:val="00751087"/>
    <w:rsid w:val="00762B59"/>
    <w:rsid w:val="00781438"/>
    <w:rsid w:val="0079553D"/>
    <w:rsid w:val="0079738E"/>
    <w:rsid w:val="007A2180"/>
    <w:rsid w:val="007F4E0C"/>
    <w:rsid w:val="00811A97"/>
    <w:rsid w:val="008254A5"/>
    <w:rsid w:val="00836437"/>
    <w:rsid w:val="00845E91"/>
    <w:rsid w:val="008532FA"/>
    <w:rsid w:val="008618B3"/>
    <w:rsid w:val="0088236E"/>
    <w:rsid w:val="00891C62"/>
    <w:rsid w:val="008962B0"/>
    <w:rsid w:val="00897CEA"/>
    <w:rsid w:val="008A30F7"/>
    <w:rsid w:val="008B1A96"/>
    <w:rsid w:val="008B6DC2"/>
    <w:rsid w:val="009121A7"/>
    <w:rsid w:val="009244CE"/>
    <w:rsid w:val="009276E7"/>
    <w:rsid w:val="0095110B"/>
    <w:rsid w:val="00967FCF"/>
    <w:rsid w:val="00970225"/>
    <w:rsid w:val="0098329E"/>
    <w:rsid w:val="00984F5E"/>
    <w:rsid w:val="009B5C99"/>
    <w:rsid w:val="009C28E6"/>
    <w:rsid w:val="009E1487"/>
    <w:rsid w:val="00A14D3C"/>
    <w:rsid w:val="00A23619"/>
    <w:rsid w:val="00A311EC"/>
    <w:rsid w:val="00A40231"/>
    <w:rsid w:val="00A53C5C"/>
    <w:rsid w:val="00A81C71"/>
    <w:rsid w:val="00A9474E"/>
    <w:rsid w:val="00A9504C"/>
    <w:rsid w:val="00AE7412"/>
    <w:rsid w:val="00AF2505"/>
    <w:rsid w:val="00B06C7F"/>
    <w:rsid w:val="00B14B0E"/>
    <w:rsid w:val="00B26B78"/>
    <w:rsid w:val="00B41513"/>
    <w:rsid w:val="00B440A7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E0FE1"/>
    <w:rsid w:val="00BF0344"/>
    <w:rsid w:val="00BF0D7C"/>
    <w:rsid w:val="00BF0FD7"/>
    <w:rsid w:val="00BF1EE0"/>
    <w:rsid w:val="00BF3C4F"/>
    <w:rsid w:val="00BF482C"/>
    <w:rsid w:val="00BF7F50"/>
    <w:rsid w:val="00C00642"/>
    <w:rsid w:val="00C24E58"/>
    <w:rsid w:val="00C259BE"/>
    <w:rsid w:val="00C26DC3"/>
    <w:rsid w:val="00C5377A"/>
    <w:rsid w:val="00C5427D"/>
    <w:rsid w:val="00C86492"/>
    <w:rsid w:val="00C95652"/>
    <w:rsid w:val="00CA2ED9"/>
    <w:rsid w:val="00CB5413"/>
    <w:rsid w:val="00CC3DDF"/>
    <w:rsid w:val="00D0227D"/>
    <w:rsid w:val="00D068F0"/>
    <w:rsid w:val="00D13FB6"/>
    <w:rsid w:val="00D15CDA"/>
    <w:rsid w:val="00D1784C"/>
    <w:rsid w:val="00D36B72"/>
    <w:rsid w:val="00D60B94"/>
    <w:rsid w:val="00D70F8E"/>
    <w:rsid w:val="00D71DA4"/>
    <w:rsid w:val="00D71F5E"/>
    <w:rsid w:val="00D96406"/>
    <w:rsid w:val="00DA3D0E"/>
    <w:rsid w:val="00DA6223"/>
    <w:rsid w:val="00DA63F9"/>
    <w:rsid w:val="00DB0097"/>
    <w:rsid w:val="00DC6169"/>
    <w:rsid w:val="00DF2A6B"/>
    <w:rsid w:val="00E0343C"/>
    <w:rsid w:val="00E11237"/>
    <w:rsid w:val="00E45058"/>
    <w:rsid w:val="00E645C7"/>
    <w:rsid w:val="00E81769"/>
    <w:rsid w:val="00E948A4"/>
    <w:rsid w:val="00EA0E67"/>
    <w:rsid w:val="00EC7A81"/>
    <w:rsid w:val="00ED071A"/>
    <w:rsid w:val="00ED0EEC"/>
    <w:rsid w:val="00ED4AF9"/>
    <w:rsid w:val="00EE2149"/>
    <w:rsid w:val="00EF4BE1"/>
    <w:rsid w:val="00F0371A"/>
    <w:rsid w:val="00F2210D"/>
    <w:rsid w:val="00F43753"/>
    <w:rsid w:val="00F74A99"/>
    <w:rsid w:val="00F7762B"/>
    <w:rsid w:val="00F96EB6"/>
    <w:rsid w:val="00FA1D5A"/>
    <w:rsid w:val="00FB02C7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244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5162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27</cp:lastModifiedBy>
  <cp:revision>2</cp:revision>
  <cp:lastPrinted>2022-01-04T08:14:00Z</cp:lastPrinted>
  <dcterms:created xsi:type="dcterms:W3CDTF">2022-02-08T13:38:00Z</dcterms:created>
  <dcterms:modified xsi:type="dcterms:W3CDTF">2022-02-08T13:38:00Z</dcterms:modified>
</cp:coreProperties>
</file>