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12714F" w:rsidTr="0012714F">
        <w:trPr>
          <w:trHeight w:val="1065"/>
        </w:trPr>
        <w:tc>
          <w:tcPr>
            <w:tcW w:w="9720" w:type="dxa"/>
          </w:tcPr>
          <w:p w:rsidR="0012714F" w:rsidRPr="00CC5292" w:rsidRDefault="004355F3" w:rsidP="00A42459">
            <w:pPr>
              <w:jc w:val="center"/>
              <w:rPr>
                <w:lang w:val="uk-UA"/>
              </w:rPr>
            </w:pPr>
            <w:r>
              <w:rPr>
                <w:noProof/>
              </w:rPr>
              <w:drawing>
                <wp:inline distT="0" distB="0" distL="0" distR="0" wp14:anchorId="77D94F00" wp14:editId="66B8B20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14F" w:rsidTr="0012714F">
        <w:trPr>
          <w:trHeight w:val="1260"/>
        </w:trPr>
        <w:tc>
          <w:tcPr>
            <w:tcW w:w="9720" w:type="dxa"/>
          </w:tcPr>
          <w:p w:rsidR="0012714F" w:rsidRPr="0086565B" w:rsidRDefault="0012714F" w:rsidP="0086565B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65B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12714F" w:rsidRPr="0086565B" w:rsidRDefault="0012714F" w:rsidP="0086565B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65B"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:rsidR="0012714F" w:rsidRPr="0086565B" w:rsidRDefault="0012714F" w:rsidP="0086565B">
            <w:pPr>
              <w:pStyle w:val="1"/>
              <w:rPr>
                <w:rFonts w:eastAsia="Arial Unicode MS"/>
                <w:b/>
                <w:color w:val="000000"/>
                <w:szCs w:val="28"/>
              </w:rPr>
            </w:pPr>
            <w:r w:rsidRPr="0086565B">
              <w:rPr>
                <w:rFonts w:eastAsia="Arial Unicode MS"/>
                <w:b/>
                <w:color w:val="000000"/>
                <w:szCs w:val="28"/>
              </w:rPr>
              <w:t>ВИКОНАВЧИЙ КОМІТЕТ</w:t>
            </w:r>
          </w:p>
          <w:p w:rsidR="0012714F" w:rsidRDefault="0012714F">
            <w:pPr>
              <w:rPr>
                <w:rFonts w:eastAsia="Arial Unicode MS"/>
                <w:lang w:val="uk-UA"/>
              </w:rPr>
            </w:pPr>
          </w:p>
          <w:p w:rsidR="0012714F" w:rsidRDefault="0012714F">
            <w:pPr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val="en-US"/>
              </w:rPr>
            </w:pPr>
            <w:proofErr w:type="gramStart"/>
            <w:r>
              <w:rPr>
                <w:rFonts w:eastAsia="Arial Unicode MS"/>
                <w:b/>
                <w:sz w:val="28"/>
                <w:szCs w:val="28"/>
              </w:rPr>
              <w:t>Р</w:t>
            </w:r>
            <w:proofErr w:type="gramEnd"/>
            <w:r>
              <w:rPr>
                <w:rFonts w:eastAsia="Arial Unicode MS"/>
                <w:b/>
                <w:sz w:val="28"/>
                <w:szCs w:val="28"/>
              </w:rPr>
              <w:t>ІШЕННЯ</w:t>
            </w:r>
          </w:p>
        </w:tc>
      </w:tr>
      <w:tr w:rsidR="0012714F" w:rsidTr="0012714F">
        <w:trPr>
          <w:trHeight w:val="822"/>
        </w:trPr>
        <w:tc>
          <w:tcPr>
            <w:tcW w:w="9720" w:type="dxa"/>
          </w:tcPr>
          <w:p w:rsidR="0012714F" w:rsidRPr="000960DC" w:rsidRDefault="00BC67B8" w:rsidP="00575B3A">
            <w:pPr>
              <w:ind w:left="-108"/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в</w:t>
            </w:r>
            <w:proofErr w:type="spellStart"/>
            <w:r w:rsidR="0012714F">
              <w:rPr>
                <w:rFonts w:eastAsia="Arial Unicode MS"/>
                <w:b/>
                <w:color w:val="000000"/>
                <w:sz w:val="28"/>
                <w:szCs w:val="28"/>
              </w:rPr>
              <w:t>ід</w:t>
            </w:r>
            <w:proofErr w:type="spellEnd"/>
            <w:r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575B3A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10</w:t>
            </w:r>
            <w:r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575B3A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травня</w:t>
            </w:r>
            <w:r w:rsidR="00992BB9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12714F">
              <w:rPr>
                <w:rFonts w:eastAsia="Arial Unicode MS"/>
                <w:b/>
                <w:color w:val="000000"/>
                <w:sz w:val="28"/>
                <w:szCs w:val="28"/>
              </w:rPr>
              <w:t>20</w:t>
            </w:r>
            <w:r w:rsidR="00CC5292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1</w:t>
            </w:r>
            <w:r w:rsidR="00575B3A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8</w:t>
            </w:r>
            <w:r w:rsidR="0012714F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року                                                           </w:t>
            </w:r>
            <w:r w:rsidR="00992BB9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    </w:t>
            </w:r>
            <w:r w:rsidR="00D11538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706983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       </w:t>
            </w:r>
            <w:r w:rsidR="0012714F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№ </w:t>
            </w:r>
            <w:r w:rsidR="00CC5292" w:rsidRPr="00B7286C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</w:t>
            </w:r>
            <w:r w:rsidR="00706983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26</w:t>
            </w:r>
            <w:r w:rsidR="009018E5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/</w:t>
            </w:r>
            <w:r w:rsidR="00706983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2</w:t>
            </w:r>
          </w:p>
          <w:p w:rsidR="0012714F" w:rsidRDefault="0012714F">
            <w:pPr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м. Боярка</w:t>
            </w:r>
          </w:p>
        </w:tc>
      </w:tr>
    </w:tbl>
    <w:p w:rsidR="0012714F" w:rsidRDefault="0012714F" w:rsidP="0012714F">
      <w:pPr>
        <w:rPr>
          <w:lang w:val="uk-UA"/>
        </w:rPr>
      </w:pPr>
    </w:p>
    <w:p w:rsidR="008B3DFE" w:rsidRPr="00785379" w:rsidRDefault="0086565B" w:rsidP="008B3DFE">
      <w:pPr>
        <w:rPr>
          <w:b/>
          <w:sz w:val="28"/>
          <w:szCs w:val="28"/>
          <w:lang w:val="uk-UA"/>
        </w:rPr>
      </w:pPr>
      <w:r w:rsidRPr="00785379">
        <w:rPr>
          <w:b/>
          <w:sz w:val="28"/>
          <w:szCs w:val="28"/>
          <w:lang w:val="uk-UA"/>
        </w:rPr>
        <w:t xml:space="preserve">Про організацію та забезпечення </w:t>
      </w:r>
    </w:p>
    <w:p w:rsidR="008B3DFE" w:rsidRPr="00785379" w:rsidRDefault="0086565B" w:rsidP="008B3DFE">
      <w:pPr>
        <w:rPr>
          <w:b/>
          <w:sz w:val="28"/>
          <w:szCs w:val="28"/>
          <w:lang w:val="uk-UA"/>
        </w:rPr>
      </w:pPr>
      <w:r w:rsidRPr="00785379">
        <w:rPr>
          <w:b/>
          <w:sz w:val="28"/>
          <w:szCs w:val="28"/>
          <w:lang w:val="uk-UA"/>
        </w:rPr>
        <w:t xml:space="preserve">безпеки дорожнього руху </w:t>
      </w:r>
      <w:r w:rsidR="008B3DFE" w:rsidRPr="00785379">
        <w:rPr>
          <w:b/>
          <w:sz w:val="28"/>
          <w:szCs w:val="28"/>
          <w:lang w:val="uk-UA"/>
        </w:rPr>
        <w:t xml:space="preserve">на дорогах </w:t>
      </w:r>
    </w:p>
    <w:p w:rsidR="0086565B" w:rsidRPr="00785379" w:rsidRDefault="008B3DFE" w:rsidP="008B3DFE">
      <w:pPr>
        <w:rPr>
          <w:b/>
          <w:sz w:val="28"/>
          <w:szCs w:val="28"/>
          <w:lang w:val="uk-UA"/>
        </w:rPr>
      </w:pPr>
      <w:r w:rsidRPr="00785379">
        <w:rPr>
          <w:b/>
          <w:sz w:val="28"/>
          <w:szCs w:val="28"/>
          <w:lang w:val="uk-UA"/>
        </w:rPr>
        <w:t>та вулицях м. Боярки</w:t>
      </w:r>
    </w:p>
    <w:p w:rsidR="0012714F" w:rsidRDefault="0012714F" w:rsidP="0012714F">
      <w:pPr>
        <w:rPr>
          <w:b/>
          <w:i/>
          <w:sz w:val="28"/>
          <w:szCs w:val="28"/>
          <w:lang w:val="uk-UA"/>
        </w:rPr>
      </w:pPr>
    </w:p>
    <w:p w:rsidR="0012714F" w:rsidRDefault="0012714F" w:rsidP="00F85CEE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Закон</w:t>
      </w:r>
      <w:r w:rsidR="0058695B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м</w:t>
      </w:r>
      <w:r w:rsidR="0058695B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України «Про місцеве самоврядування в Україні»,</w:t>
      </w:r>
      <w:r w:rsidR="0058695B">
        <w:rPr>
          <w:sz w:val="28"/>
          <w:szCs w:val="28"/>
          <w:lang w:val="uk-UA"/>
        </w:rPr>
        <w:t xml:space="preserve"> «Про автомобільн</w:t>
      </w:r>
      <w:r w:rsidR="001600C2">
        <w:rPr>
          <w:sz w:val="28"/>
          <w:szCs w:val="28"/>
          <w:lang w:val="uk-UA"/>
        </w:rPr>
        <w:t>і</w:t>
      </w:r>
      <w:r w:rsidR="0058695B">
        <w:rPr>
          <w:sz w:val="28"/>
          <w:szCs w:val="28"/>
          <w:lang w:val="uk-UA"/>
        </w:rPr>
        <w:t xml:space="preserve"> </w:t>
      </w:r>
      <w:r w:rsidR="001600C2">
        <w:rPr>
          <w:sz w:val="28"/>
          <w:szCs w:val="28"/>
          <w:lang w:val="uk-UA"/>
        </w:rPr>
        <w:t>дороги</w:t>
      </w:r>
      <w:r w:rsidR="0058695B">
        <w:rPr>
          <w:sz w:val="28"/>
          <w:szCs w:val="28"/>
          <w:lang w:val="uk-UA"/>
        </w:rPr>
        <w:t>»,</w:t>
      </w:r>
      <w:r w:rsidR="001600C2">
        <w:rPr>
          <w:sz w:val="28"/>
          <w:szCs w:val="28"/>
          <w:lang w:val="uk-UA"/>
        </w:rPr>
        <w:t xml:space="preserve"> ДСТУ 4100:2014</w:t>
      </w:r>
      <w:r w:rsidR="00980D46">
        <w:rPr>
          <w:sz w:val="28"/>
          <w:szCs w:val="28"/>
          <w:lang w:val="uk-UA"/>
        </w:rPr>
        <w:t xml:space="preserve"> «Знаки дорожні»,</w:t>
      </w:r>
      <w:r w:rsidR="0058695B">
        <w:rPr>
          <w:sz w:val="28"/>
          <w:szCs w:val="28"/>
          <w:lang w:val="uk-UA"/>
        </w:rPr>
        <w:t xml:space="preserve"> </w:t>
      </w:r>
      <w:r w:rsidR="00817EC5">
        <w:rPr>
          <w:sz w:val="28"/>
          <w:szCs w:val="28"/>
          <w:lang w:val="uk-UA"/>
        </w:rPr>
        <w:t>ДСТУ 4123:2006 «Пристрій для примусового зниження швидкості дорожньо-транспортної техніки на вулицях і дорогах»</w:t>
      </w:r>
      <w:r w:rsidR="00D2202C">
        <w:rPr>
          <w:sz w:val="28"/>
          <w:szCs w:val="28"/>
          <w:lang w:val="uk-UA"/>
        </w:rPr>
        <w:t xml:space="preserve">, </w:t>
      </w:r>
      <w:r w:rsidR="00575B3A">
        <w:rPr>
          <w:sz w:val="28"/>
          <w:szCs w:val="28"/>
          <w:lang w:val="uk-UA"/>
        </w:rPr>
        <w:t>розглянувши колективне звернення мешканців вул. Сахалінська та пров. Сахалінський                          (вх. від 07.05.2018 р. № 02-5/Л 3/49-386.2)</w:t>
      </w:r>
      <w:r w:rsidR="00AC4540">
        <w:rPr>
          <w:sz w:val="28"/>
          <w:szCs w:val="28"/>
          <w:lang w:val="uk-UA"/>
        </w:rPr>
        <w:t>,</w:t>
      </w:r>
      <w:r w:rsidR="00F85CEE">
        <w:rPr>
          <w:sz w:val="28"/>
          <w:szCs w:val="28"/>
          <w:lang w:val="uk-UA"/>
        </w:rPr>
        <w:t xml:space="preserve">- </w:t>
      </w:r>
    </w:p>
    <w:p w:rsidR="0012714F" w:rsidRDefault="0012714F" w:rsidP="0012714F">
      <w:pPr>
        <w:jc w:val="center"/>
        <w:rPr>
          <w:b/>
          <w:lang w:val="uk-UA"/>
        </w:rPr>
      </w:pPr>
    </w:p>
    <w:p w:rsidR="0012714F" w:rsidRPr="00575B3A" w:rsidRDefault="00F85CEE" w:rsidP="00575B3A">
      <w:pPr>
        <w:jc w:val="center"/>
        <w:rPr>
          <w:b/>
          <w:sz w:val="28"/>
          <w:szCs w:val="28"/>
          <w:lang w:val="uk-UA"/>
        </w:rPr>
      </w:pPr>
      <w:r w:rsidRPr="00575B3A">
        <w:rPr>
          <w:b/>
          <w:sz w:val="28"/>
          <w:szCs w:val="28"/>
          <w:lang w:val="uk-UA"/>
        </w:rPr>
        <w:t xml:space="preserve">ВИКОНКОМ </w:t>
      </w:r>
      <w:r w:rsidR="0012714F" w:rsidRPr="00575B3A">
        <w:rPr>
          <w:b/>
          <w:sz w:val="28"/>
          <w:szCs w:val="28"/>
          <w:lang w:val="uk-UA"/>
        </w:rPr>
        <w:t>МІСЬКОЇ РАДИ</w:t>
      </w:r>
    </w:p>
    <w:p w:rsidR="0012714F" w:rsidRPr="00575B3A" w:rsidRDefault="0012714F" w:rsidP="00575B3A">
      <w:pPr>
        <w:jc w:val="center"/>
        <w:rPr>
          <w:b/>
          <w:sz w:val="28"/>
          <w:szCs w:val="28"/>
          <w:lang w:val="uk-UA"/>
        </w:rPr>
      </w:pPr>
      <w:r w:rsidRPr="00575B3A">
        <w:rPr>
          <w:b/>
          <w:sz w:val="28"/>
          <w:szCs w:val="28"/>
          <w:lang w:val="uk-UA"/>
        </w:rPr>
        <w:t>ВИРІШИВ:</w:t>
      </w:r>
    </w:p>
    <w:p w:rsidR="0012714F" w:rsidRDefault="0012714F" w:rsidP="0012714F">
      <w:pPr>
        <w:jc w:val="both"/>
        <w:rPr>
          <w:sz w:val="28"/>
          <w:szCs w:val="28"/>
          <w:lang w:val="uk-UA"/>
        </w:rPr>
      </w:pPr>
    </w:p>
    <w:p w:rsidR="0086565B" w:rsidRDefault="0086565B" w:rsidP="0086565B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86565B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дати дозвіл комунальному підприємству «Боярське ГВУЖКГ» на встановлення по вул. Сахалінська та пров. Сахалінський </w:t>
      </w:r>
      <w:r w:rsidRPr="0086565B">
        <w:rPr>
          <w:sz w:val="28"/>
          <w:szCs w:val="28"/>
          <w:lang w:val="uk-UA"/>
        </w:rPr>
        <w:t>пристрої</w:t>
      </w:r>
      <w:r>
        <w:rPr>
          <w:sz w:val="28"/>
          <w:szCs w:val="28"/>
          <w:lang w:val="uk-UA"/>
        </w:rPr>
        <w:t>в</w:t>
      </w:r>
      <w:r w:rsidRPr="0086565B">
        <w:rPr>
          <w:sz w:val="28"/>
          <w:szCs w:val="28"/>
          <w:lang w:val="uk-UA"/>
        </w:rPr>
        <w:t xml:space="preserve"> для примусового зниження швидкості транспортних засобів (ДСТУ 4123:2006)</w:t>
      </w:r>
      <w:r w:rsidR="00575B3A">
        <w:rPr>
          <w:sz w:val="28"/>
          <w:szCs w:val="28"/>
          <w:lang w:val="uk-UA"/>
        </w:rPr>
        <w:t>,</w:t>
      </w:r>
      <w:r w:rsidRPr="0086565B">
        <w:rPr>
          <w:sz w:val="28"/>
          <w:szCs w:val="28"/>
          <w:lang w:val="uk-UA"/>
        </w:rPr>
        <w:t xml:space="preserve"> в комплексі з дорожніми знаками “Пагорб” (1.11). </w:t>
      </w:r>
    </w:p>
    <w:p w:rsidR="00575B3A" w:rsidRDefault="0086565B" w:rsidP="00575B3A">
      <w:pPr>
        <w:ind w:firstLine="851"/>
        <w:jc w:val="both"/>
        <w:rPr>
          <w:sz w:val="28"/>
          <w:szCs w:val="28"/>
          <w:lang w:val="uk-UA"/>
        </w:rPr>
      </w:pPr>
      <w:r w:rsidRPr="0086565B">
        <w:rPr>
          <w:sz w:val="28"/>
          <w:szCs w:val="28"/>
          <w:lang w:val="uk-UA"/>
        </w:rPr>
        <w:t>2.</w:t>
      </w:r>
      <w:r w:rsidRPr="0086565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Доручити комунальному підприємству </w:t>
      </w:r>
      <w:r w:rsidRPr="0086565B">
        <w:rPr>
          <w:sz w:val="28"/>
          <w:szCs w:val="28"/>
          <w:lang w:val="uk-UA"/>
        </w:rPr>
        <w:t xml:space="preserve"> «Боярське ГВУЖКГ» розробити схем</w:t>
      </w:r>
      <w:r>
        <w:rPr>
          <w:sz w:val="28"/>
          <w:szCs w:val="28"/>
          <w:lang w:val="uk-UA"/>
        </w:rPr>
        <w:t>и організації дорожнього руху щодо встановлення</w:t>
      </w:r>
      <w:r w:rsidRPr="0086565B">
        <w:rPr>
          <w:sz w:val="28"/>
          <w:szCs w:val="28"/>
          <w:lang w:val="uk-UA"/>
        </w:rPr>
        <w:t xml:space="preserve"> та облаштуванню </w:t>
      </w:r>
      <w:r>
        <w:rPr>
          <w:sz w:val="28"/>
          <w:szCs w:val="28"/>
          <w:lang w:val="uk-UA"/>
        </w:rPr>
        <w:t xml:space="preserve">даних </w:t>
      </w:r>
      <w:r w:rsidRPr="0086565B">
        <w:rPr>
          <w:sz w:val="28"/>
          <w:szCs w:val="28"/>
          <w:lang w:val="uk-UA"/>
        </w:rPr>
        <w:t>об’єктів, а також погодити їх</w:t>
      </w:r>
      <w:r>
        <w:rPr>
          <w:sz w:val="28"/>
          <w:szCs w:val="28"/>
          <w:lang w:val="uk-UA"/>
        </w:rPr>
        <w:t xml:space="preserve"> у </w:t>
      </w:r>
      <w:r w:rsidR="00575B3A" w:rsidRPr="0086565B">
        <w:rPr>
          <w:sz w:val="28"/>
          <w:szCs w:val="28"/>
          <w:lang w:val="uk-UA"/>
        </w:rPr>
        <w:t>Києво-Святошинськ</w:t>
      </w:r>
      <w:r w:rsidR="00575B3A">
        <w:rPr>
          <w:sz w:val="28"/>
          <w:szCs w:val="28"/>
          <w:lang w:val="uk-UA"/>
        </w:rPr>
        <w:t>ому</w:t>
      </w:r>
      <w:r w:rsidR="00575B3A" w:rsidRPr="0086565B">
        <w:rPr>
          <w:sz w:val="28"/>
          <w:szCs w:val="28"/>
          <w:lang w:val="uk-UA"/>
        </w:rPr>
        <w:t xml:space="preserve">                  ВП ГУНП в Київській області.</w:t>
      </w:r>
    </w:p>
    <w:p w:rsidR="00575B3A" w:rsidRDefault="0086565B" w:rsidP="00575B3A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3B0544" w:rsidRPr="0086565B">
        <w:rPr>
          <w:sz w:val="28"/>
          <w:szCs w:val="28"/>
          <w:lang w:val="uk-UA"/>
        </w:rPr>
        <w:t>Рішення дійсне за умови погодження</w:t>
      </w:r>
      <w:r>
        <w:rPr>
          <w:sz w:val="28"/>
          <w:szCs w:val="28"/>
          <w:lang w:val="uk-UA"/>
        </w:rPr>
        <w:t xml:space="preserve"> схем</w:t>
      </w:r>
      <w:r w:rsidR="003B0544" w:rsidRPr="0086565B">
        <w:rPr>
          <w:sz w:val="28"/>
          <w:szCs w:val="28"/>
          <w:lang w:val="uk-UA"/>
        </w:rPr>
        <w:t xml:space="preserve"> </w:t>
      </w:r>
      <w:r w:rsidR="00FF685D" w:rsidRPr="0086565B">
        <w:rPr>
          <w:sz w:val="28"/>
          <w:szCs w:val="28"/>
          <w:lang w:val="uk-UA"/>
        </w:rPr>
        <w:t xml:space="preserve">з </w:t>
      </w:r>
      <w:r w:rsidR="00FF3CF7" w:rsidRPr="0086565B">
        <w:rPr>
          <w:sz w:val="28"/>
          <w:szCs w:val="28"/>
          <w:lang w:val="uk-UA"/>
        </w:rPr>
        <w:t xml:space="preserve">Києво-Святошинським </w:t>
      </w:r>
      <w:r w:rsidR="00BC67B8" w:rsidRPr="0086565B">
        <w:rPr>
          <w:sz w:val="28"/>
          <w:szCs w:val="28"/>
          <w:lang w:val="uk-UA"/>
        </w:rPr>
        <w:t xml:space="preserve">                 </w:t>
      </w:r>
      <w:r w:rsidR="00FF3CF7" w:rsidRPr="0086565B">
        <w:rPr>
          <w:sz w:val="28"/>
          <w:szCs w:val="28"/>
          <w:lang w:val="uk-UA"/>
        </w:rPr>
        <w:t>ВП ГУНП в Київській області</w:t>
      </w:r>
      <w:r w:rsidR="00D05E77" w:rsidRPr="0086565B">
        <w:rPr>
          <w:sz w:val="28"/>
          <w:szCs w:val="28"/>
          <w:lang w:val="uk-UA"/>
        </w:rPr>
        <w:t>.</w:t>
      </w:r>
    </w:p>
    <w:p w:rsidR="00D05E77" w:rsidRPr="00575B3A" w:rsidRDefault="00575B3A" w:rsidP="00575B3A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54294A" w:rsidRPr="00575B3A">
        <w:rPr>
          <w:sz w:val="28"/>
          <w:szCs w:val="28"/>
          <w:lang w:val="uk-UA"/>
        </w:rPr>
        <w:t xml:space="preserve">Контроль </w:t>
      </w:r>
      <w:r>
        <w:rPr>
          <w:sz w:val="28"/>
          <w:szCs w:val="28"/>
          <w:lang w:val="uk-UA"/>
        </w:rPr>
        <w:t xml:space="preserve">за виконанням даного рішення </w:t>
      </w:r>
      <w:r w:rsidR="0054294A" w:rsidRPr="00575B3A">
        <w:rPr>
          <w:sz w:val="28"/>
          <w:szCs w:val="28"/>
          <w:lang w:val="uk-UA"/>
        </w:rPr>
        <w:t xml:space="preserve">покласти на заступника міського голови </w:t>
      </w:r>
      <w:r>
        <w:rPr>
          <w:sz w:val="28"/>
          <w:szCs w:val="28"/>
          <w:lang w:val="uk-UA"/>
        </w:rPr>
        <w:t>відповідного напрямку.</w:t>
      </w: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9464"/>
        <w:gridCol w:w="850"/>
      </w:tblGrid>
      <w:tr w:rsidR="0012714F" w:rsidRPr="00453A89" w:rsidTr="004C692A">
        <w:tc>
          <w:tcPr>
            <w:tcW w:w="9464" w:type="dxa"/>
            <w:shd w:val="clear" w:color="auto" w:fill="auto"/>
          </w:tcPr>
          <w:p w:rsidR="0012714F" w:rsidRPr="00453A89" w:rsidRDefault="0012714F">
            <w:pPr>
              <w:rPr>
                <w:b/>
                <w:sz w:val="28"/>
                <w:szCs w:val="28"/>
                <w:lang w:val="uk-UA"/>
              </w:rPr>
            </w:pPr>
          </w:p>
          <w:p w:rsidR="0012714F" w:rsidRPr="00453A89" w:rsidRDefault="0012714F">
            <w:pPr>
              <w:rPr>
                <w:b/>
                <w:sz w:val="28"/>
                <w:szCs w:val="28"/>
                <w:lang w:val="uk-UA"/>
              </w:rPr>
            </w:pPr>
          </w:p>
          <w:p w:rsidR="00785379" w:rsidRDefault="00785379" w:rsidP="00785379">
            <w:pPr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 xml:space="preserve">ПЕРШИЙ ЗАСТУПНИК </w:t>
            </w:r>
          </w:p>
          <w:p w:rsidR="00785379" w:rsidRPr="00C01F1F" w:rsidRDefault="00785379" w:rsidP="00785379">
            <w:pPr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МІСЬКОГО ГОЛОВИ                                                                    В.В. ШУЛЬГА</w:t>
            </w:r>
          </w:p>
          <w:p w:rsidR="004B6E43" w:rsidRDefault="004B6E43" w:rsidP="004B6E43">
            <w:pPr>
              <w:rPr>
                <w:b/>
                <w:sz w:val="28"/>
                <w:szCs w:val="28"/>
                <w:lang w:val="uk-UA"/>
              </w:rPr>
            </w:pPr>
          </w:p>
          <w:p w:rsidR="00A42459" w:rsidRDefault="00A42459" w:rsidP="00A42459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Згідно з оригіналом:</w:t>
            </w:r>
          </w:p>
          <w:p w:rsidR="00785379" w:rsidRPr="004B6E43" w:rsidRDefault="00A42459" w:rsidP="00A42459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A42459">
              <w:rPr>
                <w:b/>
                <w:sz w:val="28"/>
                <w:szCs w:val="28"/>
                <w:lang w:val="uk-UA"/>
              </w:rPr>
              <w:t xml:space="preserve">Заступник міського голови                                      </w:t>
            </w:r>
            <w:r>
              <w:rPr>
                <w:b/>
                <w:sz w:val="28"/>
                <w:szCs w:val="28"/>
                <w:lang w:val="uk-UA"/>
              </w:rPr>
              <w:t xml:space="preserve">                   </w:t>
            </w:r>
            <w:r w:rsidRPr="00A42459">
              <w:rPr>
                <w:b/>
                <w:sz w:val="28"/>
                <w:szCs w:val="28"/>
                <w:lang w:val="uk-UA"/>
              </w:rPr>
              <w:t xml:space="preserve">Т.П. </w:t>
            </w:r>
            <w:proofErr w:type="spellStart"/>
            <w:r w:rsidRPr="00A42459">
              <w:rPr>
                <w:b/>
                <w:sz w:val="28"/>
                <w:szCs w:val="28"/>
                <w:lang w:val="uk-UA"/>
              </w:rPr>
              <w:t>Кочкова</w:t>
            </w:r>
            <w:proofErr w:type="spellEnd"/>
          </w:p>
          <w:p w:rsidR="00625BEB" w:rsidRPr="00453A89" w:rsidRDefault="00625BEB" w:rsidP="00575B3A">
            <w:pPr>
              <w:rPr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3C0E35" w:rsidRDefault="003C0E35">
            <w:pPr>
              <w:rPr>
                <w:b/>
                <w:sz w:val="28"/>
                <w:szCs w:val="28"/>
                <w:lang w:val="uk-UA"/>
              </w:rPr>
            </w:pPr>
          </w:p>
          <w:p w:rsidR="003C0E35" w:rsidRDefault="003C0E35">
            <w:pPr>
              <w:rPr>
                <w:b/>
                <w:sz w:val="28"/>
                <w:szCs w:val="28"/>
                <w:lang w:val="uk-UA"/>
              </w:rPr>
            </w:pPr>
          </w:p>
          <w:p w:rsidR="003C0E35" w:rsidRDefault="003C0E35">
            <w:pPr>
              <w:rPr>
                <w:b/>
                <w:sz w:val="28"/>
                <w:szCs w:val="28"/>
                <w:lang w:val="uk-UA"/>
              </w:rPr>
            </w:pPr>
          </w:p>
          <w:p w:rsidR="003C0E35" w:rsidRDefault="003C0E35">
            <w:pPr>
              <w:rPr>
                <w:b/>
                <w:sz w:val="28"/>
                <w:szCs w:val="28"/>
                <w:lang w:val="uk-UA"/>
              </w:rPr>
            </w:pPr>
          </w:p>
          <w:p w:rsidR="000C5CA8" w:rsidRPr="00453A89" w:rsidRDefault="000C5CA8" w:rsidP="003C0E35">
            <w:pPr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DA1648" w:rsidRDefault="00DA1648" w:rsidP="00DA1648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DA1648" w:rsidSect="004B6E4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54A7C"/>
    <w:multiLevelType w:val="hybridMultilevel"/>
    <w:tmpl w:val="A212FCE2"/>
    <w:lvl w:ilvl="0" w:tplc="92DC8E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14F"/>
    <w:rsid w:val="0002369E"/>
    <w:rsid w:val="00036B21"/>
    <w:rsid w:val="000412C3"/>
    <w:rsid w:val="000907AE"/>
    <w:rsid w:val="000960DC"/>
    <w:rsid w:val="000A21F2"/>
    <w:rsid w:val="000C5CA8"/>
    <w:rsid w:val="00102F33"/>
    <w:rsid w:val="0012714F"/>
    <w:rsid w:val="001600C2"/>
    <w:rsid w:val="00163108"/>
    <w:rsid w:val="001D51DD"/>
    <w:rsid w:val="001E118F"/>
    <w:rsid w:val="001E2E8B"/>
    <w:rsid w:val="001F51CB"/>
    <w:rsid w:val="002224D9"/>
    <w:rsid w:val="00224765"/>
    <w:rsid w:val="00230CE7"/>
    <w:rsid w:val="002609EF"/>
    <w:rsid w:val="002A1A86"/>
    <w:rsid w:val="002A4555"/>
    <w:rsid w:val="002F409F"/>
    <w:rsid w:val="00347C24"/>
    <w:rsid w:val="003B0544"/>
    <w:rsid w:val="003C0E35"/>
    <w:rsid w:val="003C1B1C"/>
    <w:rsid w:val="003C547B"/>
    <w:rsid w:val="00426827"/>
    <w:rsid w:val="004355F3"/>
    <w:rsid w:val="00453A89"/>
    <w:rsid w:val="0049304D"/>
    <w:rsid w:val="004B6E43"/>
    <w:rsid w:val="004C692A"/>
    <w:rsid w:val="004E514E"/>
    <w:rsid w:val="00507DD5"/>
    <w:rsid w:val="0052252A"/>
    <w:rsid w:val="0054294A"/>
    <w:rsid w:val="00571F21"/>
    <w:rsid w:val="00575B3A"/>
    <w:rsid w:val="0058695B"/>
    <w:rsid w:val="005A1093"/>
    <w:rsid w:val="005E05C9"/>
    <w:rsid w:val="00613224"/>
    <w:rsid w:val="00625BEB"/>
    <w:rsid w:val="006D4FC8"/>
    <w:rsid w:val="007003EE"/>
    <w:rsid w:val="00706983"/>
    <w:rsid w:val="007701F5"/>
    <w:rsid w:val="00780F6C"/>
    <w:rsid w:val="00785379"/>
    <w:rsid w:val="007D256A"/>
    <w:rsid w:val="007E149C"/>
    <w:rsid w:val="00817EC5"/>
    <w:rsid w:val="00824002"/>
    <w:rsid w:val="00825EAC"/>
    <w:rsid w:val="0086565B"/>
    <w:rsid w:val="00873F5A"/>
    <w:rsid w:val="0089095C"/>
    <w:rsid w:val="00897979"/>
    <w:rsid w:val="008B3DFE"/>
    <w:rsid w:val="008D11D1"/>
    <w:rsid w:val="009018E5"/>
    <w:rsid w:val="0092407E"/>
    <w:rsid w:val="009251AE"/>
    <w:rsid w:val="0092640A"/>
    <w:rsid w:val="00950DD7"/>
    <w:rsid w:val="0096332F"/>
    <w:rsid w:val="00980D46"/>
    <w:rsid w:val="00992BB9"/>
    <w:rsid w:val="009A5078"/>
    <w:rsid w:val="009A6C78"/>
    <w:rsid w:val="009B4301"/>
    <w:rsid w:val="009C573E"/>
    <w:rsid w:val="009F7BBB"/>
    <w:rsid w:val="00A22FFB"/>
    <w:rsid w:val="00A42459"/>
    <w:rsid w:val="00A85755"/>
    <w:rsid w:val="00A86DB5"/>
    <w:rsid w:val="00AC4540"/>
    <w:rsid w:val="00B434DB"/>
    <w:rsid w:val="00B7286C"/>
    <w:rsid w:val="00BA4D85"/>
    <w:rsid w:val="00BC0C8D"/>
    <w:rsid w:val="00BC39FA"/>
    <w:rsid w:val="00BC67B8"/>
    <w:rsid w:val="00BD1239"/>
    <w:rsid w:val="00BD51B8"/>
    <w:rsid w:val="00BF2D09"/>
    <w:rsid w:val="00C11719"/>
    <w:rsid w:val="00CC5292"/>
    <w:rsid w:val="00CD75F1"/>
    <w:rsid w:val="00D03DE6"/>
    <w:rsid w:val="00D05E77"/>
    <w:rsid w:val="00D11538"/>
    <w:rsid w:val="00D2202C"/>
    <w:rsid w:val="00D8383A"/>
    <w:rsid w:val="00DA1648"/>
    <w:rsid w:val="00E77346"/>
    <w:rsid w:val="00EB69BA"/>
    <w:rsid w:val="00EF229D"/>
    <w:rsid w:val="00F21898"/>
    <w:rsid w:val="00F25116"/>
    <w:rsid w:val="00F63E62"/>
    <w:rsid w:val="00F85CEE"/>
    <w:rsid w:val="00FC456B"/>
    <w:rsid w:val="00FF3CF7"/>
    <w:rsid w:val="00FF63CC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714F"/>
    <w:rPr>
      <w:sz w:val="24"/>
      <w:szCs w:val="24"/>
    </w:rPr>
  </w:style>
  <w:style w:type="paragraph" w:styleId="1">
    <w:name w:val="heading 1"/>
    <w:basedOn w:val="a"/>
    <w:next w:val="a"/>
    <w:qFormat/>
    <w:rsid w:val="0012714F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12714F"/>
    <w:pPr>
      <w:jc w:val="center"/>
    </w:pPr>
    <w:rPr>
      <w:rFonts w:ascii="Bookman Old Style" w:hAnsi="Bookman Old Style"/>
      <w:b/>
      <w:szCs w:val="20"/>
      <w:lang w:val="uk-UA"/>
    </w:rPr>
  </w:style>
  <w:style w:type="paragraph" w:customStyle="1" w:styleId="a4">
    <w:name w:val="Знак"/>
    <w:basedOn w:val="a"/>
    <w:rsid w:val="0012714F"/>
    <w:rPr>
      <w:rFonts w:ascii="Verdana" w:hAnsi="Verdana"/>
      <w:sz w:val="20"/>
      <w:szCs w:val="20"/>
      <w:lang w:val="en-US" w:eastAsia="en-US"/>
    </w:rPr>
  </w:style>
  <w:style w:type="table" w:styleId="a5">
    <w:name w:val="Table Grid"/>
    <w:basedOn w:val="a1"/>
    <w:rsid w:val="001271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0960DC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0960D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D51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714F"/>
    <w:rPr>
      <w:sz w:val="24"/>
      <w:szCs w:val="24"/>
    </w:rPr>
  </w:style>
  <w:style w:type="paragraph" w:styleId="1">
    <w:name w:val="heading 1"/>
    <w:basedOn w:val="a"/>
    <w:next w:val="a"/>
    <w:qFormat/>
    <w:rsid w:val="0012714F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12714F"/>
    <w:pPr>
      <w:jc w:val="center"/>
    </w:pPr>
    <w:rPr>
      <w:rFonts w:ascii="Bookman Old Style" w:hAnsi="Bookman Old Style"/>
      <w:b/>
      <w:szCs w:val="20"/>
      <w:lang w:val="uk-UA"/>
    </w:rPr>
  </w:style>
  <w:style w:type="paragraph" w:customStyle="1" w:styleId="a4">
    <w:name w:val="Знак"/>
    <w:basedOn w:val="a"/>
    <w:rsid w:val="0012714F"/>
    <w:rPr>
      <w:rFonts w:ascii="Verdana" w:hAnsi="Verdana"/>
      <w:sz w:val="20"/>
      <w:szCs w:val="20"/>
      <w:lang w:val="en-US" w:eastAsia="en-US"/>
    </w:rPr>
  </w:style>
  <w:style w:type="table" w:styleId="a5">
    <w:name w:val="Table Grid"/>
    <w:basedOn w:val="a1"/>
    <w:rsid w:val="001271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0960DC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0960D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D5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5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Marina</cp:lastModifiedBy>
  <cp:revision>14</cp:revision>
  <cp:lastPrinted>2018-05-11T07:04:00Z</cp:lastPrinted>
  <dcterms:created xsi:type="dcterms:W3CDTF">2018-05-07T12:31:00Z</dcterms:created>
  <dcterms:modified xsi:type="dcterms:W3CDTF">2018-05-15T11:59:00Z</dcterms:modified>
</cp:coreProperties>
</file>