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0251A2" w:rsidRDefault="004355F3" w:rsidP="009075BE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12714F" w:rsidRDefault="0012714F">
            <w:pPr>
              <w:pStyle w:val="1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826D83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191D" w:rsidRPr="0034191D">
              <w:rPr>
                <w:rFonts w:eastAsia="Arial Unicode MS"/>
                <w:b/>
                <w:color w:val="000000"/>
                <w:sz w:val="28"/>
                <w:szCs w:val="28"/>
              </w:rPr>
              <w:t>1</w:t>
            </w:r>
            <w:r w:rsidR="00271DD8" w:rsidRPr="00803F3E">
              <w:rPr>
                <w:rFonts w:eastAsia="Arial Unicode MS"/>
                <w:b/>
                <w:color w:val="000000"/>
                <w:sz w:val="28"/>
                <w:szCs w:val="28"/>
              </w:rPr>
              <w:t>2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71DD8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жовтня</w:t>
            </w:r>
            <w:r w:rsidR="008B1A10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191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075BE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826D8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53/4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271DD8" w:rsidRDefault="00271DD8" w:rsidP="00271DD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Про затвердження проектно-кошторисної документації  </w:t>
            </w:r>
          </w:p>
          <w:p w:rsidR="00271DD8" w:rsidRDefault="00271DD8" w:rsidP="00271DD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1DD8" w:rsidRPr="00427385" w:rsidRDefault="00271DD8" w:rsidP="00271DD8">
            <w:pPr>
              <w:pStyle w:val="a9"/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427385">
              <w:rPr>
                <w:sz w:val="28"/>
                <w:szCs w:val="28"/>
                <w:lang w:val="uk-UA"/>
              </w:rPr>
              <w:t>Відповідно до Закону України «Про мі</w:t>
            </w:r>
            <w:r>
              <w:rPr>
                <w:sz w:val="28"/>
                <w:szCs w:val="28"/>
                <w:lang w:val="uk-UA"/>
              </w:rPr>
              <w:t>сцеве самоврядування в Україні»</w:t>
            </w:r>
            <w:r w:rsidRPr="00427385">
              <w:rPr>
                <w:sz w:val="28"/>
                <w:szCs w:val="28"/>
                <w:lang w:val="uk-UA"/>
              </w:rPr>
              <w:t>,-</w:t>
            </w:r>
          </w:p>
          <w:p w:rsidR="00271DD8" w:rsidRDefault="00271DD8" w:rsidP="00271DD8">
            <w:pPr>
              <w:jc w:val="center"/>
              <w:rPr>
                <w:b/>
                <w:lang w:val="uk-UA"/>
              </w:rPr>
            </w:pPr>
          </w:p>
          <w:p w:rsidR="00271DD8" w:rsidRDefault="00271DD8" w:rsidP="00271DD8">
            <w:pPr>
              <w:jc w:val="center"/>
              <w:rPr>
                <w:b/>
              </w:rPr>
            </w:pPr>
            <w:r>
              <w:rPr>
                <w:b/>
              </w:rPr>
              <w:t>ВИКОНКОМ БОЯРСЬКОЇ МІСЬКОЇ РАДИ</w:t>
            </w:r>
            <w:r w:rsidR="00D16730">
              <w:rPr>
                <w:b/>
              </w:rPr>
              <w:t xml:space="preserve"> ВИРІШИВ:</w:t>
            </w:r>
          </w:p>
          <w:p w:rsidR="00271DD8" w:rsidRDefault="00271DD8" w:rsidP="00271DD8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</w:rPr>
              <w:t xml:space="preserve">                                                               </w:t>
            </w:r>
          </w:p>
          <w:p w:rsidR="00271DD8" w:rsidRDefault="00271DD8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 Затвердити проектно-кошторисну документацію, </w:t>
            </w:r>
            <w:r w:rsidR="001A68A3">
              <w:rPr>
                <w:bCs/>
                <w:sz w:val="28"/>
                <w:szCs w:val="28"/>
                <w:lang w:val="uk-UA"/>
              </w:rPr>
              <w:t>наступних проектів</w:t>
            </w:r>
            <w:r>
              <w:rPr>
                <w:bCs/>
                <w:sz w:val="28"/>
                <w:szCs w:val="28"/>
                <w:lang w:val="uk-UA"/>
              </w:rPr>
              <w:t>:</w:t>
            </w:r>
          </w:p>
          <w:p w:rsidR="00271DD8" w:rsidRPr="002E59E6" w:rsidRDefault="00271DD8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1.1. </w:t>
            </w:r>
            <w:r w:rsidR="00CB7100" w:rsidRPr="002E59E6">
              <w:rPr>
                <w:bCs/>
                <w:sz w:val="28"/>
                <w:szCs w:val="28"/>
                <w:lang w:val="uk-UA"/>
              </w:rPr>
              <w:t>Реконструкція дороги по вул. Шевченка в місті Боярка Києво-Святошинського району Київської області</w:t>
            </w:r>
            <w:r w:rsidR="006D5195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6D5195" w:rsidRPr="006D5195">
              <w:rPr>
                <w:sz w:val="28"/>
                <w:szCs w:val="28"/>
                <w:bdr w:val="none" w:sz="0" w:space="0" w:color="auto" w:frame="1"/>
                <w:lang w:eastAsia="uk-UA"/>
              </w:rPr>
              <w:t>30943,917</w:t>
            </w:r>
            <w:r w:rsidR="006D5195" w:rsidRPr="006D519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тис. грн.</w:t>
            </w:r>
            <w:r w:rsidR="006D5195">
              <w:rPr>
                <w:bCs/>
                <w:sz w:val="28"/>
                <w:szCs w:val="28"/>
                <w:lang w:val="uk-UA"/>
              </w:rPr>
              <w:t>)</w:t>
            </w:r>
            <w:r w:rsidRPr="002E59E6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271DD8" w:rsidRPr="002E59E6" w:rsidRDefault="00271DD8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1.2. </w:t>
            </w:r>
            <w:r w:rsidR="00CB7100" w:rsidRPr="002E59E6">
              <w:rPr>
                <w:bCs/>
                <w:sz w:val="28"/>
                <w:szCs w:val="28"/>
                <w:lang w:val="uk-UA"/>
              </w:rPr>
              <w:t xml:space="preserve">Капітальний ремонт території зелених насаджень загального користування – парку Перемоги по вул. </w:t>
            </w:r>
            <w:r w:rsidR="00CB7100" w:rsidRPr="00AC2CB0">
              <w:rPr>
                <w:bCs/>
                <w:sz w:val="28"/>
                <w:szCs w:val="28"/>
                <w:lang w:val="uk-UA"/>
              </w:rPr>
              <w:t>Хрещатик, 86</w:t>
            </w:r>
            <w:r w:rsidR="001A68A3" w:rsidRPr="00AC2CB0">
              <w:rPr>
                <w:bCs/>
                <w:sz w:val="28"/>
                <w:szCs w:val="28"/>
                <w:lang w:val="uk-UA"/>
              </w:rPr>
              <w:t>-</w:t>
            </w:r>
            <w:r w:rsidR="00CB7100" w:rsidRPr="00AC2CB0">
              <w:rPr>
                <w:bCs/>
                <w:sz w:val="28"/>
                <w:szCs w:val="28"/>
                <w:lang w:val="uk-UA"/>
              </w:rPr>
              <w:t>в в місті Боярка Києво-Святошинського району Київської області</w:t>
            </w:r>
            <w:r w:rsidR="00AC2CB0" w:rsidRPr="00AC2CB0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AC2CB0" w:rsidRPr="00AC2CB0">
              <w:rPr>
                <w:sz w:val="28"/>
                <w:szCs w:val="28"/>
              </w:rPr>
              <w:t>8941,217</w:t>
            </w:r>
            <w:r w:rsidR="00AC2CB0" w:rsidRPr="00AC2CB0">
              <w:rPr>
                <w:sz w:val="28"/>
                <w:szCs w:val="28"/>
                <w:lang w:val="uk-UA"/>
              </w:rPr>
              <w:t xml:space="preserve"> тис. грн</w:t>
            </w:r>
            <w:r w:rsidR="00AC2CB0">
              <w:rPr>
                <w:lang w:val="uk-UA"/>
              </w:rPr>
              <w:t>.</w:t>
            </w:r>
            <w:r w:rsidR="00AC2CB0">
              <w:rPr>
                <w:bCs/>
                <w:sz w:val="28"/>
                <w:szCs w:val="28"/>
                <w:lang w:val="uk-UA"/>
              </w:rPr>
              <w:t>)</w:t>
            </w:r>
            <w:r w:rsidRPr="002E59E6">
              <w:rPr>
                <w:bCs/>
                <w:sz w:val="28"/>
                <w:szCs w:val="28"/>
                <w:lang w:val="uk-UA"/>
              </w:rPr>
              <w:t>.</w:t>
            </w:r>
          </w:p>
          <w:p w:rsidR="00271DD8" w:rsidRPr="002E59E6" w:rsidRDefault="00271DD8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1.3.</w:t>
            </w:r>
            <w:r w:rsidR="00CB7100" w:rsidRPr="002E59E6">
              <w:rPr>
                <w:bCs/>
                <w:sz w:val="28"/>
                <w:szCs w:val="28"/>
                <w:lang w:val="uk-UA"/>
              </w:rPr>
              <w:t xml:space="preserve"> Будівництво світлофорного об’єкту на перехресті вулиць </w:t>
            </w:r>
            <w:proofErr w:type="spellStart"/>
            <w:r w:rsidR="00CB7100" w:rsidRPr="002E59E6">
              <w:rPr>
                <w:bCs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CB7100" w:rsidRPr="002E59E6">
              <w:rPr>
                <w:bCs/>
                <w:sz w:val="28"/>
                <w:szCs w:val="28"/>
                <w:lang w:val="uk-UA"/>
              </w:rPr>
              <w:t xml:space="preserve"> - Гоголя в м. Боярка Києво-Святошинського району Київської області</w:t>
            </w:r>
            <w:r w:rsidR="00293B81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293B81" w:rsidRPr="00293B81">
              <w:rPr>
                <w:sz w:val="28"/>
                <w:szCs w:val="28"/>
                <w:bdr w:val="none" w:sz="0" w:space="0" w:color="auto" w:frame="1"/>
                <w:lang w:eastAsia="uk-UA"/>
              </w:rPr>
              <w:t>691,010</w:t>
            </w:r>
            <w:r w:rsidR="00293B81" w:rsidRPr="00293B81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тис. грн.</w:t>
            </w:r>
            <w:r w:rsidR="00293B81" w:rsidRPr="00293B81">
              <w:rPr>
                <w:bCs/>
                <w:sz w:val="28"/>
                <w:szCs w:val="28"/>
                <w:lang w:val="uk-UA"/>
              </w:rPr>
              <w:t>)</w:t>
            </w:r>
            <w:r w:rsidRPr="00293B81">
              <w:rPr>
                <w:bCs/>
                <w:sz w:val="28"/>
                <w:szCs w:val="28"/>
                <w:lang w:val="uk-UA"/>
              </w:rPr>
              <w:t>.</w:t>
            </w:r>
          </w:p>
          <w:p w:rsidR="00BB3366" w:rsidRPr="002126F9" w:rsidRDefault="00BB3366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 w:rsidRPr="002E59E6">
              <w:rPr>
                <w:bCs/>
                <w:sz w:val="28"/>
                <w:szCs w:val="28"/>
                <w:lang w:val="uk-UA"/>
              </w:rPr>
              <w:t xml:space="preserve">1.4. Будівництво світлофорного об’єкту на перехресті вулиць </w:t>
            </w:r>
            <w:proofErr w:type="spellStart"/>
            <w:r w:rsidRPr="002E59E6">
              <w:rPr>
                <w:bCs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2E59E6">
              <w:rPr>
                <w:bCs/>
                <w:sz w:val="28"/>
                <w:szCs w:val="28"/>
                <w:lang w:val="uk-UA"/>
              </w:rPr>
              <w:t xml:space="preserve"> - Молодіжна в м. Боярка Києво-Святошинського району Київської </w:t>
            </w:r>
            <w:r w:rsidRPr="002126F9">
              <w:rPr>
                <w:bCs/>
                <w:sz w:val="28"/>
                <w:szCs w:val="28"/>
                <w:lang w:val="uk-UA"/>
              </w:rPr>
              <w:t>області</w:t>
            </w:r>
            <w:r w:rsidR="002126F9" w:rsidRPr="002126F9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2126F9" w:rsidRPr="002126F9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682,366 тис. грн.</w:t>
            </w:r>
            <w:r w:rsidR="002126F9" w:rsidRPr="002126F9">
              <w:rPr>
                <w:bCs/>
                <w:sz w:val="28"/>
                <w:szCs w:val="28"/>
                <w:lang w:val="uk-UA"/>
              </w:rPr>
              <w:t>)</w:t>
            </w:r>
            <w:r w:rsidRPr="002126F9">
              <w:rPr>
                <w:bCs/>
                <w:sz w:val="28"/>
                <w:szCs w:val="28"/>
                <w:lang w:val="uk-UA"/>
              </w:rPr>
              <w:t>.</w:t>
            </w:r>
          </w:p>
          <w:p w:rsidR="00BB3366" w:rsidRPr="00837428" w:rsidRDefault="00BB3366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 w:rsidRPr="002E59E6">
              <w:rPr>
                <w:bCs/>
                <w:sz w:val="28"/>
                <w:szCs w:val="28"/>
                <w:lang w:val="uk-UA"/>
              </w:rPr>
              <w:t>1.5. Будівництво світлофорного об’єкту по вул. Садова м. Боярка Києво-Святошинського району Київської області</w:t>
            </w:r>
            <w:r w:rsidR="0083742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37428" w:rsidRPr="00837428">
              <w:rPr>
                <w:bCs/>
                <w:sz w:val="28"/>
                <w:szCs w:val="28"/>
                <w:lang w:val="uk-UA"/>
              </w:rPr>
              <w:t>(</w:t>
            </w:r>
            <w:r w:rsidR="00887D91" w:rsidRPr="00887D91">
              <w:rPr>
                <w:sz w:val="28"/>
                <w:szCs w:val="28"/>
                <w:bdr w:val="none" w:sz="0" w:space="0" w:color="auto" w:frame="1"/>
                <w:lang w:eastAsia="uk-UA"/>
              </w:rPr>
              <w:t>395,909</w:t>
            </w:r>
            <w:r w:rsidR="00837428" w:rsidRPr="00837428">
              <w:rPr>
                <w:sz w:val="28"/>
                <w:szCs w:val="28"/>
                <w:lang w:val="uk-UA" w:eastAsia="uk-UA"/>
              </w:rPr>
              <w:t xml:space="preserve"> тис. грн.)</w:t>
            </w:r>
            <w:r w:rsidRPr="00837428">
              <w:rPr>
                <w:bCs/>
                <w:sz w:val="28"/>
                <w:szCs w:val="28"/>
                <w:lang w:val="uk-UA"/>
              </w:rPr>
              <w:t>.</w:t>
            </w:r>
          </w:p>
          <w:p w:rsidR="00BB3366" w:rsidRPr="002E59E6" w:rsidRDefault="00BB3366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 w:rsidRPr="002E59E6">
              <w:rPr>
                <w:bCs/>
                <w:sz w:val="28"/>
                <w:szCs w:val="28"/>
                <w:lang w:val="uk-UA"/>
              </w:rPr>
              <w:t xml:space="preserve">1.6. Будівництво світлофорного об’єкту на перехресті вулиць </w:t>
            </w:r>
            <w:proofErr w:type="spellStart"/>
            <w:r w:rsidRPr="002E59E6">
              <w:rPr>
                <w:bCs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2E59E6">
              <w:rPr>
                <w:bCs/>
                <w:sz w:val="28"/>
                <w:szCs w:val="28"/>
                <w:lang w:val="uk-UA"/>
              </w:rPr>
              <w:t xml:space="preserve"> - Сєдова в м. Боярка Києво-Святошинського району Київської </w:t>
            </w:r>
            <w:r w:rsidRPr="00837428">
              <w:rPr>
                <w:bCs/>
                <w:sz w:val="28"/>
                <w:szCs w:val="28"/>
                <w:lang w:val="uk-UA"/>
              </w:rPr>
              <w:t>області</w:t>
            </w:r>
            <w:r w:rsidR="00837428" w:rsidRPr="00837428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837428" w:rsidRPr="00837428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574,355 тис. грн.</w:t>
            </w:r>
            <w:r w:rsidR="00837428" w:rsidRPr="00837428">
              <w:rPr>
                <w:bCs/>
                <w:sz w:val="28"/>
                <w:szCs w:val="28"/>
                <w:lang w:val="uk-UA"/>
              </w:rPr>
              <w:t>)</w:t>
            </w:r>
            <w:r w:rsidRPr="00837428">
              <w:rPr>
                <w:bCs/>
                <w:sz w:val="28"/>
                <w:szCs w:val="28"/>
                <w:lang w:val="uk-UA"/>
              </w:rPr>
              <w:t>.</w:t>
            </w:r>
          </w:p>
          <w:p w:rsidR="00182AC0" w:rsidRDefault="00BB3366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 w:rsidRPr="002E59E6">
              <w:rPr>
                <w:bCs/>
                <w:sz w:val="28"/>
                <w:szCs w:val="28"/>
                <w:lang w:val="uk-UA"/>
              </w:rPr>
              <w:t xml:space="preserve">1.7. </w:t>
            </w:r>
            <w:r w:rsidR="002E59E6" w:rsidRPr="002E59E6">
              <w:rPr>
                <w:bCs/>
                <w:sz w:val="28"/>
                <w:szCs w:val="28"/>
                <w:lang w:val="uk-UA"/>
              </w:rPr>
              <w:t xml:space="preserve">Будівництво світлофорного об’єкту по вулиці Хрещатик в </w:t>
            </w:r>
            <w:r w:rsidR="00AA69FD">
              <w:rPr>
                <w:bCs/>
                <w:sz w:val="28"/>
                <w:szCs w:val="28"/>
                <w:lang w:val="uk-UA"/>
              </w:rPr>
              <w:t xml:space="preserve">             </w:t>
            </w:r>
            <w:r w:rsidR="002E59E6" w:rsidRPr="002E59E6">
              <w:rPr>
                <w:bCs/>
                <w:sz w:val="28"/>
                <w:szCs w:val="28"/>
                <w:lang w:val="uk-UA"/>
              </w:rPr>
              <w:t>м. Боярка Києво-Святошинського району Київської області</w:t>
            </w:r>
            <w:r w:rsidR="004F2FDF">
              <w:rPr>
                <w:bCs/>
                <w:sz w:val="28"/>
                <w:szCs w:val="28"/>
                <w:lang w:val="uk-UA"/>
              </w:rPr>
              <w:t xml:space="preserve">                              </w:t>
            </w:r>
            <w:r w:rsidR="004F2FDF" w:rsidRPr="004F2FDF">
              <w:rPr>
                <w:bCs/>
                <w:sz w:val="28"/>
                <w:szCs w:val="28"/>
                <w:lang w:val="uk-UA"/>
              </w:rPr>
              <w:t>(</w:t>
            </w:r>
            <w:r w:rsidR="004F2FDF" w:rsidRPr="004F2FDF">
              <w:rPr>
                <w:sz w:val="28"/>
                <w:szCs w:val="28"/>
                <w:bdr w:val="none" w:sz="0" w:space="0" w:color="auto" w:frame="1"/>
                <w:lang w:eastAsia="uk-UA"/>
              </w:rPr>
              <w:t>434,948</w:t>
            </w:r>
            <w:r w:rsidR="004F2FDF" w:rsidRPr="004F2FDF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тис. грн.</w:t>
            </w:r>
            <w:r w:rsidR="004F2FDF" w:rsidRPr="004F2FDF">
              <w:rPr>
                <w:bCs/>
                <w:sz w:val="28"/>
                <w:szCs w:val="28"/>
                <w:lang w:val="uk-UA"/>
              </w:rPr>
              <w:t>)</w:t>
            </w:r>
            <w:r w:rsidR="002E59E6" w:rsidRPr="004F2FDF">
              <w:rPr>
                <w:bCs/>
                <w:sz w:val="28"/>
                <w:szCs w:val="28"/>
                <w:lang w:val="uk-UA"/>
              </w:rPr>
              <w:t>.</w:t>
            </w:r>
          </w:p>
          <w:p w:rsidR="00BB3366" w:rsidRPr="002E59E6" w:rsidRDefault="00182AC0" w:rsidP="002E59E6">
            <w:pPr>
              <w:ind w:firstLine="851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1.8. Капітальний ремонт каналізаційної насосної станції № 2 в          м. Боярка</w:t>
            </w:r>
            <w:r w:rsidR="00BB3366" w:rsidRPr="002E59E6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Києво-Святошинського району Київської області</w:t>
            </w:r>
            <w:r w:rsidR="00D1673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131F2">
              <w:rPr>
                <w:bCs/>
                <w:sz w:val="28"/>
                <w:szCs w:val="28"/>
                <w:lang w:val="uk-UA"/>
              </w:rPr>
              <w:t xml:space="preserve">                     </w:t>
            </w:r>
            <w:r w:rsidR="00D16730">
              <w:rPr>
                <w:bCs/>
                <w:sz w:val="28"/>
                <w:szCs w:val="28"/>
                <w:lang w:val="uk-UA"/>
              </w:rPr>
              <w:t>(7874,748 тис. грн.)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271DD8" w:rsidRDefault="00810E03" w:rsidP="002E59E6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71DD8">
              <w:rPr>
                <w:sz w:val="28"/>
                <w:szCs w:val="28"/>
                <w:lang w:val="uk-UA"/>
              </w:rPr>
              <w:t xml:space="preserve">. </w:t>
            </w:r>
            <w:r w:rsidR="00271DD8" w:rsidRPr="004B292F">
              <w:rPr>
                <w:sz w:val="28"/>
                <w:szCs w:val="28"/>
                <w:lang w:val="uk-UA"/>
              </w:rPr>
              <w:t>Контроль за викон</w:t>
            </w:r>
            <w:r w:rsidR="00271DD8">
              <w:rPr>
                <w:sz w:val="28"/>
                <w:szCs w:val="28"/>
                <w:lang w:val="uk-UA"/>
              </w:rPr>
              <w:t xml:space="preserve">анням цього рішення покласти на </w:t>
            </w:r>
            <w:r w:rsidR="00271DD8" w:rsidRPr="004B292F">
              <w:rPr>
                <w:sz w:val="28"/>
                <w:szCs w:val="28"/>
                <w:lang w:val="uk-UA"/>
              </w:rPr>
              <w:t xml:space="preserve">заступника міського голови за </w:t>
            </w:r>
            <w:r w:rsidR="00271DD8">
              <w:rPr>
                <w:sz w:val="28"/>
                <w:szCs w:val="28"/>
                <w:lang w:val="uk-UA"/>
              </w:rPr>
              <w:t xml:space="preserve">відповідним </w:t>
            </w:r>
            <w:r w:rsidR="00271DD8" w:rsidRPr="004B292F">
              <w:rPr>
                <w:sz w:val="28"/>
                <w:szCs w:val="28"/>
                <w:lang w:val="uk-UA"/>
              </w:rPr>
              <w:t>напрямком.</w:t>
            </w:r>
          </w:p>
          <w:p w:rsidR="00E742E3" w:rsidRDefault="00E742E3">
            <w:pPr>
              <w:rPr>
                <w:b/>
                <w:sz w:val="28"/>
                <w:szCs w:val="28"/>
                <w:lang w:val="uk-UA"/>
              </w:rPr>
            </w:pPr>
          </w:p>
          <w:p w:rsidR="004F2FDF" w:rsidRDefault="004F2FDF">
            <w:pPr>
              <w:rPr>
                <w:b/>
                <w:sz w:val="28"/>
                <w:szCs w:val="28"/>
                <w:lang w:val="uk-UA"/>
              </w:rPr>
            </w:pPr>
          </w:p>
          <w:p w:rsidR="00625BEB" w:rsidRPr="00453A89" w:rsidRDefault="00803F3E" w:rsidP="00AF5F02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 О. </w:t>
            </w:r>
            <w:r w:rsidRPr="00453A89">
              <w:rPr>
                <w:b/>
                <w:sz w:val="28"/>
                <w:szCs w:val="28"/>
                <w:lang w:val="uk-UA"/>
              </w:rPr>
              <w:t>МІСЬК</w:t>
            </w:r>
            <w:r>
              <w:rPr>
                <w:b/>
                <w:sz w:val="28"/>
                <w:szCs w:val="28"/>
                <w:lang w:val="uk-UA"/>
              </w:rPr>
              <w:t>ОГО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В.В. ШУЛЬГА</w:t>
            </w: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A1648" w:rsidRPr="00910700" w:rsidRDefault="00DA1648" w:rsidP="007F5123">
      <w:pPr>
        <w:jc w:val="both"/>
        <w:rPr>
          <w:sz w:val="28"/>
          <w:szCs w:val="28"/>
        </w:rPr>
      </w:pPr>
      <w:bookmarkStart w:id="0" w:name="_GoBack"/>
      <w:bookmarkEnd w:id="0"/>
    </w:p>
    <w:sectPr w:rsidR="00DA1648" w:rsidRPr="00910700" w:rsidSect="007D172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02AB3"/>
    <w:rsid w:val="00021719"/>
    <w:rsid w:val="0002369E"/>
    <w:rsid w:val="000251A2"/>
    <w:rsid w:val="00030D78"/>
    <w:rsid w:val="000350B6"/>
    <w:rsid w:val="00036B21"/>
    <w:rsid w:val="000412C3"/>
    <w:rsid w:val="00060802"/>
    <w:rsid w:val="00063779"/>
    <w:rsid w:val="000907AE"/>
    <w:rsid w:val="000960DC"/>
    <w:rsid w:val="000A21F2"/>
    <w:rsid w:val="000A30BF"/>
    <w:rsid w:val="000C5CA8"/>
    <w:rsid w:val="000E48F2"/>
    <w:rsid w:val="00102F33"/>
    <w:rsid w:val="0012714F"/>
    <w:rsid w:val="001479B0"/>
    <w:rsid w:val="001553C4"/>
    <w:rsid w:val="0015710D"/>
    <w:rsid w:val="001600C2"/>
    <w:rsid w:val="00163108"/>
    <w:rsid w:val="00182AC0"/>
    <w:rsid w:val="001A68A3"/>
    <w:rsid w:val="001B5223"/>
    <w:rsid w:val="001C2BF9"/>
    <w:rsid w:val="001C62DF"/>
    <w:rsid w:val="001D43BD"/>
    <w:rsid w:val="001D51DD"/>
    <w:rsid w:val="001E118F"/>
    <w:rsid w:val="001E2E8B"/>
    <w:rsid w:val="001E6790"/>
    <w:rsid w:val="001F51CB"/>
    <w:rsid w:val="002126F9"/>
    <w:rsid w:val="002224D9"/>
    <w:rsid w:val="00224765"/>
    <w:rsid w:val="00230CE7"/>
    <w:rsid w:val="00271DD8"/>
    <w:rsid w:val="002852CC"/>
    <w:rsid w:val="0029009D"/>
    <w:rsid w:val="002927D5"/>
    <w:rsid w:val="00293B81"/>
    <w:rsid w:val="002A1A86"/>
    <w:rsid w:val="002A4555"/>
    <w:rsid w:val="002B1A68"/>
    <w:rsid w:val="002C570F"/>
    <w:rsid w:val="002D43E3"/>
    <w:rsid w:val="002E1685"/>
    <w:rsid w:val="002E59E6"/>
    <w:rsid w:val="002F409F"/>
    <w:rsid w:val="002F6CE2"/>
    <w:rsid w:val="00303A38"/>
    <w:rsid w:val="003347F0"/>
    <w:rsid w:val="0034191D"/>
    <w:rsid w:val="00347C24"/>
    <w:rsid w:val="00367732"/>
    <w:rsid w:val="0039591F"/>
    <w:rsid w:val="003B0544"/>
    <w:rsid w:val="003C05B3"/>
    <w:rsid w:val="003C0E35"/>
    <w:rsid w:val="003C1B1C"/>
    <w:rsid w:val="003C547B"/>
    <w:rsid w:val="00401F40"/>
    <w:rsid w:val="004121A6"/>
    <w:rsid w:val="00422F85"/>
    <w:rsid w:val="00425CE8"/>
    <w:rsid w:val="00426827"/>
    <w:rsid w:val="004355F3"/>
    <w:rsid w:val="00451A71"/>
    <w:rsid w:val="00453A89"/>
    <w:rsid w:val="00465428"/>
    <w:rsid w:val="00473A91"/>
    <w:rsid w:val="004807EC"/>
    <w:rsid w:val="0049304D"/>
    <w:rsid w:val="004A0579"/>
    <w:rsid w:val="004C692A"/>
    <w:rsid w:val="004E514E"/>
    <w:rsid w:val="004F2FDF"/>
    <w:rsid w:val="0050099F"/>
    <w:rsid w:val="0050404C"/>
    <w:rsid w:val="005058F9"/>
    <w:rsid w:val="00507DD5"/>
    <w:rsid w:val="0052252A"/>
    <w:rsid w:val="00531282"/>
    <w:rsid w:val="0054294A"/>
    <w:rsid w:val="00571F21"/>
    <w:rsid w:val="0058695B"/>
    <w:rsid w:val="005919FB"/>
    <w:rsid w:val="005A0FA3"/>
    <w:rsid w:val="005A1093"/>
    <w:rsid w:val="005D3C0A"/>
    <w:rsid w:val="005E05C9"/>
    <w:rsid w:val="005E3ED2"/>
    <w:rsid w:val="005F483B"/>
    <w:rsid w:val="006037A9"/>
    <w:rsid w:val="00607319"/>
    <w:rsid w:val="00613224"/>
    <w:rsid w:val="00613EC9"/>
    <w:rsid w:val="00624660"/>
    <w:rsid w:val="00625BEB"/>
    <w:rsid w:val="00645B32"/>
    <w:rsid w:val="00666C51"/>
    <w:rsid w:val="00683B9B"/>
    <w:rsid w:val="006A521D"/>
    <w:rsid w:val="006D0AEB"/>
    <w:rsid w:val="006D4FC8"/>
    <w:rsid w:val="006D5195"/>
    <w:rsid w:val="00734006"/>
    <w:rsid w:val="007701F5"/>
    <w:rsid w:val="00780F6C"/>
    <w:rsid w:val="007A125D"/>
    <w:rsid w:val="007C1287"/>
    <w:rsid w:val="007D1720"/>
    <w:rsid w:val="007D256A"/>
    <w:rsid w:val="007E149C"/>
    <w:rsid w:val="007F5123"/>
    <w:rsid w:val="00803F3E"/>
    <w:rsid w:val="00810E03"/>
    <w:rsid w:val="008131F2"/>
    <w:rsid w:val="00817EC5"/>
    <w:rsid w:val="00824002"/>
    <w:rsid w:val="00825EAC"/>
    <w:rsid w:val="00826D83"/>
    <w:rsid w:val="00835DDD"/>
    <w:rsid w:val="00837428"/>
    <w:rsid w:val="00837591"/>
    <w:rsid w:val="0085533B"/>
    <w:rsid w:val="00873F5A"/>
    <w:rsid w:val="00887D91"/>
    <w:rsid w:val="0089095C"/>
    <w:rsid w:val="00891487"/>
    <w:rsid w:val="00897979"/>
    <w:rsid w:val="008A56DE"/>
    <w:rsid w:val="008B1A10"/>
    <w:rsid w:val="008D11D1"/>
    <w:rsid w:val="008E7294"/>
    <w:rsid w:val="008F64F1"/>
    <w:rsid w:val="009018E5"/>
    <w:rsid w:val="009075BE"/>
    <w:rsid w:val="00910700"/>
    <w:rsid w:val="0092407E"/>
    <w:rsid w:val="009251AE"/>
    <w:rsid w:val="0092640A"/>
    <w:rsid w:val="009509FC"/>
    <w:rsid w:val="0096332F"/>
    <w:rsid w:val="00967E73"/>
    <w:rsid w:val="00980D46"/>
    <w:rsid w:val="00986C23"/>
    <w:rsid w:val="00992BB9"/>
    <w:rsid w:val="00997CC7"/>
    <w:rsid w:val="009A6059"/>
    <w:rsid w:val="009A6C78"/>
    <w:rsid w:val="009B4237"/>
    <w:rsid w:val="009B4301"/>
    <w:rsid w:val="009B645C"/>
    <w:rsid w:val="009C573E"/>
    <w:rsid w:val="009F7BBB"/>
    <w:rsid w:val="00A04759"/>
    <w:rsid w:val="00A07CB3"/>
    <w:rsid w:val="00A20C37"/>
    <w:rsid w:val="00A22FFB"/>
    <w:rsid w:val="00A44038"/>
    <w:rsid w:val="00A732E3"/>
    <w:rsid w:val="00A76648"/>
    <w:rsid w:val="00A85755"/>
    <w:rsid w:val="00A86DB5"/>
    <w:rsid w:val="00A97EE3"/>
    <w:rsid w:val="00AA69FD"/>
    <w:rsid w:val="00AB7EA3"/>
    <w:rsid w:val="00AC2CB0"/>
    <w:rsid w:val="00AC396F"/>
    <w:rsid w:val="00AC4540"/>
    <w:rsid w:val="00AD3774"/>
    <w:rsid w:val="00AE26B6"/>
    <w:rsid w:val="00AE368A"/>
    <w:rsid w:val="00AE7932"/>
    <w:rsid w:val="00AF5F02"/>
    <w:rsid w:val="00B4127D"/>
    <w:rsid w:val="00B43166"/>
    <w:rsid w:val="00B62097"/>
    <w:rsid w:val="00B7286C"/>
    <w:rsid w:val="00B76242"/>
    <w:rsid w:val="00B76A02"/>
    <w:rsid w:val="00BA4D85"/>
    <w:rsid w:val="00BB3366"/>
    <w:rsid w:val="00BC233B"/>
    <w:rsid w:val="00BC2D35"/>
    <w:rsid w:val="00BD1239"/>
    <w:rsid w:val="00BD51B8"/>
    <w:rsid w:val="00BE0D35"/>
    <w:rsid w:val="00BE6A80"/>
    <w:rsid w:val="00BF2D09"/>
    <w:rsid w:val="00BF6EE1"/>
    <w:rsid w:val="00C11719"/>
    <w:rsid w:val="00C12C4D"/>
    <w:rsid w:val="00C520D5"/>
    <w:rsid w:val="00CB7100"/>
    <w:rsid w:val="00CC5292"/>
    <w:rsid w:val="00CD6CD1"/>
    <w:rsid w:val="00CD75AE"/>
    <w:rsid w:val="00D03DE6"/>
    <w:rsid w:val="00D05E77"/>
    <w:rsid w:val="00D109BD"/>
    <w:rsid w:val="00D16730"/>
    <w:rsid w:val="00D168A2"/>
    <w:rsid w:val="00D2202C"/>
    <w:rsid w:val="00D73458"/>
    <w:rsid w:val="00D8383A"/>
    <w:rsid w:val="00D846E8"/>
    <w:rsid w:val="00DA1648"/>
    <w:rsid w:val="00DA23D0"/>
    <w:rsid w:val="00DD4903"/>
    <w:rsid w:val="00DE434B"/>
    <w:rsid w:val="00E06F19"/>
    <w:rsid w:val="00E354F0"/>
    <w:rsid w:val="00E42279"/>
    <w:rsid w:val="00E742E3"/>
    <w:rsid w:val="00E77346"/>
    <w:rsid w:val="00E84E78"/>
    <w:rsid w:val="00E961E8"/>
    <w:rsid w:val="00EB366F"/>
    <w:rsid w:val="00EB69BA"/>
    <w:rsid w:val="00EC01F7"/>
    <w:rsid w:val="00EC349E"/>
    <w:rsid w:val="00ED4872"/>
    <w:rsid w:val="00EE565B"/>
    <w:rsid w:val="00EF229D"/>
    <w:rsid w:val="00F158F2"/>
    <w:rsid w:val="00F21898"/>
    <w:rsid w:val="00F25116"/>
    <w:rsid w:val="00F57DCA"/>
    <w:rsid w:val="00F63E62"/>
    <w:rsid w:val="00F65554"/>
    <w:rsid w:val="00F71378"/>
    <w:rsid w:val="00F82249"/>
    <w:rsid w:val="00F85CEE"/>
    <w:rsid w:val="00FA4462"/>
    <w:rsid w:val="00FC456B"/>
    <w:rsid w:val="00FC48EC"/>
    <w:rsid w:val="00FE5B54"/>
    <w:rsid w:val="00FE7893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255642-489D-48D3-8347-2831320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  <w:style w:type="paragraph" w:styleId="a9">
    <w:name w:val="No Spacing"/>
    <w:uiPriority w:val="1"/>
    <w:qFormat/>
    <w:rsid w:val="00271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234F-973D-4A48-A1E0-5C9431B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2</cp:revision>
  <cp:lastPrinted>2017-03-20T11:09:00Z</cp:lastPrinted>
  <dcterms:created xsi:type="dcterms:W3CDTF">2017-10-18T08:30:00Z</dcterms:created>
  <dcterms:modified xsi:type="dcterms:W3CDTF">2017-10-18T08:30:00Z</dcterms:modified>
</cp:coreProperties>
</file>