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463"/>
      </w:tblGrid>
      <w:tr w:rsidR="0012695D" w:rsidRPr="00413DEF" w:rsidTr="00327BB8">
        <w:trPr>
          <w:trHeight w:val="1065"/>
        </w:trPr>
        <w:tc>
          <w:tcPr>
            <w:tcW w:w="9720" w:type="dxa"/>
          </w:tcPr>
          <w:p w:rsidR="0012695D" w:rsidRPr="00413DEF" w:rsidRDefault="007C4B9C" w:rsidP="00327B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3.8pt;height:50.1pt;visibility:visible">
                  <v:imagedata r:id="rId6" o:title=""/>
                </v:shape>
              </w:pict>
            </w:r>
            <w:r w:rsidR="0012695D" w:rsidRPr="00413DEF">
              <w:rPr>
                <w:rFonts w:ascii="Times New Roman" w:hAnsi="Times New Roman"/>
              </w:rPr>
              <w:t xml:space="preserve">                                                   </w:t>
            </w:r>
          </w:p>
        </w:tc>
      </w:tr>
      <w:tr w:rsidR="0012695D" w:rsidRPr="00413DEF" w:rsidTr="00327BB8">
        <w:trPr>
          <w:trHeight w:val="1260"/>
        </w:trPr>
        <w:tc>
          <w:tcPr>
            <w:tcW w:w="9720" w:type="dxa"/>
          </w:tcPr>
          <w:p w:rsidR="0012695D" w:rsidRDefault="0012695D" w:rsidP="003C282A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БОЯРСЬКА МІСЬКА РАДА                    </w:t>
            </w:r>
          </w:p>
          <w:p w:rsidR="0012695D" w:rsidRDefault="0012695D" w:rsidP="00327BB8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 СКЛИКАННЯ</w:t>
            </w:r>
          </w:p>
          <w:p w:rsidR="0012695D" w:rsidRDefault="0012695D" w:rsidP="00327BB8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Чергова 8 сесія</w:t>
            </w:r>
          </w:p>
          <w:p w:rsidR="0012695D" w:rsidRDefault="0012695D" w:rsidP="00327BB8">
            <w:pPr>
              <w:pStyle w:val="a3"/>
              <w:spacing w:line="276" w:lineRule="auto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12695D" w:rsidRDefault="0012695D" w:rsidP="00327BB8">
            <w:pPr>
              <w:spacing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ІШЕННЯ № </w:t>
            </w:r>
            <w:r w:rsidRPr="003C282A"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  <w:lang w:val="uk-UA"/>
              </w:rPr>
              <w:t>8</w:t>
            </w:r>
            <w:r w:rsidRPr="003C282A"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>/</w:t>
            </w:r>
            <w:r w:rsidRPr="003C282A"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  <w:lang w:val="uk-UA"/>
              </w:rPr>
              <w:t>313</w:t>
            </w:r>
          </w:p>
        </w:tc>
      </w:tr>
      <w:tr w:rsidR="0012695D" w:rsidRPr="00413DEF" w:rsidTr="00327BB8">
        <w:trPr>
          <w:trHeight w:val="533"/>
        </w:trPr>
        <w:tc>
          <w:tcPr>
            <w:tcW w:w="9720" w:type="dxa"/>
          </w:tcPr>
          <w:p w:rsidR="0012695D" w:rsidRDefault="0012695D" w:rsidP="00327BB8">
            <w:pPr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19 квітня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року                                                                    м. Боярка</w:t>
            </w:r>
          </w:p>
        </w:tc>
      </w:tr>
    </w:tbl>
    <w:p w:rsidR="0012695D" w:rsidRPr="007C4B9C" w:rsidRDefault="0012695D" w:rsidP="00011552">
      <w:pPr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7C4B9C">
        <w:rPr>
          <w:rFonts w:ascii="Times New Roman" w:hAnsi="Times New Roman"/>
          <w:b/>
          <w:i/>
          <w:sz w:val="28"/>
          <w:szCs w:val="28"/>
          <w:lang w:val="uk-UA"/>
        </w:rPr>
        <w:t>Про затвердження Актів прийому-передачі</w:t>
      </w:r>
    </w:p>
    <w:p w:rsidR="0012695D" w:rsidRPr="007C4B9C" w:rsidRDefault="0012695D" w:rsidP="00011552">
      <w:pPr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7C4B9C">
        <w:rPr>
          <w:rFonts w:ascii="Times New Roman" w:hAnsi="Times New Roman"/>
          <w:b/>
          <w:i/>
          <w:sz w:val="28"/>
          <w:szCs w:val="28"/>
          <w:lang w:val="uk-UA"/>
        </w:rPr>
        <w:t>квартир 86, 86</w:t>
      </w:r>
      <w:r w:rsidR="007C4B9C">
        <w:rPr>
          <w:rFonts w:ascii="Times New Roman" w:hAnsi="Times New Roman"/>
          <w:b/>
          <w:i/>
          <w:sz w:val="28"/>
          <w:szCs w:val="28"/>
          <w:lang w:val="uk-UA"/>
        </w:rPr>
        <w:t>-</w:t>
      </w:r>
      <w:r w:rsidRPr="007C4B9C">
        <w:rPr>
          <w:rFonts w:ascii="Times New Roman" w:hAnsi="Times New Roman"/>
          <w:b/>
          <w:i/>
          <w:sz w:val="28"/>
          <w:szCs w:val="28"/>
          <w:lang w:val="uk-UA"/>
        </w:rPr>
        <w:t>а за адресою:</w:t>
      </w:r>
    </w:p>
    <w:p w:rsidR="0012695D" w:rsidRPr="007C4B9C" w:rsidRDefault="0012695D" w:rsidP="00011552">
      <w:pPr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7C4B9C">
        <w:rPr>
          <w:rFonts w:ascii="Times New Roman" w:hAnsi="Times New Roman"/>
          <w:b/>
          <w:i/>
          <w:sz w:val="28"/>
          <w:szCs w:val="28"/>
          <w:lang w:val="uk-UA"/>
        </w:rPr>
        <w:t>м.</w:t>
      </w:r>
      <w:r w:rsidR="007C4B9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C4B9C">
        <w:rPr>
          <w:rFonts w:ascii="Times New Roman" w:hAnsi="Times New Roman"/>
          <w:b/>
          <w:i/>
          <w:sz w:val="28"/>
          <w:szCs w:val="28"/>
          <w:lang w:val="uk-UA"/>
        </w:rPr>
        <w:t>Боярка, вул. Білогородська, 51</w:t>
      </w:r>
      <w:r w:rsidR="007C4B9C"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 w:rsidRPr="007C4B9C">
        <w:rPr>
          <w:rFonts w:ascii="Times New Roman" w:hAnsi="Times New Roman"/>
          <w:b/>
          <w:i/>
          <w:sz w:val="28"/>
          <w:szCs w:val="28"/>
          <w:lang w:val="uk-UA"/>
        </w:rPr>
        <w:t xml:space="preserve"> корпус 3 </w:t>
      </w:r>
    </w:p>
    <w:p w:rsidR="0012695D" w:rsidRPr="007C4B9C" w:rsidRDefault="0012695D" w:rsidP="00011552">
      <w:pPr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7C4B9C">
        <w:rPr>
          <w:rFonts w:ascii="Times New Roman" w:hAnsi="Times New Roman"/>
          <w:b/>
          <w:i/>
          <w:sz w:val="28"/>
          <w:szCs w:val="28"/>
          <w:lang w:val="uk-UA"/>
        </w:rPr>
        <w:t xml:space="preserve"> та прийняття даних квартир у комунальну власність міста </w:t>
      </w:r>
    </w:p>
    <w:p w:rsidR="0012695D" w:rsidRPr="007C4B9C" w:rsidRDefault="0012695D">
      <w:pPr>
        <w:rPr>
          <w:sz w:val="28"/>
          <w:szCs w:val="28"/>
          <w:lang w:val="uk-UA"/>
        </w:rPr>
      </w:pPr>
    </w:p>
    <w:p w:rsidR="0012695D" w:rsidRPr="007C4B9C" w:rsidRDefault="0012695D" w:rsidP="008535FE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4B9C">
        <w:rPr>
          <w:rFonts w:ascii="Times New Roman" w:hAnsi="Times New Roman"/>
          <w:sz w:val="28"/>
          <w:szCs w:val="28"/>
          <w:lang w:val="uk-UA"/>
        </w:rPr>
        <w:t>Керуючись ст. 25, 60 Закону України «Про місцеве самоврядування в Україні», Закону України «Про передачу об’єктів права державної та комунальної власності», Закону України «Про приватизаці</w:t>
      </w:r>
      <w:r w:rsidR="007C4B9C">
        <w:rPr>
          <w:rFonts w:ascii="Times New Roman" w:hAnsi="Times New Roman"/>
          <w:sz w:val="28"/>
          <w:szCs w:val="28"/>
          <w:lang w:val="uk-UA"/>
        </w:rPr>
        <w:t>ю державного житлового фонду», П</w:t>
      </w:r>
      <w:r w:rsidRPr="007C4B9C">
        <w:rPr>
          <w:rFonts w:ascii="Times New Roman" w:hAnsi="Times New Roman"/>
          <w:sz w:val="28"/>
          <w:szCs w:val="28"/>
          <w:lang w:val="uk-UA"/>
        </w:rPr>
        <w:t>останови Кабінету Міністрів України «Про передачу об’єктів права державної та комунальної власності» від 21.09.1998 року № 1482, розглянувши наказ Міністерства енергетики та вугільної промисловості України № 198 від 24.03.2016 року, наказ ВРТП «УКРГАЗЕНЕРГОСЕ</w:t>
      </w:r>
      <w:r w:rsidR="007C4B9C">
        <w:rPr>
          <w:rFonts w:ascii="Times New Roman" w:hAnsi="Times New Roman"/>
          <w:sz w:val="28"/>
          <w:szCs w:val="28"/>
          <w:lang w:val="uk-UA"/>
        </w:rPr>
        <w:t>РВІС» № 96 від 04.04.2016 року, –</w:t>
      </w:r>
    </w:p>
    <w:p w:rsidR="0012695D" w:rsidRPr="008535FE" w:rsidRDefault="0012695D" w:rsidP="0001155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535FE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12695D" w:rsidRPr="008535FE" w:rsidRDefault="0012695D" w:rsidP="0001155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535FE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12695D" w:rsidRPr="008535FE" w:rsidRDefault="0012695D" w:rsidP="00327BB8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8535FE">
        <w:rPr>
          <w:rFonts w:ascii="Times New Roman" w:hAnsi="Times New Roman"/>
          <w:sz w:val="28"/>
          <w:szCs w:val="28"/>
          <w:lang w:val="uk-UA"/>
        </w:rPr>
        <w:t>Затвердити Акт прийому</w:t>
      </w:r>
      <w:r>
        <w:rPr>
          <w:rFonts w:ascii="Times New Roman" w:hAnsi="Times New Roman"/>
          <w:sz w:val="28"/>
          <w:szCs w:val="28"/>
          <w:lang w:val="uk-UA"/>
        </w:rPr>
        <w:t>-передачі квартири № 86 по вул.</w:t>
      </w:r>
      <w:r w:rsidR="007C4B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35FE">
        <w:rPr>
          <w:rFonts w:ascii="Times New Roman" w:hAnsi="Times New Roman"/>
          <w:sz w:val="28"/>
          <w:szCs w:val="28"/>
          <w:lang w:val="uk-UA"/>
        </w:rPr>
        <w:t>Білогородська, 51</w:t>
      </w:r>
      <w:r w:rsidR="007C4B9C">
        <w:rPr>
          <w:rFonts w:ascii="Times New Roman" w:hAnsi="Times New Roman"/>
          <w:sz w:val="28"/>
          <w:szCs w:val="28"/>
          <w:lang w:val="uk-UA"/>
        </w:rPr>
        <w:t>,</w:t>
      </w:r>
      <w:r w:rsidRPr="008535FE">
        <w:rPr>
          <w:rFonts w:ascii="Times New Roman" w:hAnsi="Times New Roman"/>
          <w:sz w:val="28"/>
          <w:szCs w:val="28"/>
          <w:lang w:val="uk-UA"/>
        </w:rPr>
        <w:t xml:space="preserve"> корпус 3 в м.</w:t>
      </w:r>
      <w:r w:rsidR="007C4B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35FE">
        <w:rPr>
          <w:rFonts w:ascii="Times New Roman" w:hAnsi="Times New Roman"/>
          <w:sz w:val="28"/>
          <w:szCs w:val="28"/>
          <w:lang w:val="uk-UA"/>
        </w:rPr>
        <w:t>Боярка;</w:t>
      </w:r>
    </w:p>
    <w:p w:rsidR="0012695D" w:rsidRPr="008535FE" w:rsidRDefault="0012695D" w:rsidP="00327BB8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Акт прийому-</w:t>
      </w:r>
      <w:r w:rsidRPr="008535FE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ередачі квартири № 86</w:t>
      </w:r>
      <w:r w:rsidR="007C4B9C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а по вул.</w:t>
      </w:r>
      <w:r w:rsidR="007C4B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35FE">
        <w:rPr>
          <w:rFonts w:ascii="Times New Roman" w:hAnsi="Times New Roman"/>
          <w:sz w:val="28"/>
          <w:szCs w:val="28"/>
          <w:lang w:val="uk-UA"/>
        </w:rPr>
        <w:t>Білогородська, 51</w:t>
      </w:r>
      <w:r w:rsidR="007C4B9C">
        <w:rPr>
          <w:rFonts w:ascii="Times New Roman" w:hAnsi="Times New Roman"/>
          <w:sz w:val="28"/>
          <w:szCs w:val="28"/>
          <w:lang w:val="uk-UA"/>
        </w:rPr>
        <w:t>,</w:t>
      </w:r>
      <w:r w:rsidRPr="008535FE">
        <w:rPr>
          <w:rFonts w:ascii="Times New Roman" w:hAnsi="Times New Roman"/>
          <w:sz w:val="28"/>
          <w:szCs w:val="28"/>
          <w:lang w:val="uk-UA"/>
        </w:rPr>
        <w:t xml:space="preserve"> корпус 3 в м.</w:t>
      </w:r>
      <w:r w:rsidR="007C4B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35FE">
        <w:rPr>
          <w:rFonts w:ascii="Times New Roman" w:hAnsi="Times New Roman"/>
          <w:sz w:val="28"/>
          <w:szCs w:val="28"/>
          <w:lang w:val="uk-UA"/>
        </w:rPr>
        <w:t>Боярка;</w:t>
      </w:r>
    </w:p>
    <w:p w:rsidR="0012695D" w:rsidRPr="008535FE" w:rsidRDefault="0012695D" w:rsidP="00327BB8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Прийняти</w:t>
      </w:r>
      <w:r w:rsidRPr="008535FE">
        <w:rPr>
          <w:rFonts w:ascii="Times New Roman" w:hAnsi="Times New Roman"/>
          <w:sz w:val="28"/>
          <w:szCs w:val="28"/>
          <w:lang w:val="uk-UA"/>
        </w:rPr>
        <w:t xml:space="preserve"> у комуна</w:t>
      </w:r>
      <w:r>
        <w:rPr>
          <w:rFonts w:ascii="Times New Roman" w:hAnsi="Times New Roman"/>
          <w:sz w:val="28"/>
          <w:szCs w:val="28"/>
          <w:lang w:val="uk-UA"/>
        </w:rPr>
        <w:t xml:space="preserve">льну власність </w:t>
      </w:r>
      <w:r w:rsidR="007C4B9C">
        <w:rPr>
          <w:rFonts w:ascii="Times New Roman" w:hAnsi="Times New Roman"/>
          <w:sz w:val="28"/>
          <w:szCs w:val="28"/>
          <w:lang w:val="uk-UA"/>
        </w:rPr>
        <w:t xml:space="preserve">квартири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7C4B9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86, 86</w:t>
      </w:r>
      <w:r w:rsidR="007C4B9C">
        <w:rPr>
          <w:rFonts w:ascii="Times New Roman" w:hAnsi="Times New Roman"/>
          <w:sz w:val="28"/>
          <w:szCs w:val="28"/>
          <w:lang w:val="uk-UA"/>
        </w:rPr>
        <w:t>-</w:t>
      </w:r>
      <w:r w:rsidRPr="008535FE">
        <w:rPr>
          <w:rFonts w:ascii="Times New Roman" w:hAnsi="Times New Roman"/>
          <w:sz w:val="28"/>
          <w:szCs w:val="28"/>
          <w:lang w:val="uk-UA"/>
        </w:rPr>
        <w:t>а по вул. Білогородська, 51, корпус 3.</w:t>
      </w:r>
    </w:p>
    <w:p w:rsidR="007C4B9C" w:rsidRDefault="0012695D" w:rsidP="008535FE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7C4B9C">
        <w:rPr>
          <w:rFonts w:ascii="Times New Roman" w:hAnsi="Times New Roman"/>
          <w:sz w:val="28"/>
          <w:szCs w:val="28"/>
          <w:lang w:val="uk-UA"/>
        </w:rPr>
        <w:t>Передати на баланс дані квартири КП «БГВУЖКГ</w:t>
      </w:r>
      <w:r w:rsidR="007C4B9C" w:rsidRPr="007C4B9C">
        <w:rPr>
          <w:rFonts w:ascii="Times New Roman" w:hAnsi="Times New Roman"/>
          <w:sz w:val="28"/>
          <w:szCs w:val="28"/>
          <w:lang w:val="uk-UA"/>
        </w:rPr>
        <w:t>».</w:t>
      </w:r>
      <w:r w:rsidRPr="007C4B9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2695D" w:rsidRPr="007C4B9C" w:rsidRDefault="0012695D" w:rsidP="008535FE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7C4B9C">
        <w:rPr>
          <w:rFonts w:ascii="Times New Roman" w:hAnsi="Times New Roman"/>
          <w:sz w:val="28"/>
          <w:szCs w:val="28"/>
          <w:lang w:val="uk-UA"/>
        </w:rPr>
        <w:t xml:space="preserve">Контроль покласти на постійно депутатську комісію Боярської міської ради </w:t>
      </w:r>
      <w:r w:rsidRPr="007C4B9C">
        <w:rPr>
          <w:rFonts w:ascii="Times New Roman" w:hAnsi="Times New Roman"/>
          <w:bCs/>
          <w:sz w:val="28"/>
          <w:szCs w:val="28"/>
        </w:rPr>
        <w:t xml:space="preserve">з </w:t>
      </w:r>
      <w:proofErr w:type="spellStart"/>
      <w:r w:rsidRPr="007C4B9C">
        <w:rPr>
          <w:rFonts w:ascii="Times New Roman" w:hAnsi="Times New Roman"/>
          <w:bCs/>
          <w:sz w:val="28"/>
          <w:szCs w:val="28"/>
        </w:rPr>
        <w:t>питань</w:t>
      </w:r>
      <w:proofErr w:type="spellEnd"/>
      <w:r w:rsidRPr="007C4B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C4B9C">
        <w:rPr>
          <w:rFonts w:ascii="Times New Roman" w:hAnsi="Times New Roman"/>
          <w:bCs/>
          <w:sz w:val="28"/>
          <w:szCs w:val="28"/>
        </w:rPr>
        <w:t>житлово-комунального</w:t>
      </w:r>
      <w:proofErr w:type="spellEnd"/>
      <w:r w:rsidRPr="007C4B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C4B9C">
        <w:rPr>
          <w:rFonts w:ascii="Times New Roman" w:hAnsi="Times New Roman"/>
          <w:bCs/>
          <w:sz w:val="28"/>
          <w:szCs w:val="28"/>
        </w:rPr>
        <w:t>господарства</w:t>
      </w:r>
      <w:proofErr w:type="spellEnd"/>
      <w:r w:rsidRPr="007C4B9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C4B9C">
        <w:rPr>
          <w:rFonts w:ascii="Times New Roman" w:hAnsi="Times New Roman"/>
          <w:bCs/>
          <w:sz w:val="28"/>
          <w:szCs w:val="28"/>
        </w:rPr>
        <w:t>енергозбереження</w:t>
      </w:r>
      <w:proofErr w:type="spellEnd"/>
      <w:r w:rsidRPr="007C4B9C">
        <w:rPr>
          <w:rFonts w:ascii="Times New Roman" w:hAnsi="Times New Roman"/>
          <w:bCs/>
          <w:sz w:val="28"/>
          <w:szCs w:val="28"/>
        </w:rPr>
        <w:t xml:space="preserve">, благоустрою </w:t>
      </w:r>
      <w:proofErr w:type="spellStart"/>
      <w:r w:rsidRPr="007C4B9C">
        <w:rPr>
          <w:rFonts w:ascii="Times New Roman" w:hAnsi="Times New Roman"/>
          <w:bCs/>
          <w:sz w:val="28"/>
          <w:szCs w:val="28"/>
        </w:rPr>
        <w:t>міста</w:t>
      </w:r>
      <w:proofErr w:type="spellEnd"/>
      <w:r w:rsidRPr="007C4B9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C4B9C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Pr="007C4B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C4B9C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Pr="007C4B9C">
        <w:rPr>
          <w:rFonts w:ascii="Times New Roman" w:hAnsi="Times New Roman"/>
          <w:bCs/>
          <w:sz w:val="28"/>
          <w:szCs w:val="28"/>
          <w:lang w:val="uk-UA"/>
        </w:rPr>
        <w:t xml:space="preserve"> та заступника по напрямку.</w:t>
      </w:r>
    </w:p>
    <w:p w:rsidR="0012695D" w:rsidRDefault="0012695D" w:rsidP="008535FE">
      <w:pPr>
        <w:pStyle w:val="a7"/>
        <w:spacing w:after="0"/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2695D" w:rsidRPr="008535FE" w:rsidRDefault="0012695D" w:rsidP="008535FE">
      <w:pPr>
        <w:pStyle w:val="a7"/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>О.</w:t>
      </w:r>
      <w:r w:rsidR="007C4B9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О. ЗАРУБІН</w:t>
      </w:r>
    </w:p>
    <w:sectPr w:rsidR="0012695D" w:rsidRPr="008535FE" w:rsidSect="002A6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244CD"/>
    <w:multiLevelType w:val="hybridMultilevel"/>
    <w:tmpl w:val="9508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F83"/>
    <w:rsid w:val="00011552"/>
    <w:rsid w:val="00015783"/>
    <w:rsid w:val="0012695D"/>
    <w:rsid w:val="001B3679"/>
    <w:rsid w:val="0028116D"/>
    <w:rsid w:val="002A62E6"/>
    <w:rsid w:val="002C5F4A"/>
    <w:rsid w:val="00327BB8"/>
    <w:rsid w:val="003C282A"/>
    <w:rsid w:val="00413DEF"/>
    <w:rsid w:val="006C6D4B"/>
    <w:rsid w:val="0076078B"/>
    <w:rsid w:val="007C4B9C"/>
    <w:rsid w:val="008535FE"/>
    <w:rsid w:val="00CC40BA"/>
    <w:rsid w:val="00E15F83"/>
    <w:rsid w:val="00F0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E15F83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character" w:customStyle="1" w:styleId="a4">
    <w:name w:val="Подзаголовок Знак"/>
    <w:basedOn w:val="a0"/>
    <w:link w:val="a3"/>
    <w:uiPriority w:val="99"/>
    <w:locked/>
    <w:rsid w:val="00E15F83"/>
    <w:rPr>
      <w:rFonts w:ascii="Bookman Old Style" w:hAnsi="Bookman Old Style" w:cs="Times New Roman"/>
      <w:b/>
      <w:sz w:val="20"/>
      <w:szCs w:val="20"/>
      <w:lang w:val="uk-UA"/>
    </w:rPr>
  </w:style>
  <w:style w:type="paragraph" w:styleId="a5">
    <w:name w:val="Balloon Text"/>
    <w:basedOn w:val="a"/>
    <w:link w:val="a6"/>
    <w:uiPriority w:val="99"/>
    <w:semiHidden/>
    <w:rsid w:val="00E1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15F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011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998</Words>
  <Characters>570</Characters>
  <Application>Microsoft Office Word</Application>
  <DocSecurity>0</DocSecurity>
  <Lines>4</Lines>
  <Paragraphs>3</Paragraphs>
  <ScaleCrop>false</ScaleCrop>
  <Company>rada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rada-14_01</dc:creator>
  <cp:keywords/>
  <dc:description/>
  <cp:lastModifiedBy>Елена</cp:lastModifiedBy>
  <cp:revision>5</cp:revision>
  <cp:lastPrinted>2016-04-19T05:06:00Z</cp:lastPrinted>
  <dcterms:created xsi:type="dcterms:W3CDTF">2016-04-18T09:30:00Z</dcterms:created>
  <dcterms:modified xsi:type="dcterms:W3CDTF">2016-04-26T17:27:00Z</dcterms:modified>
</cp:coreProperties>
</file>