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A46253" w:rsidRPr="009D4EE3" w:rsidTr="00DD6331">
        <w:trPr>
          <w:trHeight w:val="855"/>
          <w:tblCellSpacing w:w="0" w:type="dxa"/>
        </w:trPr>
        <w:tc>
          <w:tcPr>
            <w:tcW w:w="9720" w:type="dxa"/>
          </w:tcPr>
          <w:p w:rsidR="00A46253" w:rsidRPr="00E41D1D" w:rsidRDefault="00D562DD" w:rsidP="0087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rect id="_x0000_s1026" style="position:absolute;left:0;text-align:left;margin-left:371.7pt;margin-top:48.15pt;width:82.5pt;height:60pt;z-index:251658240">
                  <v:textbox>
                    <w:txbxContent>
                      <w:p w:rsidR="00D562DD" w:rsidRPr="00D562DD" w:rsidRDefault="00D562DD" w:rsidP="00D562D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562D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Проект</w:t>
                        </w:r>
                      </w:p>
                      <w:p w:rsidR="00D562DD" w:rsidRPr="00D562DD" w:rsidRDefault="00D562DD" w:rsidP="00D562D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</w:pPr>
                        <w:r w:rsidRPr="00D562DD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  <w:t>01-05/129</w:t>
                        </w:r>
                      </w:p>
                      <w:p w:rsidR="00D562DD" w:rsidRPr="00D562DD" w:rsidRDefault="00D562DD" w:rsidP="00D562D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D562DD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28.08.2017 р.</w:t>
                        </w:r>
                      </w:p>
                    </w:txbxContent>
                  </v:textbox>
                </v:rect>
              </w:pict>
            </w:r>
            <w:r w:rsidR="00E12906">
              <w:rPr>
                <w:noProof/>
                <w:lang w:val="uk-UA" w:eastAsia="uk-UA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5E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</w:t>
            </w:r>
          </w:p>
        </w:tc>
      </w:tr>
      <w:tr w:rsidR="00A46253" w:rsidRPr="009D4EE3" w:rsidTr="00DD6331">
        <w:trPr>
          <w:trHeight w:val="1050"/>
          <w:tblCellSpacing w:w="0" w:type="dxa"/>
        </w:trPr>
        <w:tc>
          <w:tcPr>
            <w:tcW w:w="9720" w:type="dxa"/>
          </w:tcPr>
          <w:p w:rsidR="00A46253" w:rsidRPr="00E91C1C" w:rsidRDefault="00A46253" w:rsidP="00A46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E91C1C" w:rsidRDefault="00A46253" w:rsidP="00A46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E91C1C" w:rsidRPr="00E91C1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91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 </w:t>
            </w:r>
          </w:p>
          <w:p w:rsidR="00AB0E77" w:rsidRDefault="001B37D5" w:rsidP="00AB0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013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Чергова</w:t>
            </w:r>
            <w:r w:rsidR="00E41D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5E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</w:t>
            </w:r>
            <w:r w:rsidR="004E1615" w:rsidRPr="00E91C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0131C">
              <w:rPr>
                <w:rFonts w:ascii="Times New Roman" w:hAnsi="Times New Roman"/>
                <w:color w:val="000000"/>
                <w:sz w:val="28"/>
                <w:szCs w:val="28"/>
              </w:rPr>
              <w:t>сесі</w:t>
            </w:r>
            <w:r w:rsidR="002013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</w:t>
            </w:r>
          </w:p>
          <w:p w:rsidR="006967B8" w:rsidRPr="0020131C" w:rsidRDefault="006967B8" w:rsidP="00AB0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E91C1C" w:rsidRPr="00871837" w:rsidRDefault="00A46253" w:rsidP="00FB5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6967B8">
              <w:rPr>
                <w:rFonts w:ascii="Times New Roman" w:hAnsi="Times New Roman"/>
                <w:b/>
                <w:bCs/>
                <w:sz w:val="28"/>
                <w:szCs w:val="28"/>
              </w:rPr>
              <w:t>ІШЕННЯ №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B5EF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_______</w:t>
            </w:r>
          </w:p>
        </w:tc>
      </w:tr>
      <w:tr w:rsidR="00A46253" w:rsidRPr="00093BEA" w:rsidTr="00DD6331">
        <w:trPr>
          <w:trHeight w:val="330"/>
          <w:tblCellSpacing w:w="0" w:type="dxa"/>
        </w:trPr>
        <w:tc>
          <w:tcPr>
            <w:tcW w:w="9720" w:type="dxa"/>
          </w:tcPr>
          <w:p w:rsidR="00A46253" w:rsidRDefault="006967B8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B5EF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«__» ________</w:t>
            </w:r>
            <w:r w:rsidR="001B37D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</w:t>
            </w:r>
            <w:r w:rsidR="00FB5EF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87183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</w:t>
            </w:r>
            <w:r w:rsidR="00E41D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="00A46253" w:rsidRPr="00E91C1C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4113D4" w:rsidRDefault="004113D4" w:rsidP="00902A0F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63ED5" w:rsidRDefault="00A46253" w:rsidP="005C5031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39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5A20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9258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рийняття</w:t>
            </w:r>
            <w:r w:rsidR="00340A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до комунальної власності</w:t>
            </w:r>
          </w:p>
          <w:p w:rsidR="00340A84" w:rsidRDefault="003E45C9" w:rsidP="005C5031">
            <w:pPr>
              <w:pStyle w:val="a4"/>
              <w:ind w:right="38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територіальної громади м. </w:t>
            </w:r>
            <w:r w:rsidR="00463E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463E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46253" w:rsidRDefault="006A6E89" w:rsidP="005C5031">
            <w:pPr>
              <w:pStyle w:val="a4"/>
              <w:ind w:right="384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світлофорних об’єктів</w:t>
            </w:r>
            <w:r w:rsidR="005C50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A753C" w:rsidRPr="00CE3BFA" w:rsidRDefault="007A753C" w:rsidP="0008399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67A06" w:rsidRPr="001D6AC2" w:rsidRDefault="008A3125" w:rsidP="002848A8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ст.</w:t>
            </w:r>
            <w:r w:rsidR="00A7316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30 </w:t>
            </w:r>
            <w:r w:rsidR="00167A06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у</w:t>
            </w:r>
            <w:r w:rsidR="00A46253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України «Про місцеве самоврядування в Україні»,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D86038">
              <w:rPr>
                <w:rFonts w:ascii="Times New Roman" w:hAnsi="Times New Roman" w:cs="Courier New"/>
                <w:sz w:val="28"/>
                <w:szCs w:val="28"/>
                <w:lang w:val="uk-UA"/>
              </w:rPr>
              <w:t>ч</w:t>
            </w:r>
            <w:r w:rsidR="00BA3572">
              <w:rPr>
                <w:rFonts w:ascii="Times New Roman" w:hAnsi="Times New Roman" w:cs="Courier New"/>
                <w:sz w:val="28"/>
                <w:szCs w:val="28"/>
                <w:lang w:val="uk-UA"/>
              </w:rPr>
              <w:t>. 4 ст. 16,</w:t>
            </w:r>
            <w:r w:rsidR="00A7316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 w:rsidR="00BA357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ст. 17 </w:t>
            </w:r>
            <w:r w:rsidR="00A7316A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«Про автомобільні дороги»,</w:t>
            </w:r>
            <w:r w:rsidR="00BA357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п. 5 ч. 1 ст. 21 Закону України «</w:t>
            </w:r>
            <w:r w:rsidR="00303597"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благоустрій населених пунктів</w:t>
            </w:r>
            <w:r w:rsidR="00BA3572">
              <w:rPr>
                <w:rFonts w:ascii="Times New Roman" w:hAnsi="Times New Roman" w:cs="Courier New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, </w:t>
            </w:r>
            <w:r w:rsidRPr="00D65217">
              <w:rPr>
                <w:rFonts w:ascii="Times New Roman" w:hAnsi="Times New Roman"/>
                <w:sz w:val="28"/>
                <w:szCs w:val="28"/>
                <w:lang w:val="uk-UA"/>
              </w:rPr>
              <w:t>Закону України «Про передачу об'єктів права державної та комунальної власності»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15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розглянувши </w:t>
            </w:r>
            <w:r w:rsidR="007239AF">
              <w:rPr>
                <w:rFonts w:ascii="Times New Roman" w:hAnsi="Times New Roman"/>
                <w:sz w:val="28"/>
                <w:szCs w:val="28"/>
                <w:lang w:val="uk-UA"/>
              </w:rPr>
              <w:t>лист Міністерства внутрішніх справ України від 10.08.2017                  № 11939/0</w:t>
            </w:r>
            <w:r w:rsidR="006249D6">
              <w:rPr>
                <w:rFonts w:ascii="Times New Roman" w:hAnsi="Times New Roman"/>
                <w:sz w:val="28"/>
                <w:szCs w:val="28"/>
                <w:lang w:val="uk-UA"/>
              </w:rPr>
              <w:t>5/25-2017,</w:t>
            </w:r>
            <w:r w:rsidR="007239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E3DE2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а також з метою </w:t>
            </w:r>
            <w:r w:rsidR="00377A50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безпеки дорожнього руху</w:t>
            </w:r>
            <w:r w:rsidR="00377A50" w:rsidRPr="00D6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77A50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2007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організації</w:t>
            </w:r>
            <w:r w:rsidR="00377A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007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належного </w:t>
            </w:r>
            <w:r w:rsidR="00A36C44" w:rsidRPr="00D65217">
              <w:rPr>
                <w:rFonts w:ascii="Times New Roman" w:hAnsi="Times New Roman"/>
                <w:sz w:val="28"/>
                <w:szCs w:val="28"/>
                <w:lang w:val="uk-UA"/>
              </w:rPr>
              <w:t>управління </w:t>
            </w:r>
            <w:r w:rsidR="00377A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світлофорними </w:t>
            </w:r>
            <w:r w:rsidR="00A36C44" w:rsidRPr="00D65217">
              <w:rPr>
                <w:rFonts w:ascii="Times New Roman" w:hAnsi="Times New Roman"/>
                <w:sz w:val="28"/>
                <w:szCs w:val="28"/>
                <w:lang w:val="uk-UA"/>
              </w:rPr>
              <w:t>об’єктами</w:t>
            </w:r>
            <w:r w:rsidR="002848A8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,- </w:t>
            </w:r>
            <w:r w:rsidR="00F51BC1" w:rsidRPr="00E20D80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</w:p>
          <w:p w:rsidR="00137711" w:rsidRDefault="00137711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113D97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28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790684" w:rsidRPr="00657283" w:rsidRDefault="00A46253" w:rsidP="00657283">
            <w:pPr>
              <w:pStyle w:val="a4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5728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90684" w:rsidRDefault="00790684" w:rsidP="00790684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5D6B" w:rsidRDefault="004B5D6B" w:rsidP="004B5D6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Прийняти </w:t>
            </w:r>
            <w:r w:rsidR="004810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</w:t>
            </w: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комунальн</w:t>
            </w:r>
            <w:r w:rsidR="004810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ої</w:t>
            </w: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власн</w:t>
            </w:r>
            <w:r w:rsidR="004810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</w:t>
            </w:r>
            <w:r w:rsidR="004810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територіальної громади </w:t>
            </w:r>
            <w:r w:rsidR="004810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</w:t>
            </w:r>
            <w:r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м. Боярка</w:t>
            </w:r>
            <w:r w:rsidR="003E45C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E45C9" w:rsidRPr="00E32B8A">
              <w:rPr>
                <w:rFonts w:ascii="Times New Roman" w:hAnsi="Times New Roman"/>
                <w:sz w:val="28"/>
                <w:szCs w:val="28"/>
                <w:lang w:val="uk-UA"/>
              </w:rPr>
              <w:t>світлофорн</w:t>
            </w:r>
            <w:r w:rsidR="003E45C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E45C9" w:rsidRPr="00E32B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об’єкт</w:t>
            </w:r>
            <w:r w:rsidR="003E45C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3E45C9" w:rsidRPr="00E32B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E45C9">
              <w:rPr>
                <w:rFonts w:ascii="Times New Roman" w:hAnsi="Times New Roman"/>
                <w:sz w:val="28"/>
                <w:szCs w:val="28"/>
                <w:lang w:val="uk-UA"/>
              </w:rPr>
              <w:t>згідно додатку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96302" w:rsidRDefault="00327F79" w:rsidP="004B5D6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296302"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Визначити балансоутримувачем </w:t>
            </w:r>
            <w:r w:rsidR="002963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світлофорних об’єктів</w:t>
            </w:r>
            <w:r w:rsidR="001742B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які передбачені в додатку до цього рішення,</w:t>
            </w:r>
            <w:r w:rsidR="002963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КП</w:t>
            </w:r>
            <w:r w:rsidR="00296302"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«Боярське головне виробниче управління житлово-комунального господарства»</w:t>
            </w:r>
            <w:r w:rsidR="001742B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F85B77" w:rsidRDefault="00296302" w:rsidP="004B5D6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="00327F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Доручити </w:t>
            </w:r>
            <w:r w:rsidR="00660188">
              <w:rPr>
                <w:rFonts w:ascii="Times New Roman" w:hAnsi="Times New Roman"/>
                <w:sz w:val="28"/>
                <w:szCs w:val="28"/>
                <w:lang w:val="uk-UA"/>
              </w:rPr>
              <w:t>виконавчому комітету Боярської міської ради</w:t>
            </w:r>
            <w:r w:rsidR="00327F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створити спільно з представниками Міністерства внутрішніх справ України комісію по прийманню-передачі світлофорних об’єктів до комунальної власності </w:t>
            </w:r>
            <w:r w:rsidR="00700F93" w:rsidRPr="00F84A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територіальної громади м. Боярка</w:t>
            </w:r>
            <w:r w:rsidR="00700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327F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7F79" w:rsidRPr="00E32B8A">
              <w:rPr>
                <w:rFonts w:ascii="Times New Roman" w:hAnsi="Times New Roman"/>
                <w:sz w:val="28"/>
                <w:szCs w:val="28"/>
                <w:lang w:val="uk-UA"/>
              </w:rPr>
              <w:t>Передачу світлофорних об’єктів оформити відповідними актами приймання-передачі</w:t>
            </w:r>
            <w:r w:rsidR="00327F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="00327F79" w:rsidRPr="00E32B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затвердити на засіданні виконавчого комітету Боярської міської ради.</w:t>
            </w:r>
          </w:p>
          <w:p w:rsidR="00AB0E77" w:rsidRDefault="00700F93" w:rsidP="00700F9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даного рішення покласти на заступника міського голови згідно розподілу обов</w:t>
            </w:r>
            <w:r w:rsidR="00D45363" w:rsidRPr="00F84A99">
              <w:rPr>
                <w:rFonts w:ascii="Times New Roman" w:hAnsi="Times New Roman"/>
                <w:sz w:val="28"/>
                <w:szCs w:val="28"/>
              </w:rPr>
              <w:t>`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язків та на Постійну депутатську комісію з питань житлово-комунального господарства,</w:t>
            </w:r>
            <w:r w:rsidR="00D45363" w:rsidRPr="00F84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363" w:rsidRPr="00F84A99"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енергозбереження, благоустрою міста.</w:t>
            </w:r>
            <w:r w:rsidR="00D16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CE3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218ED" w:rsidRDefault="001218ED" w:rsidP="003F41EB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20131C" w:rsidRDefault="001D76CD" w:rsidP="0020131C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F84A99" w:rsidRDefault="001D76CD" w:rsidP="001D76C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F84A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1D76CD" w:rsidRPr="00F84A99" w:rsidRDefault="001D76CD" w:rsidP="001D76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D76CD" w:rsidRPr="00F265D4" w:rsidRDefault="001D76CD" w:rsidP="001D76CD">
            <w:pPr>
              <w:pStyle w:val="a4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F265D4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lastRenderedPageBreak/>
              <w:t>Згідно з оригіналом:</w:t>
            </w:r>
          </w:p>
          <w:p w:rsidR="001D76CD" w:rsidRPr="00F265D4" w:rsidRDefault="001D76CD" w:rsidP="001D76CD">
            <w:pPr>
              <w:pStyle w:val="a4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  <w:r w:rsidRPr="00F265D4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ради     </w:t>
            </w: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F265D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О.Г. Скринник</w:t>
            </w:r>
            <w:r w:rsidRPr="00F265D4"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  <w:t xml:space="preserve">                          </w:t>
            </w:r>
          </w:p>
          <w:p w:rsidR="006967B8" w:rsidRPr="00093BEA" w:rsidRDefault="006967B8" w:rsidP="00A46253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P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6331" w:rsidRDefault="00DD6331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08F3" w:rsidRDefault="00D208F3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71A1B" w:rsidRDefault="00D71A1B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71A1B" w:rsidRDefault="00D71A1B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92EA5" w:rsidRDefault="00A92EA5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322F" w:rsidRDefault="0066322F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31232" w:rsidRDefault="00B31232" w:rsidP="00DD633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223A1" w:rsidRDefault="007223A1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 w:rsidR="00B23DCF"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7223A1" w:rsidRPr="007223A1" w:rsidRDefault="007223A1" w:rsidP="007223A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2208AD" w:rsidRDefault="002208AD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7223A1" w:rsidRPr="007223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господарства,</w:t>
      </w: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 xml:space="preserve">транспорту та надзвичайних ситуацій                       </w:t>
      </w:r>
      <w:r w:rsidR="00CC5D3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CC5D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08AD">
        <w:rPr>
          <w:rFonts w:ascii="Times New Roman" w:hAnsi="Times New Roman"/>
          <w:sz w:val="28"/>
          <w:szCs w:val="28"/>
          <w:lang w:val="uk-UA"/>
        </w:rPr>
        <w:t>П</w:t>
      </w:r>
      <w:r w:rsidRPr="007223A1">
        <w:rPr>
          <w:rFonts w:ascii="Times New Roman" w:hAnsi="Times New Roman"/>
          <w:sz w:val="28"/>
          <w:szCs w:val="28"/>
          <w:lang w:val="uk-UA"/>
        </w:rPr>
        <w:t>.</w:t>
      </w:r>
      <w:r w:rsidR="002208AD">
        <w:rPr>
          <w:rFonts w:ascii="Times New Roman" w:hAnsi="Times New Roman"/>
          <w:sz w:val="28"/>
          <w:szCs w:val="28"/>
          <w:lang w:val="uk-UA"/>
        </w:rPr>
        <w:t>П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208AD">
        <w:rPr>
          <w:rFonts w:ascii="Times New Roman" w:hAnsi="Times New Roman"/>
          <w:sz w:val="28"/>
          <w:szCs w:val="28"/>
          <w:lang w:val="uk-UA"/>
        </w:rPr>
        <w:t>Ремесло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</w:t>
      </w:r>
      <w:r w:rsidR="002208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В.В. Мазурець</w:t>
      </w: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23A1" w:rsidRPr="007223A1" w:rsidRDefault="007223A1" w:rsidP="00CC5D3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A92EA5" w:rsidRPr="00A92EA5" w:rsidRDefault="00A92EA5" w:rsidP="00A92EA5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В. о. начальника </w:t>
      </w:r>
    </w:p>
    <w:p w:rsidR="00A92EA5" w:rsidRPr="00A92EA5" w:rsidRDefault="00A92EA5" w:rsidP="00A92EA5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К.І. Гончар</w:t>
      </w:r>
    </w:p>
    <w:p w:rsidR="001E7635" w:rsidRPr="001E435B" w:rsidRDefault="001E7635" w:rsidP="001E7635">
      <w:pPr>
        <w:pStyle w:val="a4"/>
        <w:ind w:left="6237"/>
        <w:jc w:val="right"/>
        <w:rPr>
          <w:lang w:val="uk-UA"/>
        </w:rPr>
      </w:pPr>
      <w:r w:rsidRPr="001E435B">
        <w:rPr>
          <w:lang w:val="uk-UA"/>
        </w:rPr>
        <w:lastRenderedPageBreak/>
        <w:t xml:space="preserve">Додаток </w:t>
      </w:r>
      <w:r>
        <w:rPr>
          <w:lang w:val="uk-UA"/>
        </w:rPr>
        <w:t xml:space="preserve"> </w:t>
      </w:r>
    </w:p>
    <w:p w:rsidR="001E7635" w:rsidRPr="00001B2A" w:rsidRDefault="001E7635" w:rsidP="001E7635">
      <w:pPr>
        <w:pStyle w:val="a4"/>
        <w:ind w:left="6237"/>
        <w:jc w:val="right"/>
        <w:rPr>
          <w:lang w:val="uk-UA"/>
        </w:rPr>
      </w:pPr>
      <w:r w:rsidRPr="00001B2A">
        <w:rPr>
          <w:lang w:val="uk-UA"/>
        </w:rPr>
        <w:t xml:space="preserve">до рішення сесії </w:t>
      </w:r>
    </w:p>
    <w:p w:rsidR="001E7635" w:rsidRPr="00001B2A" w:rsidRDefault="001E7635" w:rsidP="001E7635">
      <w:pPr>
        <w:pStyle w:val="a4"/>
        <w:ind w:left="6237"/>
        <w:jc w:val="right"/>
        <w:rPr>
          <w:lang w:val="uk-UA"/>
        </w:rPr>
      </w:pPr>
      <w:r w:rsidRPr="00001B2A">
        <w:rPr>
          <w:lang w:val="uk-UA"/>
        </w:rPr>
        <w:t xml:space="preserve">Боярської міської ради </w:t>
      </w:r>
    </w:p>
    <w:p w:rsidR="001E7635" w:rsidRPr="00001B2A" w:rsidRDefault="001E7635" w:rsidP="001E7635">
      <w:pPr>
        <w:pStyle w:val="a4"/>
        <w:ind w:left="6237"/>
        <w:jc w:val="right"/>
        <w:rPr>
          <w:lang w:val="uk-UA"/>
        </w:rPr>
      </w:pPr>
      <w:r w:rsidRPr="00001B2A">
        <w:rPr>
          <w:lang w:val="uk-UA"/>
        </w:rPr>
        <w:t>від «__» ______ 2017 р. № _____</w:t>
      </w: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EE5DA8" w:rsidRDefault="0068341A" w:rsidP="0068341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581C">
        <w:rPr>
          <w:rFonts w:ascii="Times New Roman" w:hAnsi="Times New Roman"/>
          <w:b/>
          <w:sz w:val="28"/>
          <w:szCs w:val="28"/>
          <w:lang w:val="uk-UA"/>
        </w:rPr>
        <w:t>Перелік світлофорних об’єктів</w:t>
      </w:r>
      <w:r w:rsidR="00DD1F6A">
        <w:rPr>
          <w:rFonts w:ascii="Times New Roman" w:hAnsi="Times New Roman"/>
          <w:b/>
          <w:sz w:val="28"/>
          <w:szCs w:val="28"/>
          <w:lang w:val="uk-UA"/>
        </w:rPr>
        <w:t>,</w:t>
      </w:r>
      <w:r w:rsidRPr="00D058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1F6A">
        <w:rPr>
          <w:rFonts w:ascii="Times New Roman" w:hAnsi="Times New Roman"/>
          <w:b/>
          <w:sz w:val="28"/>
          <w:szCs w:val="28"/>
          <w:lang w:val="uk-UA"/>
        </w:rPr>
        <w:t>які</w:t>
      </w:r>
      <w:r w:rsidR="008C6E2C" w:rsidRPr="00D058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8761D">
        <w:rPr>
          <w:rFonts w:ascii="Times New Roman" w:hAnsi="Times New Roman"/>
          <w:b/>
          <w:sz w:val="28"/>
          <w:szCs w:val="28"/>
          <w:lang w:val="uk-UA"/>
        </w:rPr>
        <w:t>передаються до комунальної власності територіальної громади м. Боярка</w:t>
      </w:r>
      <w:r w:rsidR="00D0581C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 державних підприємств, що належать</w:t>
      </w:r>
      <w:r w:rsidR="00DD1F6A">
        <w:rPr>
          <w:rFonts w:ascii="Times New Roman" w:hAnsi="Times New Roman"/>
          <w:b/>
          <w:bCs/>
          <w:sz w:val="28"/>
          <w:szCs w:val="28"/>
          <w:lang w:val="uk-UA"/>
        </w:rPr>
        <w:t xml:space="preserve"> до сфери управління Міністерства внутрішніх справ України</w:t>
      </w:r>
    </w:p>
    <w:p w:rsidR="00EE5DA8" w:rsidRDefault="00EE5DA8" w:rsidP="0068341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56393" w:rsidRDefault="00D56393" w:rsidP="0068341A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a"/>
        <w:tblW w:w="0" w:type="auto"/>
        <w:tblLook w:val="04A0"/>
      </w:tblPr>
      <w:tblGrid>
        <w:gridCol w:w="617"/>
        <w:gridCol w:w="8847"/>
      </w:tblGrid>
      <w:tr w:rsidR="00DF181D" w:rsidTr="00DF181D">
        <w:tc>
          <w:tcPr>
            <w:tcW w:w="617" w:type="dxa"/>
          </w:tcPr>
          <w:p w:rsidR="00DF181D" w:rsidRDefault="00DF181D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847" w:type="dxa"/>
          </w:tcPr>
          <w:p w:rsidR="00DF181D" w:rsidRDefault="005D256A" w:rsidP="005D256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Місцезнаходження (а</w:t>
            </w:r>
            <w:r w:rsidR="00DF18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дреса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  <w:r w:rsidR="00DF18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світлофорних об’єктів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в м. Боярка</w:t>
            </w:r>
          </w:p>
        </w:tc>
      </w:tr>
      <w:tr w:rsidR="00DF181D" w:rsidTr="00DF181D">
        <w:tc>
          <w:tcPr>
            <w:tcW w:w="617" w:type="dxa"/>
          </w:tcPr>
          <w:p w:rsidR="00DF181D" w:rsidRDefault="00DF181D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847" w:type="dxa"/>
          </w:tcPr>
          <w:p w:rsidR="00DF181D" w:rsidRPr="005D256A" w:rsidRDefault="005D256A" w:rsidP="00DF181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Перехрестя вул. Білогородська та вул. Молодіжна</w:t>
            </w:r>
          </w:p>
        </w:tc>
      </w:tr>
      <w:tr w:rsidR="00665BD2" w:rsidTr="00DF181D">
        <w:tc>
          <w:tcPr>
            <w:tcW w:w="617" w:type="dxa"/>
          </w:tcPr>
          <w:p w:rsidR="00665BD2" w:rsidRDefault="00665BD2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847" w:type="dxa"/>
          </w:tcPr>
          <w:p w:rsidR="00665BD2" w:rsidRPr="005D256A" w:rsidRDefault="00665BD2" w:rsidP="00665BD2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Перехрестя вул. Білогородська та вул. Гоголя</w:t>
            </w:r>
          </w:p>
        </w:tc>
      </w:tr>
      <w:tr w:rsidR="00665BD2" w:rsidTr="00DF181D">
        <w:tc>
          <w:tcPr>
            <w:tcW w:w="617" w:type="dxa"/>
          </w:tcPr>
          <w:p w:rsidR="00665BD2" w:rsidRDefault="00665BD2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847" w:type="dxa"/>
          </w:tcPr>
          <w:p w:rsidR="00665BD2" w:rsidRPr="005D256A" w:rsidRDefault="00665BD2" w:rsidP="009512D2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вул. Садова (універмаг)</w:t>
            </w:r>
          </w:p>
        </w:tc>
      </w:tr>
      <w:tr w:rsidR="00DF181D" w:rsidTr="00DF181D">
        <w:tc>
          <w:tcPr>
            <w:tcW w:w="617" w:type="dxa"/>
          </w:tcPr>
          <w:p w:rsidR="00DF181D" w:rsidRDefault="00DF181D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847" w:type="dxa"/>
          </w:tcPr>
          <w:p w:rsidR="00DF181D" w:rsidRPr="005D256A" w:rsidRDefault="002C6F80" w:rsidP="00B8161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r w:rsidR="00665BD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ул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B816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Хрещатик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(пішохідний міст)</w:t>
            </w:r>
          </w:p>
        </w:tc>
      </w:tr>
      <w:tr w:rsidR="00DF181D" w:rsidTr="00DF181D">
        <w:tc>
          <w:tcPr>
            <w:tcW w:w="617" w:type="dxa"/>
          </w:tcPr>
          <w:p w:rsidR="00DF181D" w:rsidRDefault="00DF181D" w:rsidP="00DF181D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847" w:type="dxa"/>
          </w:tcPr>
          <w:p w:rsidR="00DF181D" w:rsidRPr="005D256A" w:rsidRDefault="002C6F80" w:rsidP="00D56393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Перехрестя вул. Шевченка та вул. Польов</w:t>
            </w:r>
            <w:r w:rsidR="00D563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E7635" w:rsidRDefault="00D0581C" w:rsidP="00EE5DA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E7635" w:rsidRPr="00F57ACE" w:rsidRDefault="001E7635" w:rsidP="00CF265C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sectPr w:rsidR="001E7635" w:rsidRPr="00F57ACE" w:rsidSect="00A76E4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03BE"/>
    <w:multiLevelType w:val="hybridMultilevel"/>
    <w:tmpl w:val="19D09C26"/>
    <w:lvl w:ilvl="0" w:tplc="0990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75715A"/>
    <w:multiLevelType w:val="hybridMultilevel"/>
    <w:tmpl w:val="FCDAD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A46253"/>
    <w:rsid w:val="00001B2A"/>
    <w:rsid w:val="00033639"/>
    <w:rsid w:val="00040ECD"/>
    <w:rsid w:val="000436F8"/>
    <w:rsid w:val="00066817"/>
    <w:rsid w:val="00075539"/>
    <w:rsid w:val="000778C3"/>
    <w:rsid w:val="0008399F"/>
    <w:rsid w:val="000E1787"/>
    <w:rsid w:val="000E3DE2"/>
    <w:rsid w:val="000F3BE1"/>
    <w:rsid w:val="00113D97"/>
    <w:rsid w:val="00117C7B"/>
    <w:rsid w:val="001218ED"/>
    <w:rsid w:val="0012620E"/>
    <w:rsid w:val="0013295B"/>
    <w:rsid w:val="00137711"/>
    <w:rsid w:val="00143DF2"/>
    <w:rsid w:val="00167A06"/>
    <w:rsid w:val="001742B1"/>
    <w:rsid w:val="00196960"/>
    <w:rsid w:val="001B37D5"/>
    <w:rsid w:val="001D3A19"/>
    <w:rsid w:val="001D6AC2"/>
    <w:rsid w:val="001D76CD"/>
    <w:rsid w:val="001E435B"/>
    <w:rsid w:val="001E7635"/>
    <w:rsid w:val="00200721"/>
    <w:rsid w:val="00200C04"/>
    <w:rsid w:val="0020131C"/>
    <w:rsid w:val="002208AD"/>
    <w:rsid w:val="002224D9"/>
    <w:rsid w:val="00227EBE"/>
    <w:rsid w:val="002368B1"/>
    <w:rsid w:val="002773A2"/>
    <w:rsid w:val="002848A8"/>
    <w:rsid w:val="002863CB"/>
    <w:rsid w:val="00296302"/>
    <w:rsid w:val="002B04DF"/>
    <w:rsid w:val="002B1667"/>
    <w:rsid w:val="002C37A0"/>
    <w:rsid w:val="002C6F80"/>
    <w:rsid w:val="002C7FE1"/>
    <w:rsid w:val="002D7629"/>
    <w:rsid w:val="0030223E"/>
    <w:rsid w:val="00303597"/>
    <w:rsid w:val="0030729F"/>
    <w:rsid w:val="003142C3"/>
    <w:rsid w:val="00327F79"/>
    <w:rsid w:val="00340A84"/>
    <w:rsid w:val="00352E73"/>
    <w:rsid w:val="00372F5E"/>
    <w:rsid w:val="003738FD"/>
    <w:rsid w:val="00377A50"/>
    <w:rsid w:val="00384CA6"/>
    <w:rsid w:val="003A0716"/>
    <w:rsid w:val="003D4121"/>
    <w:rsid w:val="003E15C6"/>
    <w:rsid w:val="003E45C9"/>
    <w:rsid w:val="003F41EB"/>
    <w:rsid w:val="003F47A1"/>
    <w:rsid w:val="004113D4"/>
    <w:rsid w:val="00437C4C"/>
    <w:rsid w:val="00452DD5"/>
    <w:rsid w:val="0045501C"/>
    <w:rsid w:val="00463393"/>
    <w:rsid w:val="0046393B"/>
    <w:rsid w:val="00463ED5"/>
    <w:rsid w:val="00475FDA"/>
    <w:rsid w:val="004810C0"/>
    <w:rsid w:val="004946CB"/>
    <w:rsid w:val="004B5D6B"/>
    <w:rsid w:val="004B5EA9"/>
    <w:rsid w:val="004C6AF2"/>
    <w:rsid w:val="004D3BA6"/>
    <w:rsid w:val="004E1615"/>
    <w:rsid w:val="0051520D"/>
    <w:rsid w:val="00530E23"/>
    <w:rsid w:val="00561C56"/>
    <w:rsid w:val="00595D98"/>
    <w:rsid w:val="005A2034"/>
    <w:rsid w:val="005B006A"/>
    <w:rsid w:val="005C441F"/>
    <w:rsid w:val="005C5031"/>
    <w:rsid w:val="005D256A"/>
    <w:rsid w:val="005F2694"/>
    <w:rsid w:val="005F26A4"/>
    <w:rsid w:val="006216EE"/>
    <w:rsid w:val="006249D6"/>
    <w:rsid w:val="00630FFF"/>
    <w:rsid w:val="00647DA9"/>
    <w:rsid w:val="00657283"/>
    <w:rsid w:val="00660188"/>
    <w:rsid w:val="0066322F"/>
    <w:rsid w:val="00665BD2"/>
    <w:rsid w:val="00666455"/>
    <w:rsid w:val="0067222C"/>
    <w:rsid w:val="0067592D"/>
    <w:rsid w:val="00676B77"/>
    <w:rsid w:val="00682CD9"/>
    <w:rsid w:val="0068341A"/>
    <w:rsid w:val="006967B8"/>
    <w:rsid w:val="006A6E89"/>
    <w:rsid w:val="006B3FD6"/>
    <w:rsid w:val="00700F93"/>
    <w:rsid w:val="007223A1"/>
    <w:rsid w:val="007239AF"/>
    <w:rsid w:val="00751D99"/>
    <w:rsid w:val="00763CFD"/>
    <w:rsid w:val="00790684"/>
    <w:rsid w:val="007949D0"/>
    <w:rsid w:val="00794E6A"/>
    <w:rsid w:val="007A753C"/>
    <w:rsid w:val="007B47FA"/>
    <w:rsid w:val="007B540C"/>
    <w:rsid w:val="007D1660"/>
    <w:rsid w:val="007D1EBB"/>
    <w:rsid w:val="007F3D70"/>
    <w:rsid w:val="00810190"/>
    <w:rsid w:val="00815815"/>
    <w:rsid w:val="008340AC"/>
    <w:rsid w:val="00855111"/>
    <w:rsid w:val="00871837"/>
    <w:rsid w:val="008825DD"/>
    <w:rsid w:val="008A3125"/>
    <w:rsid w:val="008A7C7B"/>
    <w:rsid w:val="008C6E2C"/>
    <w:rsid w:val="008C7817"/>
    <w:rsid w:val="00902A0F"/>
    <w:rsid w:val="009034E5"/>
    <w:rsid w:val="0090526B"/>
    <w:rsid w:val="00921E5A"/>
    <w:rsid w:val="0092588B"/>
    <w:rsid w:val="0094285C"/>
    <w:rsid w:val="00943A5C"/>
    <w:rsid w:val="00987709"/>
    <w:rsid w:val="00996B09"/>
    <w:rsid w:val="009D30AB"/>
    <w:rsid w:val="00A009F6"/>
    <w:rsid w:val="00A02BF1"/>
    <w:rsid w:val="00A13E15"/>
    <w:rsid w:val="00A16681"/>
    <w:rsid w:val="00A36C44"/>
    <w:rsid w:val="00A41A15"/>
    <w:rsid w:val="00A46253"/>
    <w:rsid w:val="00A529F2"/>
    <w:rsid w:val="00A624A0"/>
    <w:rsid w:val="00A6637A"/>
    <w:rsid w:val="00A7316A"/>
    <w:rsid w:val="00A76E40"/>
    <w:rsid w:val="00A8233B"/>
    <w:rsid w:val="00A87CC5"/>
    <w:rsid w:val="00A92EA5"/>
    <w:rsid w:val="00A94083"/>
    <w:rsid w:val="00A959C9"/>
    <w:rsid w:val="00AB0E77"/>
    <w:rsid w:val="00AB4765"/>
    <w:rsid w:val="00AC4A12"/>
    <w:rsid w:val="00AD6D9A"/>
    <w:rsid w:val="00AE14F0"/>
    <w:rsid w:val="00B01FBE"/>
    <w:rsid w:val="00B10A8F"/>
    <w:rsid w:val="00B17AF8"/>
    <w:rsid w:val="00B23DCF"/>
    <w:rsid w:val="00B261C5"/>
    <w:rsid w:val="00B31232"/>
    <w:rsid w:val="00B422FD"/>
    <w:rsid w:val="00B802B9"/>
    <w:rsid w:val="00B8161D"/>
    <w:rsid w:val="00B972DF"/>
    <w:rsid w:val="00BA3572"/>
    <w:rsid w:val="00BB00E8"/>
    <w:rsid w:val="00BC1D44"/>
    <w:rsid w:val="00BE10C0"/>
    <w:rsid w:val="00C17051"/>
    <w:rsid w:val="00C40D30"/>
    <w:rsid w:val="00C916B8"/>
    <w:rsid w:val="00CC5D3B"/>
    <w:rsid w:val="00CE3BFA"/>
    <w:rsid w:val="00CF265C"/>
    <w:rsid w:val="00D0581C"/>
    <w:rsid w:val="00D16945"/>
    <w:rsid w:val="00D208F3"/>
    <w:rsid w:val="00D356E6"/>
    <w:rsid w:val="00D43042"/>
    <w:rsid w:val="00D45363"/>
    <w:rsid w:val="00D562DD"/>
    <w:rsid w:val="00D56393"/>
    <w:rsid w:val="00D71A1B"/>
    <w:rsid w:val="00D80360"/>
    <w:rsid w:val="00D86038"/>
    <w:rsid w:val="00D8761D"/>
    <w:rsid w:val="00D93C6A"/>
    <w:rsid w:val="00DD1F6A"/>
    <w:rsid w:val="00DD6331"/>
    <w:rsid w:val="00DF181D"/>
    <w:rsid w:val="00E00A8B"/>
    <w:rsid w:val="00E12906"/>
    <w:rsid w:val="00E20D80"/>
    <w:rsid w:val="00E25DDC"/>
    <w:rsid w:val="00E32B8A"/>
    <w:rsid w:val="00E3541C"/>
    <w:rsid w:val="00E41D1D"/>
    <w:rsid w:val="00E44AB9"/>
    <w:rsid w:val="00E91C1C"/>
    <w:rsid w:val="00EB1B85"/>
    <w:rsid w:val="00ED0952"/>
    <w:rsid w:val="00ED2A27"/>
    <w:rsid w:val="00EE15F5"/>
    <w:rsid w:val="00EE5DA8"/>
    <w:rsid w:val="00F02015"/>
    <w:rsid w:val="00F265D4"/>
    <w:rsid w:val="00F42E29"/>
    <w:rsid w:val="00F50EA0"/>
    <w:rsid w:val="00F51BC1"/>
    <w:rsid w:val="00F57ACE"/>
    <w:rsid w:val="00F63D00"/>
    <w:rsid w:val="00F6781C"/>
    <w:rsid w:val="00F85B77"/>
    <w:rsid w:val="00FB5EF2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2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1D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AC2"/>
    <w:rPr>
      <w:rFonts w:ascii="Courier New" w:hAnsi="Courier New" w:cs="Courier New"/>
    </w:rPr>
  </w:style>
  <w:style w:type="paragraph" w:styleId="a5">
    <w:name w:val="Balloon Text"/>
    <w:basedOn w:val="a"/>
    <w:link w:val="a6"/>
    <w:rsid w:val="001D6A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D6AC2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855111"/>
    <w:rPr>
      <w:b/>
      <w:bCs/>
    </w:rPr>
  </w:style>
  <w:style w:type="character" w:styleId="a8">
    <w:name w:val="Subtle Emphasis"/>
    <w:basedOn w:val="a0"/>
    <w:uiPriority w:val="19"/>
    <w:qFormat/>
    <w:rsid w:val="00855111"/>
    <w:rPr>
      <w:i/>
      <w:iCs/>
      <w:color w:val="808080"/>
    </w:rPr>
  </w:style>
  <w:style w:type="character" w:styleId="a9">
    <w:name w:val="Intense Emphasis"/>
    <w:basedOn w:val="a0"/>
    <w:uiPriority w:val="21"/>
    <w:qFormat/>
    <w:rsid w:val="00855111"/>
    <w:rPr>
      <w:b/>
      <w:bCs/>
      <w:i/>
      <w:iCs/>
      <w:color w:val="4F81BD"/>
    </w:rPr>
  </w:style>
  <w:style w:type="paragraph" w:styleId="20">
    <w:name w:val="Quote"/>
    <w:basedOn w:val="a"/>
    <w:next w:val="a"/>
    <w:link w:val="21"/>
    <w:uiPriority w:val="29"/>
    <w:qFormat/>
    <w:rsid w:val="00855111"/>
    <w:rPr>
      <w:i/>
      <w:iCs/>
      <w:color w:val="000000"/>
    </w:rPr>
  </w:style>
  <w:style w:type="character" w:customStyle="1" w:styleId="21">
    <w:name w:val="Цитата 2 Знак"/>
    <w:basedOn w:val="a0"/>
    <w:link w:val="20"/>
    <w:uiPriority w:val="29"/>
    <w:rsid w:val="00855111"/>
    <w:rPr>
      <w:rFonts w:ascii="Calibri" w:hAnsi="Calibri"/>
      <w:i/>
      <w:iCs/>
      <w:color w:val="000000"/>
      <w:sz w:val="22"/>
      <w:szCs w:val="22"/>
    </w:rPr>
  </w:style>
  <w:style w:type="table" w:styleId="aa">
    <w:name w:val="Table Grid"/>
    <w:basedOn w:val="a1"/>
    <w:rsid w:val="00EE5D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Rada</cp:lastModifiedBy>
  <cp:revision>2</cp:revision>
  <cp:lastPrinted>2017-08-28T10:49:00Z</cp:lastPrinted>
  <dcterms:created xsi:type="dcterms:W3CDTF">2017-08-29T12:03:00Z</dcterms:created>
  <dcterms:modified xsi:type="dcterms:W3CDTF">2017-08-29T12:03:00Z</dcterms:modified>
</cp:coreProperties>
</file>