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2B29D9" w:rsidRPr="006621B4" w:rsidTr="005C4DDA">
        <w:trPr>
          <w:trHeight w:val="1065"/>
        </w:trPr>
        <w:tc>
          <w:tcPr>
            <w:tcW w:w="9531" w:type="dxa"/>
            <w:hideMark/>
          </w:tcPr>
          <w:p w:rsidR="002B29D9" w:rsidRPr="006621B4" w:rsidRDefault="002B29D9" w:rsidP="005B62D3">
            <w:pPr>
              <w:spacing w:line="256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621B4">
              <w:rPr>
                <w:rFonts w:eastAsia="Times New Roman"/>
                <w:noProof/>
                <w:color w:val="000000" w:themeColor="text1"/>
                <w:sz w:val="24"/>
                <w:szCs w:val="24"/>
                <w:lang w:eastAsia="uk-UA"/>
              </w:rPr>
              <w:drawing>
                <wp:inline distT="0" distB="0" distL="0" distR="0" wp14:anchorId="059BC19B" wp14:editId="435F071E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9D9" w:rsidRPr="006621B4" w:rsidTr="005C4DDA">
        <w:trPr>
          <w:trHeight w:val="1260"/>
        </w:trPr>
        <w:tc>
          <w:tcPr>
            <w:tcW w:w="9531" w:type="dxa"/>
          </w:tcPr>
          <w:p w:rsidR="002B29D9" w:rsidRPr="006621B4" w:rsidRDefault="002B29D9" w:rsidP="005B62D3">
            <w:pPr>
              <w:spacing w:line="25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621B4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БОЯРСЬКА МІСЬКА РАДА</w:t>
            </w:r>
          </w:p>
          <w:p w:rsidR="002B29D9" w:rsidRPr="006621B4" w:rsidRDefault="002B29D9" w:rsidP="005B62D3">
            <w:pPr>
              <w:spacing w:line="256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6621B4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VІІІ СКЛИКАННЯ</w:t>
            </w:r>
          </w:p>
          <w:p w:rsidR="002B29D9" w:rsidRPr="006621B4" w:rsidRDefault="002B29D9" w:rsidP="005B62D3">
            <w:pPr>
              <w:keepNext/>
              <w:spacing w:before="240" w:after="60" w:line="240" w:lineRule="exact"/>
              <w:jc w:val="center"/>
              <w:outlineLvl w:val="0"/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6621B4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>Чергова 34 сесія</w:t>
            </w:r>
          </w:p>
          <w:p w:rsidR="002B29D9" w:rsidRPr="006621B4" w:rsidRDefault="002B29D9" w:rsidP="005B62D3">
            <w:pPr>
              <w:spacing w:line="256" w:lineRule="auto"/>
              <w:rPr>
                <w:rFonts w:eastAsia="Arial Unicode MS"/>
                <w:b/>
                <w:sz w:val="24"/>
                <w:szCs w:val="24"/>
              </w:rPr>
            </w:pPr>
          </w:p>
          <w:p w:rsidR="002B29D9" w:rsidRPr="006621B4" w:rsidRDefault="002B29D9" w:rsidP="00C70F47">
            <w:pPr>
              <w:spacing w:line="360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6621B4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     РІШЕННЯ </w:t>
            </w:r>
            <w:r w:rsidRPr="006621B4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№ 34/</w:t>
            </w:r>
            <w:r w:rsidR="00C70F47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2041</w:t>
            </w:r>
          </w:p>
        </w:tc>
      </w:tr>
      <w:tr w:rsidR="002B29D9" w:rsidRPr="006621B4" w:rsidTr="005C4DDA">
        <w:trPr>
          <w:trHeight w:val="533"/>
        </w:trPr>
        <w:tc>
          <w:tcPr>
            <w:tcW w:w="9531" w:type="dxa"/>
            <w:hideMark/>
          </w:tcPr>
          <w:p w:rsidR="002B29D9" w:rsidRPr="006621B4" w:rsidRDefault="002B29D9" w:rsidP="002B29D9">
            <w:pPr>
              <w:spacing w:line="256" w:lineRule="auto"/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6621B4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від 13 квітня 2023</w:t>
            </w:r>
            <w:r w:rsidRPr="006621B4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 </w:t>
            </w:r>
            <w:r w:rsidRPr="006621B4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року                                                              м. Боярка</w:t>
            </w:r>
          </w:p>
          <w:p w:rsidR="00ED3A36" w:rsidRPr="006621B4" w:rsidRDefault="00ED3A36" w:rsidP="002B29D9">
            <w:pPr>
              <w:spacing w:line="256" w:lineRule="auto"/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</w:tc>
      </w:tr>
    </w:tbl>
    <w:p w:rsidR="005C4DDA" w:rsidRPr="005C4DDA" w:rsidRDefault="005C4DDA" w:rsidP="00C35905">
      <w:pPr>
        <w:pStyle w:val="a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ED73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Про доповнення</w:t>
      </w:r>
    </w:p>
    <w:p w:rsidR="007A2D6E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r w:rsidRPr="005C4DDA">
        <w:rPr>
          <w:rFonts w:eastAsia="Times New Roman"/>
          <w:b/>
          <w:bCs/>
          <w:iCs/>
          <w:sz w:val="28"/>
          <w:szCs w:val="28"/>
        </w:rPr>
        <w:t xml:space="preserve">Плану діяльності з підготовки </w:t>
      </w:r>
    </w:p>
    <w:p w:rsidR="005C4DDA" w:rsidRPr="005C4DDA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proofErr w:type="spellStart"/>
      <w:r w:rsidRPr="005C4DDA">
        <w:rPr>
          <w:rFonts w:eastAsia="Times New Roman"/>
          <w:b/>
          <w:bCs/>
          <w:iCs/>
          <w:sz w:val="28"/>
          <w:szCs w:val="28"/>
        </w:rPr>
        <w:t>проєктів</w:t>
      </w:r>
      <w:proofErr w:type="spellEnd"/>
      <w:r w:rsidRPr="005C4DDA">
        <w:rPr>
          <w:rFonts w:eastAsia="Times New Roman"/>
          <w:b/>
          <w:bCs/>
          <w:iCs/>
          <w:sz w:val="28"/>
          <w:szCs w:val="28"/>
        </w:rPr>
        <w:t xml:space="preserve"> регуляторних актів </w:t>
      </w:r>
    </w:p>
    <w:p w:rsidR="005C4DDA" w:rsidRPr="005C4DDA" w:rsidRDefault="005C4DDA" w:rsidP="005C4DDA">
      <w:pPr>
        <w:ind w:right="-1"/>
        <w:jc w:val="both"/>
        <w:rPr>
          <w:rFonts w:eastAsia="Times New Roman"/>
          <w:b/>
          <w:bCs/>
          <w:iCs/>
          <w:sz w:val="28"/>
          <w:szCs w:val="28"/>
        </w:rPr>
      </w:pPr>
      <w:r w:rsidRPr="005C4DDA">
        <w:rPr>
          <w:rFonts w:eastAsia="Times New Roman"/>
          <w:b/>
          <w:bCs/>
          <w:iCs/>
          <w:sz w:val="28"/>
          <w:szCs w:val="28"/>
        </w:rPr>
        <w:t>на 2023 рік</w:t>
      </w:r>
    </w:p>
    <w:p w:rsidR="005C4DDA" w:rsidRDefault="005C4DDA" w:rsidP="005C4DDA">
      <w:pPr>
        <w:ind w:right="-1"/>
        <w:jc w:val="both"/>
        <w:rPr>
          <w:sz w:val="28"/>
          <w:szCs w:val="28"/>
          <w:shd w:val="clear" w:color="auto" w:fill="FFFFFF"/>
        </w:rPr>
      </w:pPr>
    </w:p>
    <w:p w:rsidR="005C4DDA" w:rsidRDefault="005C4DDA" w:rsidP="005C4DDA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Відповідно до ст.ст.7, 13, 32  Закону України «Про засади державної регуляторної політики у сфері господарської діяльності», ст. 26 Закону України «Про місцеве самоврядування в Україні»,-</w:t>
      </w:r>
    </w:p>
    <w:p w:rsidR="005C4DDA" w:rsidRDefault="005C4DDA" w:rsidP="005C4DDA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C4DDA" w:rsidRDefault="005C4DDA" w:rsidP="005C4DDA">
      <w:pPr>
        <w:pStyle w:val="FR4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БОЯРСЬКА МІСЬКА РАДА</w:t>
      </w:r>
    </w:p>
    <w:p w:rsidR="005C4DDA" w:rsidRDefault="005C4DDA" w:rsidP="005C4DDA">
      <w:pPr>
        <w:pStyle w:val="FR4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ВИРІШИЛА:</w:t>
      </w:r>
    </w:p>
    <w:p w:rsidR="005C4DDA" w:rsidRPr="005C4DDA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</w:p>
    <w:p w:rsidR="005C4DDA" w:rsidRPr="005C4DDA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  <w:r w:rsidRPr="005C4DDA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</w:t>
      </w:r>
      <w:r w:rsidRPr="005C4DDA">
        <w:rPr>
          <w:sz w:val="28"/>
          <w:szCs w:val="28"/>
          <w:shd w:val="clear" w:color="auto" w:fill="FFFFFF"/>
        </w:rPr>
        <w:t xml:space="preserve">Затвердити доповнення до Плану діяльності з підготовки </w:t>
      </w:r>
      <w:proofErr w:type="spellStart"/>
      <w:r w:rsidRPr="005C4DDA">
        <w:rPr>
          <w:sz w:val="28"/>
          <w:szCs w:val="28"/>
          <w:shd w:val="clear" w:color="auto" w:fill="FFFFFF"/>
        </w:rPr>
        <w:t>проєктів</w:t>
      </w:r>
      <w:proofErr w:type="spellEnd"/>
      <w:r w:rsidRPr="005C4DDA">
        <w:rPr>
          <w:sz w:val="28"/>
          <w:szCs w:val="28"/>
          <w:shd w:val="clear" w:color="auto" w:fill="FFFFFF"/>
        </w:rPr>
        <w:t xml:space="preserve"> регуляторних актів Боярської міської ради на 2023 рік, затвердженого рішенням 28 сесії VІІІ скликання Боярської міської ради від 11 листопада 2022 року 28/1790</w:t>
      </w:r>
      <w:r w:rsidR="007A2D6E">
        <w:rPr>
          <w:sz w:val="28"/>
          <w:szCs w:val="28"/>
          <w:shd w:val="clear" w:color="auto" w:fill="FFFFFF"/>
        </w:rPr>
        <w:t xml:space="preserve"> </w:t>
      </w:r>
      <w:r w:rsidR="00865148">
        <w:rPr>
          <w:sz w:val="28"/>
          <w:szCs w:val="28"/>
          <w:shd w:val="clear" w:color="auto" w:fill="FFFFFF"/>
        </w:rPr>
        <w:t>(Додаток 1).</w:t>
      </w:r>
    </w:p>
    <w:p w:rsidR="005C4DDA" w:rsidRPr="007A2D6E" w:rsidRDefault="005C4DDA" w:rsidP="005C4DDA">
      <w:pPr>
        <w:ind w:right="-1" w:firstLine="851"/>
        <w:jc w:val="both"/>
        <w:rPr>
          <w:shd w:val="clear" w:color="auto" w:fill="FFFFFF"/>
        </w:rPr>
      </w:pPr>
    </w:p>
    <w:p w:rsidR="005C4DDA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 та першого заступника міського голови.</w:t>
      </w:r>
    </w:p>
    <w:p w:rsidR="005C4DDA" w:rsidRDefault="005C4DDA" w:rsidP="005C4DDA">
      <w:pPr>
        <w:ind w:right="-1" w:firstLine="851"/>
        <w:jc w:val="both"/>
        <w:rPr>
          <w:sz w:val="28"/>
          <w:szCs w:val="28"/>
          <w:shd w:val="clear" w:color="auto" w:fill="FFFFFF"/>
        </w:rPr>
      </w:pPr>
    </w:p>
    <w:p w:rsidR="005C4DDA" w:rsidRPr="005C4DDA" w:rsidRDefault="005C4DDA" w:rsidP="005C4DDA">
      <w:pPr>
        <w:ind w:right="-1"/>
        <w:jc w:val="both"/>
        <w:rPr>
          <w:b/>
          <w:bCs/>
          <w:sz w:val="28"/>
          <w:szCs w:val="28"/>
          <w:shd w:val="clear" w:color="auto" w:fill="FFFFFF"/>
        </w:rPr>
      </w:pPr>
    </w:p>
    <w:tbl>
      <w:tblPr>
        <w:tblStyle w:val="a8"/>
        <w:tblW w:w="14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815"/>
      </w:tblGrid>
      <w:tr w:rsidR="00466597" w:rsidRPr="004B06FB" w:rsidTr="00F830B9">
        <w:tc>
          <w:tcPr>
            <w:tcW w:w="9498" w:type="dxa"/>
          </w:tcPr>
          <w:p w:rsidR="00466597" w:rsidRPr="004B06FB" w:rsidRDefault="005C4DDA" w:rsidP="00F830B9">
            <w:pPr>
              <w:spacing w:after="160" w:line="259" w:lineRule="auto"/>
              <w:ind w:right="-250"/>
              <w:jc w:val="center"/>
              <w:rPr>
                <w:sz w:val="28"/>
                <w:szCs w:val="28"/>
              </w:rPr>
            </w:pPr>
            <w:r w:rsidRPr="005C4D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Міський голова       </w:t>
            </w:r>
            <w:r w:rsidR="00F830B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Pr="005C4DDA">
              <w:rPr>
                <w:b/>
                <w:bCs/>
                <w:sz w:val="28"/>
                <w:szCs w:val="28"/>
                <w:shd w:val="clear" w:color="auto" w:fill="FFFFFF"/>
              </w:rPr>
              <w:t xml:space="preserve">     Олександр</w:t>
            </w:r>
            <w:r w:rsidR="00F830B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5C4DDA">
              <w:rPr>
                <w:b/>
                <w:bCs/>
                <w:sz w:val="28"/>
                <w:szCs w:val="28"/>
                <w:shd w:val="clear" w:color="auto" w:fill="FFFFFF"/>
              </w:rPr>
              <w:t>ЗАРУБІН</w:t>
            </w:r>
          </w:p>
        </w:tc>
        <w:tc>
          <w:tcPr>
            <w:tcW w:w="4815" w:type="dxa"/>
          </w:tcPr>
          <w:p w:rsidR="00466597" w:rsidRPr="004B06FB" w:rsidRDefault="00466597" w:rsidP="00E31ED0">
            <w:pPr>
              <w:ind w:left="1177"/>
              <w:rPr>
                <w:sz w:val="28"/>
                <w:szCs w:val="28"/>
              </w:rPr>
            </w:pPr>
          </w:p>
        </w:tc>
      </w:tr>
    </w:tbl>
    <w:p w:rsidR="00466597" w:rsidRPr="004B06FB" w:rsidRDefault="00466597" w:rsidP="00466597">
      <w:pPr>
        <w:rPr>
          <w:sz w:val="28"/>
          <w:szCs w:val="28"/>
        </w:rPr>
      </w:pPr>
    </w:p>
    <w:p w:rsidR="005C4DDA" w:rsidRDefault="005C4DDA" w:rsidP="00C35905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5C4DDA" w:rsidRDefault="005C4DDA">
      <w:pPr>
        <w:spacing w:after="160" w:line="259" w:lineRule="auto"/>
        <w:rPr>
          <w:rFonts w:eastAsia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br w:type="page"/>
      </w:r>
    </w:p>
    <w:p w:rsidR="005C4DDA" w:rsidRDefault="005C4DDA" w:rsidP="005C4DDA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Додаток 1</w:t>
      </w:r>
    </w:p>
    <w:p w:rsidR="005C4DDA" w:rsidRDefault="005C4DDA" w:rsidP="005C4DDA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 рішення Боярської</w:t>
      </w:r>
    </w:p>
    <w:p w:rsidR="005C4DDA" w:rsidRDefault="005C4DDA" w:rsidP="005C4DDA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міської ради від 13.04.2023 року № </w:t>
      </w:r>
      <w:r w:rsidR="00C70F47">
        <w:rPr>
          <w:rFonts w:eastAsia="Times New Roman"/>
          <w:sz w:val="24"/>
          <w:szCs w:val="24"/>
        </w:rPr>
        <w:t>34/2041</w:t>
      </w:r>
      <w:bookmarkStart w:id="0" w:name="_GoBack"/>
      <w:bookmarkEnd w:id="0"/>
    </w:p>
    <w:p w:rsidR="007A2D6E" w:rsidRPr="004C6D8B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:rsidR="007A2D6E" w:rsidRPr="004C6D8B" w:rsidRDefault="007A2D6E" w:rsidP="007A2D6E">
      <w:pPr>
        <w:jc w:val="center"/>
        <w:rPr>
          <w:rFonts w:eastAsia="Times New Roman"/>
          <w:b/>
          <w:sz w:val="28"/>
          <w:szCs w:val="28"/>
        </w:rPr>
      </w:pPr>
    </w:p>
    <w:p w:rsidR="007A2D6E" w:rsidRPr="004C6D8B" w:rsidRDefault="007A2D6E" w:rsidP="007A2D6E">
      <w:pPr>
        <w:jc w:val="center"/>
        <w:rPr>
          <w:rFonts w:eastAsia="Times New Roman"/>
          <w:b/>
          <w:sz w:val="28"/>
          <w:szCs w:val="28"/>
        </w:rPr>
      </w:pPr>
      <w:r w:rsidRPr="004C6D8B">
        <w:rPr>
          <w:rFonts w:eastAsia="Times New Roman"/>
          <w:b/>
          <w:sz w:val="28"/>
          <w:szCs w:val="28"/>
        </w:rPr>
        <w:t>ДОПОВНЕННЯ ДО ПЛАНУ</w:t>
      </w:r>
    </w:p>
    <w:p w:rsidR="007A2D6E" w:rsidRPr="004C6D8B" w:rsidRDefault="007A2D6E" w:rsidP="007A2D6E">
      <w:pPr>
        <w:jc w:val="center"/>
        <w:rPr>
          <w:rFonts w:eastAsia="Times New Roman"/>
          <w:b/>
          <w:sz w:val="28"/>
          <w:szCs w:val="28"/>
        </w:rPr>
      </w:pPr>
      <w:r w:rsidRPr="004C6D8B">
        <w:rPr>
          <w:rFonts w:eastAsia="Times New Roman"/>
          <w:b/>
          <w:sz w:val="28"/>
          <w:szCs w:val="28"/>
        </w:rPr>
        <w:t xml:space="preserve">діяльності з підготовки </w:t>
      </w:r>
      <w:proofErr w:type="spellStart"/>
      <w:r w:rsidRPr="004C6D8B">
        <w:rPr>
          <w:rFonts w:eastAsia="Times New Roman"/>
          <w:b/>
          <w:sz w:val="28"/>
          <w:szCs w:val="28"/>
        </w:rPr>
        <w:t>проєктів</w:t>
      </w:r>
      <w:proofErr w:type="spellEnd"/>
      <w:r w:rsidRPr="004C6D8B">
        <w:rPr>
          <w:rFonts w:eastAsia="Times New Roman"/>
          <w:b/>
          <w:sz w:val="28"/>
          <w:szCs w:val="28"/>
        </w:rPr>
        <w:t xml:space="preserve"> регуляторних актів </w:t>
      </w:r>
    </w:p>
    <w:p w:rsidR="007A2D6E" w:rsidRDefault="007A2D6E" w:rsidP="007A2D6E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2023</w:t>
      </w:r>
      <w:r w:rsidRPr="004C6D8B">
        <w:rPr>
          <w:rFonts w:eastAsia="Times New Roman"/>
          <w:b/>
          <w:sz w:val="28"/>
          <w:szCs w:val="28"/>
        </w:rPr>
        <w:t xml:space="preserve"> рік</w:t>
      </w:r>
    </w:p>
    <w:p w:rsidR="007A2D6E" w:rsidRPr="004C6D8B" w:rsidRDefault="007A2D6E" w:rsidP="007A2D6E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8"/>
        <w:gridCol w:w="2578"/>
        <w:gridCol w:w="4064"/>
        <w:gridCol w:w="1276"/>
        <w:gridCol w:w="2126"/>
      </w:tblGrid>
      <w:tr w:rsidR="007A2D6E" w:rsidRPr="00091DC3" w:rsidTr="0041098D">
        <w:tc>
          <w:tcPr>
            <w:tcW w:w="588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6D8B">
              <w:rPr>
                <w:rFonts w:eastAsia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578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6D8B">
              <w:rPr>
                <w:rFonts w:eastAsia="Times New Roman"/>
                <w:b/>
                <w:sz w:val="26"/>
                <w:szCs w:val="26"/>
              </w:rPr>
              <w:t xml:space="preserve">Назва </w:t>
            </w:r>
            <w:proofErr w:type="spellStart"/>
            <w:r w:rsidRPr="004C6D8B">
              <w:rPr>
                <w:rFonts w:eastAsia="Times New Roman"/>
                <w:b/>
                <w:sz w:val="26"/>
                <w:szCs w:val="26"/>
              </w:rPr>
              <w:t>проєкту</w:t>
            </w:r>
            <w:proofErr w:type="spellEnd"/>
            <w:r w:rsidRPr="004C6D8B">
              <w:rPr>
                <w:rFonts w:eastAsia="Times New Roman"/>
                <w:b/>
                <w:sz w:val="26"/>
                <w:szCs w:val="26"/>
              </w:rPr>
              <w:t xml:space="preserve"> регуляторного акту</w:t>
            </w:r>
          </w:p>
        </w:tc>
        <w:tc>
          <w:tcPr>
            <w:tcW w:w="4064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6D8B">
              <w:rPr>
                <w:rFonts w:eastAsia="Times New Roman"/>
                <w:b/>
                <w:sz w:val="26"/>
                <w:szCs w:val="26"/>
              </w:rPr>
              <w:t>Цілі прийняття</w:t>
            </w:r>
          </w:p>
        </w:tc>
        <w:tc>
          <w:tcPr>
            <w:tcW w:w="1276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6D8B">
              <w:rPr>
                <w:rFonts w:eastAsia="Times New Roman"/>
                <w:b/>
                <w:sz w:val="26"/>
                <w:szCs w:val="26"/>
              </w:rPr>
              <w:t xml:space="preserve">Строки підготовки </w:t>
            </w:r>
            <w:proofErr w:type="spellStart"/>
            <w:r w:rsidRPr="004C6D8B">
              <w:rPr>
                <w:rFonts w:eastAsia="Times New Roman"/>
                <w:b/>
                <w:sz w:val="26"/>
                <w:szCs w:val="26"/>
              </w:rPr>
              <w:t>проєктів</w:t>
            </w:r>
            <w:proofErr w:type="spellEnd"/>
            <w:r w:rsidRPr="004C6D8B">
              <w:rPr>
                <w:rFonts w:eastAsia="Times New Roman"/>
                <w:b/>
                <w:sz w:val="26"/>
                <w:szCs w:val="26"/>
              </w:rPr>
              <w:t xml:space="preserve"> регуляторних актів</w:t>
            </w:r>
          </w:p>
        </w:tc>
        <w:tc>
          <w:tcPr>
            <w:tcW w:w="2126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C6D8B">
              <w:rPr>
                <w:rFonts w:eastAsia="Times New Roman"/>
                <w:b/>
                <w:sz w:val="26"/>
                <w:szCs w:val="26"/>
              </w:rPr>
              <w:t xml:space="preserve">Відповідальні за розроблення </w:t>
            </w:r>
            <w:proofErr w:type="spellStart"/>
            <w:r w:rsidRPr="004C6D8B">
              <w:rPr>
                <w:rFonts w:eastAsia="Times New Roman"/>
                <w:b/>
                <w:sz w:val="26"/>
                <w:szCs w:val="26"/>
              </w:rPr>
              <w:t>проєктів</w:t>
            </w:r>
            <w:proofErr w:type="spellEnd"/>
            <w:r w:rsidRPr="004C6D8B">
              <w:rPr>
                <w:rFonts w:eastAsia="Times New Roman"/>
                <w:b/>
                <w:sz w:val="26"/>
                <w:szCs w:val="26"/>
              </w:rPr>
              <w:t xml:space="preserve"> регуляторних актів</w:t>
            </w:r>
          </w:p>
        </w:tc>
      </w:tr>
      <w:tr w:rsidR="007A2D6E" w:rsidRPr="00091DC3" w:rsidTr="0041098D">
        <w:tc>
          <w:tcPr>
            <w:tcW w:w="588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4C6D8B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2578" w:type="dxa"/>
          </w:tcPr>
          <w:p w:rsidR="007A2D6E" w:rsidRPr="004C6D8B" w:rsidRDefault="007A2D6E" w:rsidP="0041098D">
            <w:pPr>
              <w:rPr>
                <w:rFonts w:eastAsia="Times New Roman"/>
                <w:sz w:val="24"/>
                <w:szCs w:val="24"/>
              </w:rPr>
            </w:pPr>
            <w:r w:rsidRPr="00091DC3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Порядок приєднання об'єктів Боярської міської територіальної громади   до комунальних мереж централізованого водопостачання та </w:t>
            </w: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централізованого водовідведення</w:t>
            </w:r>
          </w:p>
        </w:tc>
        <w:tc>
          <w:tcPr>
            <w:tcW w:w="4064" w:type="dxa"/>
          </w:tcPr>
          <w:p w:rsidR="007A2D6E" w:rsidRPr="00091DC3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Цілями прийняття </w:t>
            </w:r>
            <w:r w:rsidRPr="00091DC3">
              <w:rPr>
                <w:rFonts w:eastAsia="Times New Roman"/>
                <w:sz w:val="24"/>
                <w:szCs w:val="24"/>
              </w:rPr>
              <w:t>є запобігання порушенням у роботі системи централізованого</w:t>
            </w:r>
            <w:r>
              <w:rPr>
                <w:rFonts w:eastAsia="Times New Roman"/>
                <w:sz w:val="24"/>
                <w:szCs w:val="24"/>
              </w:rPr>
              <w:t xml:space="preserve"> водопостачання та </w:t>
            </w:r>
            <w:r w:rsidRPr="00091DC3">
              <w:rPr>
                <w:rFonts w:eastAsia="Times New Roman"/>
                <w:sz w:val="24"/>
                <w:szCs w:val="24"/>
              </w:rPr>
              <w:t xml:space="preserve">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рахунок: </w:t>
            </w:r>
          </w:p>
          <w:p w:rsidR="007A2D6E" w:rsidRPr="00091DC3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1DC3">
              <w:rPr>
                <w:rFonts w:eastAsia="Times New Roman"/>
                <w:sz w:val="24"/>
                <w:szCs w:val="24"/>
              </w:rPr>
              <w:t>-</w:t>
            </w:r>
            <w:r w:rsidRPr="00091DC3">
              <w:rPr>
                <w:rFonts w:eastAsia="Times New Roman"/>
                <w:sz w:val="24"/>
                <w:szCs w:val="24"/>
              </w:rPr>
              <w:tab/>
              <w:t xml:space="preserve">забезпечення безаварійної роботи системи централізованого водовідведення (запобігання замулювання, </w:t>
            </w:r>
            <w:proofErr w:type="spellStart"/>
            <w:r w:rsidRPr="00091DC3">
              <w:rPr>
                <w:rFonts w:eastAsia="Times New Roman"/>
                <w:sz w:val="24"/>
                <w:szCs w:val="24"/>
              </w:rPr>
              <w:t>зажирювання</w:t>
            </w:r>
            <w:proofErr w:type="spellEnd"/>
            <w:r w:rsidRPr="00091DC3">
              <w:rPr>
                <w:rFonts w:eastAsia="Times New Roman"/>
                <w:sz w:val="24"/>
                <w:szCs w:val="24"/>
              </w:rPr>
              <w:t xml:space="preserve">, закупорки трубопроводів, також агресивного впливу на матеріал труб, колодязів, устаткування); </w:t>
            </w:r>
          </w:p>
          <w:p w:rsidR="007A2D6E" w:rsidRPr="00091DC3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1DC3">
              <w:rPr>
                <w:rFonts w:eastAsia="Times New Roman"/>
                <w:sz w:val="24"/>
                <w:szCs w:val="24"/>
              </w:rPr>
              <w:t>-</w:t>
            </w:r>
            <w:r w:rsidRPr="00091DC3">
              <w:rPr>
                <w:rFonts w:eastAsia="Times New Roman"/>
                <w:sz w:val="24"/>
                <w:szCs w:val="24"/>
              </w:rPr>
              <w:tab/>
              <w:t xml:space="preserve">забезпечення стійкої роботи міських очисних споруд каналізації (запобігання порушенням технологічного режиму очистки внаслідок </w:t>
            </w:r>
          </w:p>
          <w:p w:rsidR="007A2D6E" w:rsidRPr="00091DC3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091DC3">
              <w:rPr>
                <w:rFonts w:eastAsia="Times New Roman"/>
                <w:sz w:val="24"/>
                <w:szCs w:val="24"/>
              </w:rPr>
              <w:t xml:space="preserve">наднормативного надходження забруднюючих речовин); </w:t>
            </w:r>
          </w:p>
          <w:p w:rsidR="007A2D6E" w:rsidRPr="004C6D8B" w:rsidRDefault="007A2D6E" w:rsidP="0041098D">
            <w:pPr>
              <w:shd w:val="clear" w:color="auto" w:fill="FFFFFF"/>
              <w:jc w:val="both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091DC3">
              <w:rPr>
                <w:rFonts w:eastAsia="Times New Roman"/>
                <w:sz w:val="24"/>
                <w:szCs w:val="24"/>
              </w:rPr>
              <w:t>- забезпечення екологічної безпеки.</w:t>
            </w:r>
          </w:p>
        </w:tc>
        <w:tc>
          <w:tcPr>
            <w:tcW w:w="1276" w:type="dxa"/>
          </w:tcPr>
          <w:p w:rsidR="007A2D6E" w:rsidRPr="00091DC3" w:rsidRDefault="007A2D6E" w:rsidP="0041098D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  <w:p w:rsidR="007A2D6E" w:rsidRPr="004C6D8B" w:rsidRDefault="007A2D6E" w:rsidP="0041098D">
            <w:pPr>
              <w:tabs>
                <w:tab w:val="left" w:pos="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4C6D8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Pr="004C6D8B">
              <w:rPr>
                <w:rFonts w:eastAsia="Times New Roman"/>
                <w:sz w:val="24"/>
                <w:szCs w:val="24"/>
              </w:rPr>
              <w:t xml:space="preserve">квартал </w:t>
            </w:r>
          </w:p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D6E" w:rsidRPr="004C6D8B" w:rsidRDefault="007A2D6E" w:rsidP="0041098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Управління РІ та ЖКГ </w:t>
            </w:r>
          </w:p>
        </w:tc>
      </w:tr>
    </w:tbl>
    <w:p w:rsidR="007A2D6E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:rsidR="007A2D6E" w:rsidRDefault="007A2D6E" w:rsidP="007A2D6E">
      <w:pPr>
        <w:jc w:val="both"/>
        <w:rPr>
          <w:rFonts w:eastAsia="Times New Roman"/>
          <w:b/>
          <w:sz w:val="28"/>
          <w:szCs w:val="28"/>
        </w:rPr>
      </w:pPr>
    </w:p>
    <w:p w:rsidR="009748AF" w:rsidRPr="007A2D6E" w:rsidRDefault="007A2D6E" w:rsidP="007A2D6E">
      <w:pPr>
        <w:jc w:val="both"/>
        <w:rPr>
          <w:rFonts w:eastAsia="Times New Roman"/>
          <w:b/>
          <w:sz w:val="28"/>
          <w:szCs w:val="28"/>
        </w:rPr>
      </w:pPr>
      <w:r w:rsidRPr="004C6D8B">
        <w:rPr>
          <w:rFonts w:eastAsia="Times New Roman"/>
          <w:b/>
          <w:sz w:val="28"/>
          <w:szCs w:val="28"/>
        </w:rPr>
        <w:t>Секретар ради                                                                   Олексій ПЕРФІЛОВ</w:t>
      </w:r>
    </w:p>
    <w:sectPr w:rsidR="009748AF" w:rsidRPr="007A2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24F4"/>
    <w:multiLevelType w:val="hybridMultilevel"/>
    <w:tmpl w:val="43B4A800"/>
    <w:lvl w:ilvl="0" w:tplc="36C0D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A40C3"/>
    <w:multiLevelType w:val="hybridMultilevel"/>
    <w:tmpl w:val="8B0485A6"/>
    <w:lvl w:ilvl="0" w:tplc="A2481E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58"/>
    <w:rsid w:val="00004253"/>
    <w:rsid w:val="00034329"/>
    <w:rsid w:val="00070394"/>
    <w:rsid w:val="000B5FB1"/>
    <w:rsid w:val="00142D68"/>
    <w:rsid w:val="001B712D"/>
    <w:rsid w:val="00290755"/>
    <w:rsid w:val="002B29D9"/>
    <w:rsid w:val="002C0E4B"/>
    <w:rsid w:val="00466597"/>
    <w:rsid w:val="004B0476"/>
    <w:rsid w:val="005628DA"/>
    <w:rsid w:val="005A6E24"/>
    <w:rsid w:val="005C4DDA"/>
    <w:rsid w:val="005F0FA3"/>
    <w:rsid w:val="006621B4"/>
    <w:rsid w:val="00665B66"/>
    <w:rsid w:val="00682A9B"/>
    <w:rsid w:val="0069497E"/>
    <w:rsid w:val="006A2B1E"/>
    <w:rsid w:val="006D5788"/>
    <w:rsid w:val="006D6DC5"/>
    <w:rsid w:val="006E438B"/>
    <w:rsid w:val="006E5740"/>
    <w:rsid w:val="007A2D6E"/>
    <w:rsid w:val="00865148"/>
    <w:rsid w:val="0089373A"/>
    <w:rsid w:val="0096775E"/>
    <w:rsid w:val="00974D6C"/>
    <w:rsid w:val="00A04758"/>
    <w:rsid w:val="00A41C7B"/>
    <w:rsid w:val="00A515EC"/>
    <w:rsid w:val="00AA4A11"/>
    <w:rsid w:val="00B4382C"/>
    <w:rsid w:val="00BC324C"/>
    <w:rsid w:val="00BD40EB"/>
    <w:rsid w:val="00C35905"/>
    <w:rsid w:val="00C70F47"/>
    <w:rsid w:val="00CC3421"/>
    <w:rsid w:val="00D50C18"/>
    <w:rsid w:val="00D63577"/>
    <w:rsid w:val="00E34504"/>
    <w:rsid w:val="00E46631"/>
    <w:rsid w:val="00ED2219"/>
    <w:rsid w:val="00ED3A36"/>
    <w:rsid w:val="00F830B9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BCBF"/>
  <w15:chartTrackingRefBased/>
  <w15:docId w15:val="{7E71C5AA-5CE8-4EC9-8B6B-6C90642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621B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9D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A41C7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974D6C"/>
    <w:rPr>
      <w:b/>
      <w:bCs/>
    </w:rPr>
  </w:style>
  <w:style w:type="paragraph" w:styleId="a6">
    <w:name w:val="List Paragraph"/>
    <w:basedOn w:val="a"/>
    <w:uiPriority w:val="34"/>
    <w:qFormat/>
    <w:rsid w:val="00E345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621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621B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FR4">
    <w:name w:val="FR4"/>
    <w:rsid w:val="005C4DD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7A2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BMR</cp:lastModifiedBy>
  <cp:revision>19</cp:revision>
  <cp:lastPrinted>2023-04-05T07:10:00Z</cp:lastPrinted>
  <dcterms:created xsi:type="dcterms:W3CDTF">2023-04-03T08:11:00Z</dcterms:created>
  <dcterms:modified xsi:type="dcterms:W3CDTF">2023-04-20T07:49:00Z</dcterms:modified>
</cp:coreProperties>
</file>