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62E1B" w14:textId="77777777" w:rsidR="00ED1554" w:rsidRDefault="00ED1554" w:rsidP="001B468F">
      <w:pPr>
        <w:spacing w:after="200" w:line="276" w:lineRule="auto"/>
      </w:pPr>
    </w:p>
    <w:p w14:paraId="5483B220" w14:textId="77777777" w:rsidR="003171C6" w:rsidRDefault="003171C6" w:rsidP="002806CE">
      <w:pPr>
        <w:spacing w:after="200" w:line="276" w:lineRule="auto"/>
        <w:ind w:left="7371"/>
      </w:pPr>
    </w:p>
    <w:p w14:paraId="5B555A41" w14:textId="77777777" w:rsidR="001C1AAB" w:rsidRDefault="001C1AAB" w:rsidP="001C1AAB">
      <w:pPr>
        <w:pStyle w:val="a6"/>
        <w:ind w:left="6237"/>
        <w:rPr>
          <w:lang w:val="uk-UA" w:eastAsia="uk-UA" w:bidi="uk-UA"/>
        </w:rPr>
      </w:pPr>
      <w:r>
        <w:rPr>
          <w:lang w:val="uk-UA" w:eastAsia="uk-UA" w:bidi="uk-UA"/>
        </w:rPr>
        <w:t>Додаток №1</w:t>
      </w:r>
      <w:r w:rsidRPr="00F14D96">
        <w:rPr>
          <w:lang w:val="uk-UA" w:eastAsia="uk-UA" w:bidi="uk-UA"/>
        </w:rPr>
        <w:t xml:space="preserve">                                                                       </w:t>
      </w:r>
    </w:p>
    <w:p w14:paraId="74744747" w14:textId="77777777" w:rsidR="001C1AAB" w:rsidRDefault="001C1AAB" w:rsidP="001C1AAB">
      <w:pPr>
        <w:pStyle w:val="a6"/>
        <w:ind w:left="6237"/>
        <w:rPr>
          <w:color w:val="000000"/>
          <w:shd w:val="clear" w:color="auto" w:fill="FFFFFF"/>
          <w:lang w:val="uk-UA" w:eastAsia="uk-UA" w:bidi="uk-UA"/>
        </w:rPr>
      </w:pPr>
      <w:r w:rsidRPr="00F14D96">
        <w:rPr>
          <w:color w:val="000000"/>
          <w:shd w:val="clear" w:color="auto" w:fill="FFFFFF"/>
          <w:lang w:val="uk-UA" w:eastAsia="uk-UA" w:bidi="uk-UA"/>
        </w:rPr>
        <w:t>ЗАТВЕРДЖЕНО</w:t>
      </w:r>
    </w:p>
    <w:p w14:paraId="2BDF5C91" w14:textId="77777777" w:rsidR="001C1AAB" w:rsidRPr="00F14D96" w:rsidRDefault="001C1AAB" w:rsidP="001C1AAB">
      <w:pPr>
        <w:pStyle w:val="a6"/>
        <w:ind w:left="6237"/>
        <w:rPr>
          <w:color w:val="000000"/>
          <w:shd w:val="clear" w:color="auto" w:fill="FFFFFF"/>
          <w:lang w:val="uk-UA" w:eastAsia="uk-UA" w:bidi="uk-UA"/>
        </w:rPr>
      </w:pPr>
      <w:r w:rsidRPr="00F14D96">
        <w:rPr>
          <w:color w:val="000000"/>
          <w:shd w:val="clear" w:color="auto" w:fill="FFFFFF"/>
          <w:lang w:val="uk-UA" w:eastAsia="uk-UA" w:bidi="uk-UA"/>
        </w:rPr>
        <w:t>Рішенням виконавчого комітету</w:t>
      </w:r>
    </w:p>
    <w:p w14:paraId="32EEDE33" w14:textId="77777777" w:rsidR="001C1AAB" w:rsidRPr="00F14D96" w:rsidRDefault="001C1AAB" w:rsidP="001C1AAB">
      <w:pPr>
        <w:ind w:left="6237"/>
        <w:rPr>
          <w:color w:val="000000"/>
          <w:shd w:val="clear" w:color="auto" w:fill="FFFFFF"/>
        </w:rPr>
      </w:pPr>
      <w:r w:rsidRPr="00F14D96">
        <w:rPr>
          <w:color w:val="000000"/>
          <w:shd w:val="clear" w:color="auto" w:fill="FFFFFF"/>
        </w:rPr>
        <w:t>Боярської міської ради</w:t>
      </w:r>
    </w:p>
    <w:p w14:paraId="10CF14DC" w14:textId="77777777" w:rsidR="001C1AAB" w:rsidRPr="00F14D96" w:rsidRDefault="001C1AAB" w:rsidP="001C1AAB">
      <w:pPr>
        <w:ind w:left="6237"/>
        <w:rPr>
          <w:color w:val="000000"/>
          <w:u w:val="single"/>
          <w:shd w:val="clear" w:color="auto" w:fill="FFFFFF"/>
        </w:rPr>
      </w:pPr>
      <w:r w:rsidRPr="00F14D96">
        <w:rPr>
          <w:color w:val="000000"/>
          <w:shd w:val="clear" w:color="auto" w:fill="FFFFFF"/>
        </w:rPr>
        <w:t>від «____»____________</w:t>
      </w:r>
      <w:r>
        <w:rPr>
          <w:color w:val="000000"/>
          <w:shd w:val="clear" w:color="auto" w:fill="FFFFFF"/>
        </w:rPr>
        <w:t xml:space="preserve">2023 р. </w:t>
      </w:r>
      <w:r w:rsidRPr="00F14D96">
        <w:rPr>
          <w:color w:val="000000"/>
          <w:shd w:val="clear" w:color="auto" w:fill="FFFFFF"/>
        </w:rPr>
        <w:t>№____</w:t>
      </w:r>
    </w:p>
    <w:p w14:paraId="735FF697" w14:textId="77777777" w:rsidR="001C1AAB" w:rsidRDefault="001C1AAB" w:rsidP="001C1AAB">
      <w:pPr>
        <w:jc w:val="center"/>
        <w:rPr>
          <w:b/>
          <w:sz w:val="28"/>
          <w:szCs w:val="28"/>
        </w:rPr>
      </w:pPr>
    </w:p>
    <w:p w14:paraId="4383E150" w14:textId="77777777" w:rsidR="00931963" w:rsidRPr="00C87D08" w:rsidRDefault="00931963" w:rsidP="00931963">
      <w:pPr>
        <w:ind w:firstLine="708"/>
        <w:jc w:val="right"/>
        <w:rPr>
          <w:color w:val="000000"/>
          <w:sz w:val="28"/>
          <w:szCs w:val="28"/>
          <w:shd w:val="clear" w:color="auto" w:fill="FFFFFF"/>
        </w:rPr>
      </w:pPr>
    </w:p>
    <w:p w14:paraId="3567879D" w14:textId="77777777" w:rsidR="00931963" w:rsidRPr="00C87D08" w:rsidRDefault="00931963" w:rsidP="00931963">
      <w:pPr>
        <w:jc w:val="center"/>
        <w:rPr>
          <w:rStyle w:val="a5"/>
          <w:bCs/>
          <w:sz w:val="28"/>
          <w:szCs w:val="28"/>
        </w:rPr>
      </w:pPr>
    </w:p>
    <w:p w14:paraId="5FCA6BCC" w14:textId="77777777" w:rsidR="00931963" w:rsidRPr="00C87D08" w:rsidRDefault="00931963" w:rsidP="00931963">
      <w:pPr>
        <w:jc w:val="center"/>
        <w:rPr>
          <w:rStyle w:val="a5"/>
          <w:bCs/>
          <w:sz w:val="28"/>
          <w:szCs w:val="28"/>
        </w:rPr>
      </w:pPr>
      <w:r w:rsidRPr="00C87D08">
        <w:rPr>
          <w:rStyle w:val="a5"/>
          <w:bCs/>
          <w:sz w:val="28"/>
          <w:szCs w:val="28"/>
        </w:rPr>
        <w:t xml:space="preserve">ПОЛОЖЕННЯ </w:t>
      </w:r>
    </w:p>
    <w:p w14:paraId="7396622C" w14:textId="77777777" w:rsidR="00931963" w:rsidRPr="00C87D08" w:rsidRDefault="00931963" w:rsidP="00931963">
      <w:pPr>
        <w:jc w:val="center"/>
        <w:rPr>
          <w:rStyle w:val="a5"/>
          <w:bCs/>
          <w:sz w:val="28"/>
          <w:szCs w:val="28"/>
        </w:rPr>
      </w:pPr>
      <w:r w:rsidRPr="00C87D08">
        <w:rPr>
          <w:rStyle w:val="a5"/>
          <w:bCs/>
          <w:sz w:val="28"/>
          <w:szCs w:val="28"/>
        </w:rPr>
        <w:t xml:space="preserve">про порядок оплати навчання в </w:t>
      </w:r>
    </w:p>
    <w:p w14:paraId="6B4135DB" w14:textId="77777777" w:rsidR="00931963" w:rsidRDefault="00931963" w:rsidP="00931963">
      <w:pPr>
        <w:jc w:val="center"/>
        <w:rPr>
          <w:b/>
          <w:sz w:val="28"/>
          <w:szCs w:val="28"/>
        </w:rPr>
      </w:pPr>
      <w:r w:rsidRPr="00F7475E">
        <w:rPr>
          <w:b/>
          <w:sz w:val="28"/>
          <w:szCs w:val="28"/>
        </w:rPr>
        <w:t>Комунальному п</w:t>
      </w:r>
      <w:r w:rsidR="001C1AAB">
        <w:rPr>
          <w:b/>
          <w:sz w:val="28"/>
          <w:szCs w:val="28"/>
        </w:rPr>
        <w:t>озашкільному мистецькому закладі</w:t>
      </w:r>
    </w:p>
    <w:p w14:paraId="3FBC06C6" w14:textId="77777777" w:rsidR="00931963" w:rsidRDefault="00931963" w:rsidP="00931963">
      <w:pPr>
        <w:jc w:val="center"/>
        <w:rPr>
          <w:b/>
          <w:sz w:val="28"/>
          <w:szCs w:val="28"/>
        </w:rPr>
      </w:pPr>
      <w:r w:rsidRPr="00F7475E">
        <w:rPr>
          <w:b/>
          <w:sz w:val="28"/>
          <w:szCs w:val="28"/>
        </w:rPr>
        <w:t xml:space="preserve"> «Боярськ</w:t>
      </w:r>
      <w:r>
        <w:rPr>
          <w:b/>
          <w:sz w:val="28"/>
          <w:szCs w:val="28"/>
        </w:rPr>
        <w:t>а</w:t>
      </w:r>
      <w:r w:rsidRPr="00F7475E">
        <w:rPr>
          <w:b/>
          <w:sz w:val="28"/>
          <w:szCs w:val="28"/>
        </w:rPr>
        <w:t xml:space="preserve"> дитяч</w:t>
      </w:r>
      <w:r>
        <w:rPr>
          <w:b/>
          <w:sz w:val="28"/>
          <w:szCs w:val="28"/>
        </w:rPr>
        <w:t>а</w:t>
      </w:r>
      <w:r w:rsidRPr="00F7475E">
        <w:rPr>
          <w:b/>
          <w:sz w:val="28"/>
          <w:szCs w:val="28"/>
        </w:rPr>
        <w:t xml:space="preserve"> хореографічн</w:t>
      </w:r>
      <w:r>
        <w:rPr>
          <w:b/>
          <w:sz w:val="28"/>
          <w:szCs w:val="28"/>
        </w:rPr>
        <w:t>а</w:t>
      </w:r>
      <w:r w:rsidRPr="00F7475E">
        <w:rPr>
          <w:b/>
          <w:sz w:val="28"/>
          <w:szCs w:val="28"/>
        </w:rPr>
        <w:t xml:space="preserve"> школ</w:t>
      </w:r>
      <w:r>
        <w:rPr>
          <w:b/>
          <w:sz w:val="28"/>
          <w:szCs w:val="28"/>
        </w:rPr>
        <w:t>а</w:t>
      </w:r>
      <w:r w:rsidRPr="00F7475E">
        <w:rPr>
          <w:b/>
          <w:sz w:val="28"/>
          <w:szCs w:val="28"/>
        </w:rPr>
        <w:t xml:space="preserve">» </w:t>
      </w:r>
    </w:p>
    <w:p w14:paraId="2B5CA948" w14:textId="77777777" w:rsidR="00931963" w:rsidRPr="00F7475E" w:rsidRDefault="00931963" w:rsidP="00931963">
      <w:pPr>
        <w:jc w:val="center"/>
        <w:rPr>
          <w:b/>
          <w:sz w:val="28"/>
          <w:szCs w:val="28"/>
        </w:rPr>
      </w:pPr>
      <w:r w:rsidRPr="00F7475E">
        <w:rPr>
          <w:b/>
          <w:sz w:val="28"/>
          <w:szCs w:val="28"/>
        </w:rPr>
        <w:t xml:space="preserve">Боярської міської ради </w:t>
      </w:r>
    </w:p>
    <w:p w14:paraId="1CD6F059" w14:textId="77777777" w:rsidR="00931963" w:rsidRDefault="00931963" w:rsidP="00931963">
      <w:pPr>
        <w:jc w:val="center"/>
        <w:rPr>
          <w:rStyle w:val="a5"/>
          <w:bCs/>
          <w:sz w:val="28"/>
          <w:szCs w:val="28"/>
        </w:rPr>
      </w:pPr>
    </w:p>
    <w:p w14:paraId="7CCF3ADA" w14:textId="77777777" w:rsidR="00931963" w:rsidRPr="00C87D08" w:rsidRDefault="00931963" w:rsidP="00931963">
      <w:pPr>
        <w:jc w:val="center"/>
        <w:rPr>
          <w:rStyle w:val="a5"/>
          <w:bCs/>
          <w:sz w:val="28"/>
          <w:szCs w:val="28"/>
        </w:rPr>
      </w:pPr>
      <w:r w:rsidRPr="00C87D08">
        <w:rPr>
          <w:rStyle w:val="a5"/>
          <w:bCs/>
          <w:sz w:val="28"/>
          <w:szCs w:val="28"/>
        </w:rPr>
        <w:t>1. Загальні положення</w:t>
      </w:r>
    </w:p>
    <w:p w14:paraId="3511CA10" w14:textId="77777777" w:rsidR="00931963" w:rsidRPr="00C87D08" w:rsidRDefault="00931963" w:rsidP="00931963">
      <w:pPr>
        <w:ind w:firstLine="708"/>
        <w:jc w:val="both"/>
        <w:rPr>
          <w:szCs w:val="28"/>
        </w:rPr>
      </w:pPr>
    </w:p>
    <w:p w14:paraId="06818DE0" w14:textId="141EAAF6" w:rsidR="00931963" w:rsidRPr="00C87D08" w:rsidRDefault="00931963" w:rsidP="00931963">
      <w:pPr>
        <w:ind w:firstLine="709"/>
        <w:jc w:val="both"/>
        <w:rPr>
          <w:color w:val="000000"/>
          <w:sz w:val="28"/>
          <w:szCs w:val="28"/>
        </w:rPr>
      </w:pPr>
      <w:r w:rsidRPr="00C87D08">
        <w:rPr>
          <w:sz w:val="28"/>
          <w:szCs w:val="28"/>
        </w:rPr>
        <w:t xml:space="preserve">1.1. </w:t>
      </w:r>
      <w:r w:rsidRPr="00C87D08">
        <w:rPr>
          <w:color w:val="000000"/>
          <w:sz w:val="28"/>
          <w:szCs w:val="28"/>
        </w:rPr>
        <w:t xml:space="preserve">Це Положення розроблено відповідно до Закону України «Про позашкільну освіту», Постанови Кабінету Міністрів України від 25 березня 1997 року № 260 «Про встановлення розміру плати за навчання дітей у державних школах естетичного виховання», наказу Міністерства культури України від 09.08.2018 № 686 «Про затвердження Положення про мистецьку школу», Статуту </w:t>
      </w:r>
      <w:r>
        <w:rPr>
          <w:sz w:val="28"/>
          <w:szCs w:val="28"/>
        </w:rPr>
        <w:t>Комунального</w:t>
      </w:r>
      <w:r w:rsidRPr="00C87D08">
        <w:rPr>
          <w:sz w:val="28"/>
          <w:szCs w:val="28"/>
        </w:rPr>
        <w:t xml:space="preserve"> позашкільно</w:t>
      </w:r>
      <w:r>
        <w:rPr>
          <w:sz w:val="28"/>
          <w:szCs w:val="28"/>
        </w:rPr>
        <w:t>го</w:t>
      </w:r>
      <w:r w:rsidRPr="00C87D08">
        <w:rPr>
          <w:sz w:val="28"/>
          <w:szCs w:val="28"/>
        </w:rPr>
        <w:t xml:space="preserve"> мистецько</w:t>
      </w:r>
      <w:r>
        <w:rPr>
          <w:sz w:val="28"/>
          <w:szCs w:val="28"/>
        </w:rPr>
        <w:t>го</w:t>
      </w:r>
      <w:r w:rsidRPr="00C87D08">
        <w:rPr>
          <w:sz w:val="28"/>
          <w:szCs w:val="28"/>
        </w:rPr>
        <w:t xml:space="preserve"> закладу «Боярськ</w:t>
      </w:r>
      <w:r>
        <w:rPr>
          <w:sz w:val="28"/>
          <w:szCs w:val="28"/>
        </w:rPr>
        <w:t>а</w:t>
      </w:r>
      <w:r w:rsidRPr="00C87D08">
        <w:rPr>
          <w:sz w:val="28"/>
          <w:szCs w:val="28"/>
        </w:rPr>
        <w:t xml:space="preserve"> дитяч</w:t>
      </w:r>
      <w:r>
        <w:rPr>
          <w:sz w:val="28"/>
          <w:szCs w:val="28"/>
        </w:rPr>
        <w:t>а</w:t>
      </w:r>
      <w:r w:rsidRPr="00C87D08">
        <w:rPr>
          <w:sz w:val="28"/>
          <w:szCs w:val="28"/>
        </w:rPr>
        <w:t xml:space="preserve"> хореографічн</w:t>
      </w:r>
      <w:r>
        <w:rPr>
          <w:sz w:val="28"/>
          <w:szCs w:val="28"/>
        </w:rPr>
        <w:t>а</w:t>
      </w:r>
      <w:r w:rsidRPr="00C87D08">
        <w:rPr>
          <w:sz w:val="28"/>
          <w:szCs w:val="28"/>
        </w:rPr>
        <w:t xml:space="preserve"> школ</w:t>
      </w:r>
      <w:r>
        <w:rPr>
          <w:sz w:val="28"/>
          <w:szCs w:val="28"/>
        </w:rPr>
        <w:t>а</w:t>
      </w:r>
      <w:r w:rsidRPr="00C87D08">
        <w:rPr>
          <w:sz w:val="28"/>
          <w:szCs w:val="28"/>
        </w:rPr>
        <w:t xml:space="preserve">» Боярської міської ради </w:t>
      </w:r>
      <w:r w:rsidRPr="00C87D08">
        <w:rPr>
          <w:color w:val="000000"/>
          <w:sz w:val="28"/>
          <w:szCs w:val="28"/>
        </w:rPr>
        <w:t xml:space="preserve">та інших нормативно-правових актів. Дане Положення регламентує порядок </w:t>
      </w:r>
      <w:r w:rsidRPr="00C87D08">
        <w:rPr>
          <w:rStyle w:val="a5"/>
          <w:b w:val="0"/>
          <w:bCs/>
          <w:sz w:val="28"/>
          <w:szCs w:val="28"/>
        </w:rPr>
        <w:t xml:space="preserve">оплати та надання пільг по оплаті за навчання в </w:t>
      </w:r>
      <w:r w:rsidR="00F03CEB" w:rsidRPr="00F03CEB">
        <w:rPr>
          <w:rStyle w:val="a5"/>
          <w:b w:val="0"/>
          <w:bCs/>
          <w:sz w:val="28"/>
          <w:szCs w:val="28"/>
        </w:rPr>
        <w:t>Комунальн</w:t>
      </w:r>
      <w:r w:rsidR="00F03CEB">
        <w:rPr>
          <w:rStyle w:val="a5"/>
          <w:b w:val="0"/>
          <w:bCs/>
          <w:sz w:val="28"/>
          <w:szCs w:val="28"/>
        </w:rPr>
        <w:t>ому</w:t>
      </w:r>
      <w:r w:rsidR="00F03CEB" w:rsidRPr="00F03CEB">
        <w:rPr>
          <w:rStyle w:val="a5"/>
          <w:b w:val="0"/>
          <w:bCs/>
          <w:sz w:val="28"/>
          <w:szCs w:val="28"/>
        </w:rPr>
        <w:t xml:space="preserve"> позашкільн</w:t>
      </w:r>
      <w:r w:rsidR="00F03CEB">
        <w:rPr>
          <w:rStyle w:val="a5"/>
          <w:b w:val="0"/>
          <w:bCs/>
          <w:sz w:val="28"/>
          <w:szCs w:val="28"/>
        </w:rPr>
        <w:t>ому</w:t>
      </w:r>
      <w:r w:rsidR="00F03CEB" w:rsidRPr="00F03CEB">
        <w:rPr>
          <w:rStyle w:val="a5"/>
          <w:b w:val="0"/>
          <w:bCs/>
          <w:sz w:val="28"/>
          <w:szCs w:val="28"/>
        </w:rPr>
        <w:t xml:space="preserve"> мистецьк</w:t>
      </w:r>
      <w:r w:rsidR="00F03CEB">
        <w:rPr>
          <w:rStyle w:val="a5"/>
          <w:b w:val="0"/>
          <w:bCs/>
          <w:sz w:val="28"/>
          <w:szCs w:val="28"/>
        </w:rPr>
        <w:t>ому</w:t>
      </w:r>
      <w:r w:rsidR="00F03CEB" w:rsidRPr="00F03CEB">
        <w:rPr>
          <w:rStyle w:val="a5"/>
          <w:b w:val="0"/>
          <w:bCs/>
          <w:sz w:val="28"/>
          <w:szCs w:val="28"/>
        </w:rPr>
        <w:t xml:space="preserve"> заклад</w:t>
      </w:r>
      <w:r w:rsidR="00F03CEB">
        <w:rPr>
          <w:rStyle w:val="a5"/>
          <w:b w:val="0"/>
          <w:bCs/>
          <w:sz w:val="28"/>
          <w:szCs w:val="28"/>
        </w:rPr>
        <w:t>і</w:t>
      </w:r>
      <w:r w:rsidR="00F03CEB" w:rsidRPr="00F03CEB">
        <w:rPr>
          <w:rStyle w:val="a5"/>
          <w:b w:val="0"/>
          <w:bCs/>
          <w:sz w:val="28"/>
          <w:szCs w:val="28"/>
        </w:rPr>
        <w:t xml:space="preserve"> «Боярська дитяча хореографічна школа» Боярської міської ради (далі - Боярська хореографічна школа)</w:t>
      </w:r>
      <w:r w:rsidR="00F03CEB">
        <w:rPr>
          <w:rStyle w:val="a5"/>
          <w:b w:val="0"/>
          <w:bCs/>
          <w:sz w:val="28"/>
          <w:szCs w:val="28"/>
        </w:rPr>
        <w:t xml:space="preserve"> </w:t>
      </w:r>
      <w:r w:rsidR="001066AC">
        <w:rPr>
          <w:color w:val="000000"/>
          <w:sz w:val="28"/>
          <w:szCs w:val="28"/>
        </w:rPr>
        <w:t xml:space="preserve">на </w:t>
      </w:r>
      <w:r w:rsidRPr="00C87D08">
        <w:rPr>
          <w:color w:val="000000"/>
          <w:sz w:val="28"/>
          <w:szCs w:val="28"/>
        </w:rPr>
        <w:t>відділеннях</w:t>
      </w:r>
      <w:r w:rsidRPr="00C87D08">
        <w:rPr>
          <w:sz w:val="28"/>
          <w:szCs w:val="28"/>
        </w:rPr>
        <w:t xml:space="preserve"> бального, народного, сучасного, класичного танцю та в групах загального фізичного розвитку.</w:t>
      </w:r>
    </w:p>
    <w:p w14:paraId="332C777C" w14:textId="6ED389D1" w:rsidR="00931963" w:rsidRPr="00C87D08" w:rsidRDefault="00931963" w:rsidP="00931963">
      <w:pPr>
        <w:ind w:firstLine="708"/>
        <w:jc w:val="both"/>
        <w:rPr>
          <w:sz w:val="28"/>
          <w:szCs w:val="28"/>
        </w:rPr>
      </w:pPr>
      <w:r w:rsidRPr="00C87D08">
        <w:rPr>
          <w:sz w:val="28"/>
          <w:szCs w:val="28"/>
        </w:rPr>
        <w:t xml:space="preserve">1.2. Це Положення поширюється </w:t>
      </w:r>
      <w:r w:rsidR="00F03CEB">
        <w:rPr>
          <w:sz w:val="28"/>
          <w:szCs w:val="28"/>
        </w:rPr>
        <w:t>на</w:t>
      </w:r>
      <w:r w:rsidR="00CD5601">
        <w:rPr>
          <w:sz w:val="28"/>
          <w:szCs w:val="28"/>
        </w:rPr>
        <w:t xml:space="preserve"> </w:t>
      </w:r>
      <w:r w:rsidRPr="00C87D08">
        <w:rPr>
          <w:sz w:val="28"/>
          <w:szCs w:val="28"/>
        </w:rPr>
        <w:t>Боярськ</w:t>
      </w:r>
      <w:r w:rsidR="00F03CEB">
        <w:rPr>
          <w:sz w:val="28"/>
          <w:szCs w:val="28"/>
        </w:rPr>
        <w:t>у</w:t>
      </w:r>
      <w:r w:rsidRPr="00C87D08">
        <w:rPr>
          <w:sz w:val="28"/>
          <w:szCs w:val="28"/>
        </w:rPr>
        <w:t xml:space="preserve"> </w:t>
      </w:r>
      <w:r>
        <w:rPr>
          <w:sz w:val="28"/>
          <w:szCs w:val="28"/>
        </w:rPr>
        <w:t>хореографічн</w:t>
      </w:r>
      <w:r w:rsidR="00F03CEB">
        <w:rPr>
          <w:sz w:val="28"/>
          <w:szCs w:val="28"/>
        </w:rPr>
        <w:t>у</w:t>
      </w:r>
      <w:r w:rsidRPr="00C87D08">
        <w:rPr>
          <w:sz w:val="28"/>
          <w:szCs w:val="28"/>
        </w:rPr>
        <w:t xml:space="preserve"> школ</w:t>
      </w:r>
      <w:r w:rsidR="00F03CEB">
        <w:rPr>
          <w:sz w:val="28"/>
          <w:szCs w:val="28"/>
        </w:rPr>
        <w:t>у</w:t>
      </w:r>
      <w:r w:rsidR="002806CE">
        <w:rPr>
          <w:sz w:val="28"/>
          <w:szCs w:val="28"/>
        </w:rPr>
        <w:t>, яка є початковим</w:t>
      </w:r>
      <w:r w:rsidRPr="00C87D08">
        <w:rPr>
          <w:sz w:val="28"/>
          <w:szCs w:val="28"/>
        </w:rPr>
        <w:t xml:space="preserve"> спеціалізованим мистецьким навчальним закладом освіти сфери культури (школою естетичного виховання), що знаходиться в комунальній власності Боярської міської територіальної громади. </w:t>
      </w:r>
    </w:p>
    <w:p w14:paraId="4BF090DC" w14:textId="77777777" w:rsidR="00931963" w:rsidRPr="00C87D08" w:rsidRDefault="00931963" w:rsidP="00931963">
      <w:pPr>
        <w:ind w:firstLine="708"/>
        <w:jc w:val="both"/>
        <w:rPr>
          <w:sz w:val="28"/>
          <w:szCs w:val="28"/>
        </w:rPr>
      </w:pPr>
      <w:r w:rsidRPr="00C87D08">
        <w:rPr>
          <w:sz w:val="28"/>
          <w:szCs w:val="28"/>
        </w:rPr>
        <w:t>1.3. Плата за навчання встановлюється згідно ст. 26 Закону України «Про позашкільну освіту» та постанови Кабінету Міністрів України від 25.03.1997 року № 260 «Про встановлення розміру плати за навчання у державних школах естетичного виховання дітей».</w:t>
      </w:r>
    </w:p>
    <w:p w14:paraId="66F22654" w14:textId="6A01F5CD" w:rsidR="00931963" w:rsidRDefault="00931963" w:rsidP="00931963">
      <w:pPr>
        <w:shd w:val="clear" w:color="auto" w:fill="FFFFFF"/>
        <w:spacing w:line="200" w:lineRule="atLeast"/>
        <w:ind w:firstLine="700"/>
        <w:jc w:val="both"/>
        <w:rPr>
          <w:sz w:val="28"/>
          <w:szCs w:val="28"/>
        </w:rPr>
      </w:pPr>
      <w:r w:rsidRPr="00C87D08">
        <w:rPr>
          <w:sz w:val="28"/>
          <w:szCs w:val="28"/>
        </w:rPr>
        <w:t xml:space="preserve">1.4. </w:t>
      </w:r>
      <w:r w:rsidRPr="00C87D08">
        <w:rPr>
          <w:color w:val="000000"/>
          <w:sz w:val="28"/>
          <w:szCs w:val="28"/>
        </w:rPr>
        <w:t xml:space="preserve">Розмір плати за навчання в </w:t>
      </w:r>
      <w:r>
        <w:rPr>
          <w:color w:val="000000"/>
          <w:sz w:val="28"/>
          <w:szCs w:val="28"/>
        </w:rPr>
        <w:t>Боярській хореографічній школі</w:t>
      </w:r>
      <w:r w:rsidRPr="00C87D08">
        <w:rPr>
          <w:color w:val="000000"/>
          <w:sz w:val="28"/>
          <w:szCs w:val="28"/>
        </w:rPr>
        <w:t xml:space="preserve"> переглядається і </w:t>
      </w:r>
      <w:r w:rsidR="00F03CEB">
        <w:rPr>
          <w:color w:val="000000"/>
          <w:sz w:val="28"/>
          <w:szCs w:val="28"/>
        </w:rPr>
        <w:t>погоджується</w:t>
      </w:r>
      <w:r w:rsidRPr="00C87D08">
        <w:rPr>
          <w:color w:val="000000"/>
          <w:sz w:val="28"/>
          <w:szCs w:val="28"/>
        </w:rPr>
        <w:t xml:space="preserve"> щорічно рішенням виконавчого комітету Боярської міської ради до початку навчального року </w:t>
      </w:r>
      <w:r w:rsidR="00F03CEB">
        <w:rPr>
          <w:color w:val="000000"/>
          <w:sz w:val="28"/>
          <w:szCs w:val="28"/>
        </w:rPr>
        <w:t>на підставі</w:t>
      </w:r>
      <w:r w:rsidRPr="00C87D08">
        <w:rPr>
          <w:color w:val="000000"/>
          <w:sz w:val="28"/>
          <w:szCs w:val="28"/>
        </w:rPr>
        <w:t xml:space="preserve"> подання директора школи. </w:t>
      </w:r>
      <w:r w:rsidRPr="00C87D08">
        <w:rPr>
          <w:sz w:val="28"/>
          <w:szCs w:val="28"/>
        </w:rPr>
        <w:t>Плата за навчання встановлюється один раз на рік.</w:t>
      </w:r>
    </w:p>
    <w:p w14:paraId="72B55F9F" w14:textId="77777777" w:rsidR="00931963" w:rsidRPr="00C87D08" w:rsidRDefault="00931963" w:rsidP="00931963">
      <w:pPr>
        <w:ind w:firstLine="708"/>
        <w:jc w:val="both"/>
        <w:rPr>
          <w:sz w:val="28"/>
          <w:szCs w:val="28"/>
        </w:rPr>
      </w:pPr>
      <w:r w:rsidRPr="00C87D08">
        <w:rPr>
          <w:sz w:val="28"/>
          <w:szCs w:val="28"/>
        </w:rPr>
        <w:t>1.5. Директор школи доводить встановлений розмір плати за навчання до відома батьків.</w:t>
      </w:r>
    </w:p>
    <w:p w14:paraId="33224150" w14:textId="2A72ABA0" w:rsidR="00931963" w:rsidRDefault="00931963" w:rsidP="00931963">
      <w:pPr>
        <w:rPr>
          <w:rStyle w:val="a5"/>
          <w:bCs/>
          <w:szCs w:val="28"/>
        </w:rPr>
      </w:pPr>
    </w:p>
    <w:p w14:paraId="0C2EE688" w14:textId="7E4E94DE" w:rsidR="00F03CEB" w:rsidRDefault="00F03CEB" w:rsidP="00931963">
      <w:pPr>
        <w:rPr>
          <w:rStyle w:val="a5"/>
          <w:bCs/>
          <w:szCs w:val="28"/>
        </w:rPr>
      </w:pPr>
    </w:p>
    <w:p w14:paraId="27B201F6" w14:textId="77777777" w:rsidR="00F03CEB" w:rsidRPr="00C87D08" w:rsidRDefault="00F03CEB" w:rsidP="00931963">
      <w:pPr>
        <w:rPr>
          <w:rStyle w:val="a5"/>
          <w:bCs/>
          <w:szCs w:val="28"/>
        </w:rPr>
      </w:pPr>
    </w:p>
    <w:p w14:paraId="6C8718C3" w14:textId="77777777" w:rsidR="00F03CEB" w:rsidRDefault="00931963" w:rsidP="00931963">
      <w:pPr>
        <w:jc w:val="center"/>
        <w:rPr>
          <w:rStyle w:val="a5"/>
          <w:bCs/>
          <w:sz w:val="28"/>
          <w:szCs w:val="28"/>
        </w:rPr>
      </w:pPr>
      <w:r w:rsidRPr="00C87D08">
        <w:rPr>
          <w:rStyle w:val="a5"/>
          <w:bCs/>
          <w:sz w:val="28"/>
          <w:szCs w:val="28"/>
        </w:rPr>
        <w:t xml:space="preserve">2. Порядок внесення плати за навчання </w:t>
      </w:r>
    </w:p>
    <w:p w14:paraId="0DD06527" w14:textId="15CDEE33" w:rsidR="00931963" w:rsidRPr="00C87D08" w:rsidRDefault="00931963" w:rsidP="00931963">
      <w:pPr>
        <w:jc w:val="center"/>
        <w:rPr>
          <w:rStyle w:val="a5"/>
          <w:bCs/>
          <w:sz w:val="28"/>
          <w:szCs w:val="28"/>
        </w:rPr>
      </w:pPr>
      <w:r w:rsidRPr="00C87D08">
        <w:rPr>
          <w:rStyle w:val="a5"/>
          <w:bCs/>
          <w:sz w:val="28"/>
          <w:szCs w:val="28"/>
        </w:rPr>
        <w:t xml:space="preserve">в </w:t>
      </w:r>
      <w:r>
        <w:rPr>
          <w:rStyle w:val="a5"/>
          <w:bCs/>
          <w:sz w:val="28"/>
          <w:szCs w:val="28"/>
        </w:rPr>
        <w:t xml:space="preserve">Боярській хореографічній </w:t>
      </w:r>
      <w:r w:rsidRPr="00C87D08">
        <w:rPr>
          <w:rStyle w:val="a5"/>
          <w:bCs/>
          <w:sz w:val="28"/>
          <w:szCs w:val="28"/>
        </w:rPr>
        <w:t xml:space="preserve">школі </w:t>
      </w:r>
    </w:p>
    <w:p w14:paraId="0EC52F9C" w14:textId="77777777" w:rsidR="00931963" w:rsidRPr="00C87D08" w:rsidRDefault="00931963" w:rsidP="00931963">
      <w:pPr>
        <w:jc w:val="center"/>
        <w:rPr>
          <w:b/>
          <w:szCs w:val="28"/>
        </w:rPr>
      </w:pPr>
    </w:p>
    <w:p w14:paraId="3DC02E1E" w14:textId="1837C9A9" w:rsidR="00931963" w:rsidRPr="00C87D08" w:rsidRDefault="00931963" w:rsidP="00931963">
      <w:pPr>
        <w:ind w:firstLine="708"/>
        <w:jc w:val="both"/>
        <w:rPr>
          <w:sz w:val="28"/>
          <w:szCs w:val="28"/>
        </w:rPr>
      </w:pPr>
      <w:r w:rsidRPr="00C87D08">
        <w:rPr>
          <w:sz w:val="28"/>
          <w:szCs w:val="28"/>
        </w:rPr>
        <w:t>2.1. Плата за навчання вноситься протягом дев’яти місяців навчального року щомісячно</w:t>
      </w:r>
      <w:r w:rsidR="00F03CEB">
        <w:rPr>
          <w:sz w:val="28"/>
          <w:szCs w:val="28"/>
        </w:rPr>
        <w:t>,</w:t>
      </w:r>
      <w:r w:rsidRPr="00C87D08">
        <w:rPr>
          <w:sz w:val="28"/>
          <w:szCs w:val="28"/>
        </w:rPr>
        <w:t xml:space="preserve"> до 10 числа поточного місяця. Учні, батьки яких своєчасно не внесли плату за навчання, до занять не допускаються. При заборгованості плати за навчання за два місяці (один минулий та один поточний), учні можуть бути відраховані з контингенту школи.</w:t>
      </w:r>
    </w:p>
    <w:p w14:paraId="10B60274" w14:textId="77777777" w:rsidR="00931963" w:rsidRPr="00C87D08" w:rsidRDefault="00931963" w:rsidP="00931963">
      <w:pPr>
        <w:ind w:firstLine="708"/>
        <w:jc w:val="both"/>
        <w:rPr>
          <w:sz w:val="28"/>
          <w:szCs w:val="28"/>
        </w:rPr>
      </w:pPr>
      <w:r w:rsidRPr="00C87D08">
        <w:rPr>
          <w:sz w:val="28"/>
          <w:szCs w:val="28"/>
        </w:rPr>
        <w:t>2.2. Плата за навчання вноситься у безготівковій формі на розрахунковий рахунок навчального закладу.</w:t>
      </w:r>
    </w:p>
    <w:p w14:paraId="3188CF8B" w14:textId="77777777" w:rsidR="00931963" w:rsidRPr="00C87D08" w:rsidRDefault="00931963" w:rsidP="00931963">
      <w:pPr>
        <w:ind w:firstLine="708"/>
        <w:jc w:val="both"/>
        <w:rPr>
          <w:color w:val="000000"/>
          <w:sz w:val="28"/>
          <w:szCs w:val="28"/>
        </w:rPr>
      </w:pPr>
      <w:r w:rsidRPr="00C87D08">
        <w:rPr>
          <w:color w:val="000000"/>
          <w:sz w:val="28"/>
          <w:szCs w:val="28"/>
        </w:rPr>
        <w:t>2.3. Учні, відраховані за  невиконання програмних вимог, мають право</w:t>
      </w:r>
      <w:r w:rsidRPr="00C87D08">
        <w:rPr>
          <w:color w:val="000000"/>
          <w:sz w:val="28"/>
          <w:szCs w:val="28"/>
          <w:shd w:val="clear" w:color="auto" w:fill="FFFFFF"/>
        </w:rPr>
        <w:t xml:space="preserve"> на поновлення навчання  у школі згідно поданої заяви та внесення разової плати у двократному розмірі від встановленої вартості навчання на відповідному відділенні.</w:t>
      </w:r>
    </w:p>
    <w:p w14:paraId="4A22CC0A" w14:textId="2F40158A" w:rsidR="00931963" w:rsidRPr="00C87D08" w:rsidRDefault="00931963" w:rsidP="00931963">
      <w:pPr>
        <w:jc w:val="both"/>
        <w:rPr>
          <w:sz w:val="28"/>
          <w:szCs w:val="28"/>
        </w:rPr>
      </w:pPr>
      <w:r w:rsidRPr="00C87D08">
        <w:rPr>
          <w:sz w:val="28"/>
          <w:szCs w:val="28"/>
        </w:rPr>
        <w:t xml:space="preserve">          2.4. При використанні дистанційних технологій у навчальному процесі плата за навчання вноситься в розмірі 100% від встановленої вартості абонементу у безготівковій формі на розрахунковий рахунок навчального закладу.</w:t>
      </w:r>
    </w:p>
    <w:p w14:paraId="33FA697C" w14:textId="77777777" w:rsidR="00931963" w:rsidRPr="00C87D08" w:rsidRDefault="00931963" w:rsidP="00931963">
      <w:pPr>
        <w:jc w:val="both"/>
        <w:rPr>
          <w:szCs w:val="28"/>
        </w:rPr>
      </w:pPr>
    </w:p>
    <w:p w14:paraId="28AD8953" w14:textId="77777777" w:rsidR="00931963" w:rsidRPr="00C87D08" w:rsidRDefault="00931963" w:rsidP="00931963">
      <w:pPr>
        <w:jc w:val="center"/>
        <w:rPr>
          <w:rStyle w:val="a5"/>
          <w:bCs/>
          <w:sz w:val="28"/>
          <w:szCs w:val="28"/>
        </w:rPr>
      </w:pPr>
      <w:r w:rsidRPr="00C87D08">
        <w:rPr>
          <w:rStyle w:val="a5"/>
          <w:bCs/>
          <w:sz w:val="28"/>
          <w:szCs w:val="28"/>
        </w:rPr>
        <w:t xml:space="preserve">3. Пільги по оплаті за навчання в </w:t>
      </w:r>
      <w:r>
        <w:rPr>
          <w:rStyle w:val="a5"/>
          <w:bCs/>
          <w:sz w:val="28"/>
          <w:szCs w:val="28"/>
        </w:rPr>
        <w:t>Боярській хореографічній школі</w:t>
      </w:r>
    </w:p>
    <w:p w14:paraId="2479EF60" w14:textId="77777777" w:rsidR="00931963" w:rsidRPr="00C87D08" w:rsidRDefault="00931963" w:rsidP="00931963">
      <w:pPr>
        <w:jc w:val="center"/>
        <w:rPr>
          <w:b/>
          <w:bCs/>
          <w:szCs w:val="28"/>
        </w:rPr>
      </w:pPr>
    </w:p>
    <w:p w14:paraId="74E0EE85" w14:textId="77777777" w:rsidR="00931963" w:rsidRPr="00C87D08" w:rsidRDefault="00931963" w:rsidP="00A612D5">
      <w:pPr>
        <w:ind w:firstLine="708"/>
        <w:jc w:val="both"/>
        <w:rPr>
          <w:sz w:val="28"/>
          <w:szCs w:val="28"/>
        </w:rPr>
      </w:pPr>
      <w:r w:rsidRPr="00C87D08">
        <w:rPr>
          <w:sz w:val="28"/>
          <w:szCs w:val="28"/>
        </w:rPr>
        <w:t>3.1. Перелік документів для застосування пільг, термін їх подання та періодичність поновлення доводиться до відома батьків адміністрацією закладу.</w:t>
      </w:r>
    </w:p>
    <w:p w14:paraId="742B4A71" w14:textId="39DDF2D5" w:rsidR="00931963" w:rsidRPr="00C87D08" w:rsidRDefault="00931963" w:rsidP="00A612D5">
      <w:pPr>
        <w:ind w:firstLine="708"/>
        <w:jc w:val="both"/>
        <w:rPr>
          <w:sz w:val="28"/>
          <w:szCs w:val="28"/>
        </w:rPr>
      </w:pPr>
      <w:r w:rsidRPr="00C87D08">
        <w:rPr>
          <w:sz w:val="28"/>
          <w:szCs w:val="28"/>
        </w:rPr>
        <w:t xml:space="preserve">3.2. Пільги по оплаті за навчання надаються при наявності відповідних документів, що надають право на пільгу, поданих батьками з 01 вересня  </w:t>
      </w:r>
      <w:r w:rsidR="00A612D5">
        <w:rPr>
          <w:sz w:val="28"/>
          <w:szCs w:val="28"/>
        </w:rPr>
        <w:br/>
      </w:r>
      <w:r w:rsidRPr="00C87D08">
        <w:rPr>
          <w:sz w:val="28"/>
          <w:szCs w:val="28"/>
        </w:rPr>
        <w:t>до 15 вересня поточного навчального року. В разі виникнення підстави для надання пільги пізніше зазначеного терміну, то пільга надається з того місяця, з якого батьки учня подали письмову заяву та необхідні документи.</w:t>
      </w:r>
    </w:p>
    <w:p w14:paraId="3BD3C112" w14:textId="77777777" w:rsidR="00931963" w:rsidRPr="00C87D08" w:rsidRDefault="00931963" w:rsidP="00A612D5">
      <w:pPr>
        <w:ind w:firstLine="708"/>
        <w:jc w:val="both"/>
        <w:rPr>
          <w:szCs w:val="28"/>
        </w:rPr>
      </w:pPr>
      <w:r w:rsidRPr="00C87D08">
        <w:rPr>
          <w:sz w:val="28"/>
          <w:szCs w:val="28"/>
        </w:rPr>
        <w:t>3.3. При поданні батьками документів на встановлення пільг після 15 числа, оплата за відповідний місяць стягується у повному розмірі.</w:t>
      </w:r>
    </w:p>
    <w:p w14:paraId="45A2984B" w14:textId="77777777" w:rsidR="00931963" w:rsidRPr="00C87D08" w:rsidRDefault="00931963" w:rsidP="00A612D5">
      <w:pPr>
        <w:ind w:firstLine="708"/>
        <w:jc w:val="both"/>
        <w:rPr>
          <w:color w:val="000000"/>
          <w:sz w:val="28"/>
          <w:szCs w:val="28"/>
          <w:shd w:val="clear" w:color="auto" w:fill="FFFFFF"/>
        </w:rPr>
      </w:pPr>
      <w:r w:rsidRPr="00C87D08">
        <w:rPr>
          <w:sz w:val="28"/>
          <w:szCs w:val="28"/>
        </w:rPr>
        <w:t xml:space="preserve">3.4. </w:t>
      </w:r>
      <w:r w:rsidRPr="00C87D08">
        <w:rPr>
          <w:color w:val="000000"/>
          <w:sz w:val="28"/>
          <w:szCs w:val="28"/>
          <w:shd w:val="clear" w:color="auto" w:fill="FFFFFF"/>
        </w:rPr>
        <w:t>Встановити пільги по оплаті за навчання таким категоріям дітей:</w:t>
      </w:r>
    </w:p>
    <w:p w14:paraId="09B95D66" w14:textId="4E23F8C8" w:rsidR="00931963" w:rsidRPr="00C87D08" w:rsidRDefault="00931963" w:rsidP="00A612D5">
      <w:pPr>
        <w:ind w:firstLine="708"/>
        <w:jc w:val="both"/>
        <w:rPr>
          <w:sz w:val="28"/>
          <w:szCs w:val="28"/>
        </w:rPr>
      </w:pPr>
      <w:r w:rsidRPr="00C87D08">
        <w:rPr>
          <w:sz w:val="28"/>
          <w:szCs w:val="28"/>
        </w:rPr>
        <w:t xml:space="preserve">3.4.1. </w:t>
      </w:r>
      <w:r w:rsidRPr="00C87D08">
        <w:rPr>
          <w:b/>
          <w:sz w:val="28"/>
          <w:szCs w:val="28"/>
        </w:rPr>
        <w:t>Звільнити від оплати за навчання на 100%:</w:t>
      </w:r>
    </w:p>
    <w:p w14:paraId="2740D7F7" w14:textId="77777777" w:rsidR="00931963" w:rsidRPr="00C87D08" w:rsidRDefault="00931963" w:rsidP="00A612D5">
      <w:pPr>
        <w:ind w:firstLine="708"/>
        <w:jc w:val="both"/>
        <w:rPr>
          <w:sz w:val="28"/>
          <w:szCs w:val="28"/>
        </w:rPr>
      </w:pPr>
      <w:r w:rsidRPr="00C87D08">
        <w:rPr>
          <w:sz w:val="28"/>
          <w:szCs w:val="28"/>
        </w:rPr>
        <w:t>-  діти із багатодітних сімей;</w:t>
      </w:r>
    </w:p>
    <w:p w14:paraId="7DA9E443" w14:textId="77777777" w:rsidR="00931963" w:rsidRPr="00C87D08" w:rsidRDefault="00931963" w:rsidP="00A612D5">
      <w:pPr>
        <w:ind w:firstLine="708"/>
        <w:jc w:val="both"/>
        <w:rPr>
          <w:sz w:val="28"/>
          <w:szCs w:val="28"/>
        </w:rPr>
      </w:pPr>
      <w:r w:rsidRPr="00C87D08">
        <w:rPr>
          <w:sz w:val="28"/>
          <w:szCs w:val="28"/>
        </w:rPr>
        <w:t>- діти-сироти;</w:t>
      </w:r>
    </w:p>
    <w:p w14:paraId="79A6CDC1" w14:textId="77777777" w:rsidR="00931963" w:rsidRPr="00C87D08" w:rsidRDefault="00931963" w:rsidP="00A612D5">
      <w:pPr>
        <w:ind w:firstLine="708"/>
        <w:jc w:val="both"/>
        <w:rPr>
          <w:sz w:val="28"/>
          <w:szCs w:val="28"/>
        </w:rPr>
      </w:pPr>
      <w:r w:rsidRPr="00C87D08">
        <w:rPr>
          <w:sz w:val="28"/>
          <w:szCs w:val="28"/>
        </w:rPr>
        <w:t>- діти позбавлені батьківського піклування;</w:t>
      </w:r>
    </w:p>
    <w:p w14:paraId="0F306937" w14:textId="77777777" w:rsidR="00931963" w:rsidRPr="00C87D08" w:rsidRDefault="00931963" w:rsidP="00A612D5">
      <w:pPr>
        <w:ind w:firstLine="708"/>
        <w:jc w:val="both"/>
        <w:rPr>
          <w:sz w:val="28"/>
          <w:szCs w:val="28"/>
        </w:rPr>
      </w:pPr>
      <w:r w:rsidRPr="00C87D08">
        <w:rPr>
          <w:sz w:val="28"/>
          <w:szCs w:val="28"/>
        </w:rPr>
        <w:t>-  діти з малозабезпечених сімей.</w:t>
      </w:r>
    </w:p>
    <w:p w14:paraId="4F411F72" w14:textId="77777777" w:rsidR="00931963" w:rsidRPr="00C87D08" w:rsidRDefault="00931963" w:rsidP="00A612D5">
      <w:pPr>
        <w:ind w:firstLine="708"/>
        <w:jc w:val="both"/>
        <w:rPr>
          <w:b/>
          <w:sz w:val="28"/>
          <w:szCs w:val="28"/>
        </w:rPr>
      </w:pPr>
      <w:r w:rsidRPr="00C87D08">
        <w:rPr>
          <w:sz w:val="28"/>
          <w:szCs w:val="28"/>
        </w:rPr>
        <w:t xml:space="preserve">3.4.2. </w:t>
      </w:r>
      <w:r w:rsidRPr="00C87D08">
        <w:rPr>
          <w:b/>
          <w:sz w:val="28"/>
          <w:szCs w:val="28"/>
        </w:rPr>
        <w:t>Зменшити оплату за навчання на 50%:</w:t>
      </w:r>
    </w:p>
    <w:p w14:paraId="106048A9" w14:textId="77777777" w:rsidR="00931963" w:rsidRPr="00C87D08" w:rsidRDefault="00931963" w:rsidP="00A612D5">
      <w:pPr>
        <w:ind w:firstLine="708"/>
        <w:jc w:val="both"/>
        <w:rPr>
          <w:sz w:val="28"/>
          <w:szCs w:val="28"/>
        </w:rPr>
      </w:pPr>
      <w:r w:rsidRPr="00C87D08">
        <w:rPr>
          <w:sz w:val="28"/>
          <w:szCs w:val="28"/>
        </w:rPr>
        <w:t xml:space="preserve">-  дітям-напівсиротам; </w:t>
      </w:r>
    </w:p>
    <w:p w14:paraId="58D0329E" w14:textId="77777777" w:rsidR="00931963" w:rsidRPr="00C87D08" w:rsidRDefault="00931963" w:rsidP="00A612D5">
      <w:pPr>
        <w:ind w:firstLine="708"/>
        <w:jc w:val="both"/>
        <w:rPr>
          <w:sz w:val="28"/>
          <w:szCs w:val="28"/>
        </w:rPr>
      </w:pPr>
      <w:r w:rsidRPr="00C87D08">
        <w:rPr>
          <w:sz w:val="28"/>
          <w:szCs w:val="28"/>
        </w:rPr>
        <w:t>-   дітям, батьки яких являються учасниками АТО/ООС;</w:t>
      </w:r>
    </w:p>
    <w:p w14:paraId="4632AC38" w14:textId="77777777" w:rsidR="00931963" w:rsidRPr="00C87D08" w:rsidRDefault="00931963" w:rsidP="00A612D5">
      <w:pPr>
        <w:ind w:firstLine="708"/>
        <w:jc w:val="both"/>
        <w:rPr>
          <w:sz w:val="28"/>
          <w:szCs w:val="28"/>
        </w:rPr>
      </w:pPr>
      <w:r w:rsidRPr="00C87D08">
        <w:rPr>
          <w:sz w:val="28"/>
          <w:szCs w:val="28"/>
        </w:rPr>
        <w:t xml:space="preserve">- дітям військовослужбовців, які внаслідок бойових дій отримали інвалідність І чи ІІ групи, або загинули при виконанні службових обов’язків; </w:t>
      </w:r>
    </w:p>
    <w:p w14:paraId="2105AB80" w14:textId="77777777" w:rsidR="00931963" w:rsidRPr="00C87D08" w:rsidRDefault="00931963" w:rsidP="00A612D5">
      <w:pPr>
        <w:ind w:firstLine="708"/>
        <w:jc w:val="both"/>
        <w:rPr>
          <w:sz w:val="28"/>
          <w:szCs w:val="28"/>
        </w:rPr>
      </w:pPr>
      <w:r w:rsidRPr="00C87D08">
        <w:rPr>
          <w:sz w:val="28"/>
          <w:szCs w:val="28"/>
        </w:rPr>
        <w:t>-  дітям внутрішньо переміщених осіб, чи дітям, які мають статус дитини, яка постраждала внаслідок воєнних дій і збройних конфліктів;</w:t>
      </w:r>
    </w:p>
    <w:p w14:paraId="71910817" w14:textId="77777777" w:rsidR="00931963" w:rsidRPr="00C87D08" w:rsidRDefault="00931963" w:rsidP="00A612D5">
      <w:pPr>
        <w:ind w:firstLine="708"/>
        <w:jc w:val="both"/>
        <w:rPr>
          <w:sz w:val="28"/>
          <w:szCs w:val="28"/>
        </w:rPr>
      </w:pPr>
      <w:r w:rsidRPr="00C87D08">
        <w:rPr>
          <w:sz w:val="28"/>
          <w:szCs w:val="28"/>
        </w:rPr>
        <w:t>- дітям військовослужбовців Збройних Сил України на період дії воєнного стану;</w:t>
      </w:r>
    </w:p>
    <w:p w14:paraId="63F05C34" w14:textId="77777777" w:rsidR="00931963" w:rsidRPr="00C87D08" w:rsidRDefault="00931963" w:rsidP="00A612D5">
      <w:pPr>
        <w:ind w:firstLine="708"/>
        <w:jc w:val="both"/>
        <w:rPr>
          <w:color w:val="000000"/>
          <w:sz w:val="28"/>
          <w:szCs w:val="28"/>
          <w:shd w:val="clear" w:color="auto" w:fill="FFFFFF"/>
        </w:rPr>
      </w:pPr>
      <w:r w:rsidRPr="00C87D08">
        <w:rPr>
          <w:sz w:val="28"/>
          <w:szCs w:val="28"/>
        </w:rPr>
        <w:t>- п</w:t>
      </w:r>
      <w:r w:rsidRPr="00C87D08">
        <w:rPr>
          <w:color w:val="000000"/>
          <w:sz w:val="28"/>
          <w:szCs w:val="28"/>
          <w:shd w:val="clear" w:color="auto" w:fill="FFFFFF"/>
        </w:rPr>
        <w:t xml:space="preserve">ри навчанні двох учнів з однієї сім’ї батьківська плата встановлюється: </w:t>
      </w:r>
    </w:p>
    <w:p w14:paraId="170E2EDB" w14:textId="77777777" w:rsidR="00931963" w:rsidRPr="00C87D08" w:rsidRDefault="00931963" w:rsidP="00A612D5">
      <w:pPr>
        <w:ind w:firstLine="708"/>
        <w:jc w:val="both"/>
        <w:rPr>
          <w:sz w:val="28"/>
          <w:szCs w:val="28"/>
        </w:rPr>
      </w:pPr>
      <w:r w:rsidRPr="00C87D08">
        <w:rPr>
          <w:color w:val="000000"/>
          <w:sz w:val="28"/>
          <w:szCs w:val="28"/>
          <w:shd w:val="clear" w:color="auto" w:fill="FFFFFF"/>
        </w:rPr>
        <w:lastRenderedPageBreak/>
        <w:t>-</w:t>
      </w:r>
      <w:r>
        <w:rPr>
          <w:color w:val="000000"/>
          <w:sz w:val="28"/>
          <w:szCs w:val="28"/>
          <w:shd w:val="clear" w:color="auto" w:fill="FFFFFF"/>
        </w:rPr>
        <w:t xml:space="preserve"> </w:t>
      </w:r>
      <w:r w:rsidRPr="00C87D08">
        <w:rPr>
          <w:color w:val="000000"/>
          <w:sz w:val="28"/>
          <w:szCs w:val="28"/>
          <w:shd w:val="clear" w:color="auto" w:fill="FFFFFF"/>
        </w:rPr>
        <w:t>за першого учня в розмірі 100%, за другого – 50%</w:t>
      </w:r>
      <w:r w:rsidRPr="00C87D08">
        <w:rPr>
          <w:sz w:val="28"/>
          <w:szCs w:val="28"/>
        </w:rPr>
        <w:t>;</w:t>
      </w:r>
    </w:p>
    <w:p w14:paraId="1628339F" w14:textId="77777777" w:rsidR="00931963" w:rsidRPr="00C87D08" w:rsidRDefault="00931963" w:rsidP="00A612D5">
      <w:pPr>
        <w:ind w:firstLine="708"/>
        <w:jc w:val="both"/>
        <w:rPr>
          <w:sz w:val="28"/>
          <w:szCs w:val="28"/>
        </w:rPr>
      </w:pPr>
      <w:r w:rsidRPr="00C87D08">
        <w:rPr>
          <w:sz w:val="28"/>
          <w:szCs w:val="28"/>
        </w:rPr>
        <w:t>-  дітям, які навчаються на двох і більше відділеннях:</w:t>
      </w:r>
    </w:p>
    <w:p w14:paraId="1F5106BF" w14:textId="77777777" w:rsidR="00931963" w:rsidRPr="00C87D08" w:rsidRDefault="00931963" w:rsidP="00A612D5">
      <w:pPr>
        <w:ind w:firstLine="708"/>
        <w:jc w:val="both"/>
        <w:rPr>
          <w:sz w:val="28"/>
          <w:szCs w:val="28"/>
        </w:rPr>
      </w:pPr>
      <w:r w:rsidRPr="00C87D08">
        <w:rPr>
          <w:sz w:val="28"/>
          <w:szCs w:val="28"/>
        </w:rPr>
        <w:t>- за перше -100% та за наступні по 50%.</w:t>
      </w:r>
    </w:p>
    <w:p w14:paraId="027C98C5" w14:textId="77777777" w:rsidR="00931963" w:rsidRPr="00C87D08" w:rsidRDefault="00931963" w:rsidP="00A612D5">
      <w:pPr>
        <w:ind w:firstLine="708"/>
        <w:jc w:val="both"/>
        <w:rPr>
          <w:sz w:val="28"/>
          <w:szCs w:val="28"/>
        </w:rPr>
      </w:pPr>
      <w:r w:rsidRPr="00C87D08">
        <w:rPr>
          <w:sz w:val="28"/>
          <w:szCs w:val="28"/>
        </w:rPr>
        <w:t>3.5. Передбачені цим Положенням вищевказані пільги можуть надаватися лише по одному виду пільг на сім’ю із зазначених видів пільг за бажанням батьків.</w:t>
      </w:r>
    </w:p>
    <w:p w14:paraId="00FD66B5" w14:textId="75143EF9" w:rsidR="00931963" w:rsidRPr="00C87D08" w:rsidRDefault="00A612D5" w:rsidP="00A612D5">
      <w:pPr>
        <w:ind w:firstLine="708"/>
        <w:jc w:val="both"/>
        <w:rPr>
          <w:sz w:val="28"/>
          <w:szCs w:val="28"/>
        </w:rPr>
      </w:pPr>
      <w:r>
        <w:rPr>
          <w:sz w:val="28"/>
          <w:szCs w:val="28"/>
        </w:rPr>
        <w:t>3</w:t>
      </w:r>
      <w:r w:rsidR="00931963" w:rsidRPr="00C87D08">
        <w:rPr>
          <w:sz w:val="28"/>
          <w:szCs w:val="28"/>
        </w:rPr>
        <w:t>.6. У разі хвороби учня протягом двох місяців і більше, при наявності документів з лікувального закладу та заяви батьків, за перший місяць хвороби оплачується 100%, за наступні – 50%.</w:t>
      </w:r>
    </w:p>
    <w:p w14:paraId="55876F98" w14:textId="77777777" w:rsidR="00931963" w:rsidRPr="00C87D08" w:rsidRDefault="00931963" w:rsidP="00A612D5">
      <w:pPr>
        <w:ind w:firstLine="708"/>
        <w:jc w:val="both"/>
        <w:rPr>
          <w:sz w:val="28"/>
          <w:szCs w:val="28"/>
        </w:rPr>
      </w:pPr>
      <w:r w:rsidRPr="00C87D08">
        <w:rPr>
          <w:sz w:val="28"/>
          <w:szCs w:val="28"/>
        </w:rPr>
        <w:t>3.7. При наявності медичної довідки про звільнення дитини від фізичного навантаження протягом одного або більше місяців батьківська плата за даний період встановлюється у розмірі 50% від встановленої вартості за навчання на відділенні.</w:t>
      </w:r>
    </w:p>
    <w:p w14:paraId="39B8746F" w14:textId="77777777" w:rsidR="00931963" w:rsidRPr="00C87D08" w:rsidRDefault="00931963" w:rsidP="00A612D5">
      <w:pPr>
        <w:ind w:firstLine="708"/>
        <w:jc w:val="both"/>
        <w:rPr>
          <w:sz w:val="28"/>
          <w:szCs w:val="28"/>
        </w:rPr>
      </w:pPr>
      <w:r w:rsidRPr="00C87D08">
        <w:rPr>
          <w:sz w:val="28"/>
          <w:szCs w:val="28"/>
        </w:rPr>
        <w:t>3.8. Пільги надаються учням, які успішно навчаються, мають зразкову поведінку і систематично відвідують заняття. При неуспішності учня чи порушенні учнівської дисципліни директору надається право скасувати встановлені пільги.</w:t>
      </w:r>
    </w:p>
    <w:p w14:paraId="7457A8B4" w14:textId="77777777" w:rsidR="00931963" w:rsidRPr="00C87D08" w:rsidRDefault="00931963" w:rsidP="00A612D5">
      <w:pPr>
        <w:ind w:firstLine="708"/>
        <w:jc w:val="both"/>
        <w:rPr>
          <w:rStyle w:val="a5"/>
          <w:bCs/>
          <w:sz w:val="28"/>
          <w:szCs w:val="28"/>
        </w:rPr>
      </w:pPr>
    </w:p>
    <w:p w14:paraId="4C917763" w14:textId="72AE5FA5" w:rsidR="00931963" w:rsidRPr="00C87D08" w:rsidRDefault="00931963" w:rsidP="00A612D5">
      <w:pPr>
        <w:ind w:firstLine="708"/>
        <w:jc w:val="center"/>
        <w:rPr>
          <w:rStyle w:val="a5"/>
          <w:bCs/>
          <w:sz w:val="28"/>
          <w:szCs w:val="28"/>
        </w:rPr>
      </w:pPr>
      <w:r w:rsidRPr="00C87D08">
        <w:rPr>
          <w:rStyle w:val="a5"/>
          <w:bCs/>
          <w:sz w:val="28"/>
          <w:szCs w:val="28"/>
        </w:rPr>
        <w:t xml:space="preserve">4. Планування та використання доходів від плати за навчання </w:t>
      </w:r>
      <w:r w:rsidR="00A612D5">
        <w:rPr>
          <w:rStyle w:val="a5"/>
          <w:bCs/>
          <w:sz w:val="28"/>
          <w:szCs w:val="28"/>
        </w:rPr>
        <w:br/>
      </w:r>
      <w:r w:rsidRPr="00C87D08">
        <w:rPr>
          <w:rStyle w:val="a5"/>
          <w:bCs/>
          <w:sz w:val="28"/>
          <w:szCs w:val="28"/>
        </w:rPr>
        <w:t>в</w:t>
      </w:r>
      <w:r w:rsidR="00A612D5">
        <w:rPr>
          <w:rStyle w:val="a5"/>
          <w:bCs/>
          <w:sz w:val="28"/>
          <w:szCs w:val="28"/>
        </w:rPr>
        <w:t xml:space="preserve"> </w:t>
      </w:r>
      <w:r>
        <w:rPr>
          <w:rStyle w:val="a5"/>
          <w:bCs/>
          <w:sz w:val="28"/>
          <w:szCs w:val="28"/>
        </w:rPr>
        <w:t xml:space="preserve">Боярській хореографічній </w:t>
      </w:r>
      <w:r w:rsidRPr="00C87D08">
        <w:rPr>
          <w:rStyle w:val="a5"/>
          <w:bCs/>
          <w:sz w:val="28"/>
          <w:szCs w:val="28"/>
        </w:rPr>
        <w:t>школі</w:t>
      </w:r>
    </w:p>
    <w:p w14:paraId="039DE38A" w14:textId="77777777" w:rsidR="00931963" w:rsidRPr="00C87D08" w:rsidRDefault="00931963" w:rsidP="00931963">
      <w:pPr>
        <w:jc w:val="center"/>
        <w:rPr>
          <w:rStyle w:val="a5"/>
          <w:bCs/>
          <w:szCs w:val="28"/>
        </w:rPr>
      </w:pPr>
    </w:p>
    <w:p w14:paraId="5B2EDF0D" w14:textId="77777777" w:rsidR="00931963" w:rsidRPr="00C87D08" w:rsidRDefault="00931963" w:rsidP="00931963">
      <w:pPr>
        <w:ind w:firstLine="708"/>
        <w:jc w:val="both"/>
        <w:rPr>
          <w:sz w:val="28"/>
          <w:szCs w:val="28"/>
        </w:rPr>
      </w:pPr>
      <w:r w:rsidRPr="00C87D08">
        <w:rPr>
          <w:sz w:val="28"/>
          <w:szCs w:val="28"/>
        </w:rPr>
        <w:t xml:space="preserve">4.1. Облік видатків та надходжень, нарахування плати за навчання та контроль покладається на бухгалтера </w:t>
      </w:r>
      <w:r>
        <w:rPr>
          <w:sz w:val="28"/>
          <w:szCs w:val="28"/>
        </w:rPr>
        <w:t>Боярської хореографічної школи</w:t>
      </w:r>
      <w:r w:rsidRPr="00C87D08">
        <w:rPr>
          <w:sz w:val="28"/>
          <w:szCs w:val="28"/>
        </w:rPr>
        <w:t>.</w:t>
      </w:r>
    </w:p>
    <w:p w14:paraId="302FDF39" w14:textId="77777777" w:rsidR="00931963" w:rsidRPr="00C87D08" w:rsidRDefault="00931963" w:rsidP="00931963">
      <w:pPr>
        <w:ind w:firstLine="709"/>
        <w:jc w:val="both"/>
        <w:rPr>
          <w:sz w:val="28"/>
          <w:szCs w:val="28"/>
        </w:rPr>
      </w:pPr>
      <w:r w:rsidRPr="00C87D08">
        <w:rPr>
          <w:sz w:val="28"/>
          <w:szCs w:val="28"/>
        </w:rPr>
        <w:t>4.2. Плата за навчання зараховується до власних надходжень школи і спрямовується на виконання навчальних планів, матеріальні витрати, пов’язані з навчально-виховною роботою, оплату праці, матеріальне стимулювання працівників, зміцнення матеріально-технічної бази закладу, соціальний захист трудового колективу.</w:t>
      </w:r>
    </w:p>
    <w:p w14:paraId="37935DF5" w14:textId="77777777" w:rsidR="00931963" w:rsidRDefault="00931963" w:rsidP="00931963">
      <w:pPr>
        <w:ind w:firstLine="709"/>
        <w:jc w:val="center"/>
        <w:rPr>
          <w:b/>
          <w:sz w:val="28"/>
          <w:szCs w:val="28"/>
        </w:rPr>
      </w:pPr>
    </w:p>
    <w:p w14:paraId="2B884816" w14:textId="77777777" w:rsidR="00931963" w:rsidRPr="00C87D08" w:rsidRDefault="00931963" w:rsidP="00931963">
      <w:pPr>
        <w:ind w:firstLine="709"/>
        <w:jc w:val="center"/>
        <w:rPr>
          <w:b/>
          <w:sz w:val="28"/>
          <w:szCs w:val="28"/>
        </w:rPr>
      </w:pPr>
      <w:r w:rsidRPr="00C87D08">
        <w:rPr>
          <w:b/>
          <w:sz w:val="28"/>
          <w:szCs w:val="28"/>
        </w:rPr>
        <w:t>5. Прикінцеві положення</w:t>
      </w:r>
    </w:p>
    <w:p w14:paraId="264243CB" w14:textId="77777777" w:rsidR="00931963" w:rsidRPr="00C87D08" w:rsidRDefault="00931963" w:rsidP="00931963">
      <w:pPr>
        <w:ind w:firstLine="709"/>
        <w:jc w:val="both"/>
        <w:rPr>
          <w:szCs w:val="28"/>
        </w:rPr>
      </w:pPr>
    </w:p>
    <w:p w14:paraId="572F8761" w14:textId="77777777" w:rsidR="00931963" w:rsidRPr="00C87D08" w:rsidRDefault="00931963" w:rsidP="00931963">
      <w:pPr>
        <w:shd w:val="clear" w:color="auto" w:fill="FFFFFF"/>
        <w:tabs>
          <w:tab w:val="left" w:pos="168"/>
        </w:tabs>
        <w:ind w:firstLine="709"/>
        <w:jc w:val="both"/>
        <w:rPr>
          <w:sz w:val="28"/>
          <w:szCs w:val="28"/>
        </w:rPr>
      </w:pPr>
      <w:r w:rsidRPr="00C87D08">
        <w:rPr>
          <w:sz w:val="28"/>
          <w:szCs w:val="28"/>
        </w:rPr>
        <w:t>5.1. Дане Положення набирає чинності з моменту його затвердження рішенням виконавчого комітету Боярської міської ради.</w:t>
      </w:r>
    </w:p>
    <w:p w14:paraId="55697CC3" w14:textId="77777777" w:rsidR="00931963" w:rsidRPr="00C87D08" w:rsidRDefault="00931963" w:rsidP="00931963">
      <w:pPr>
        <w:ind w:firstLine="708"/>
        <w:jc w:val="both"/>
        <w:rPr>
          <w:color w:val="000000"/>
          <w:sz w:val="28"/>
          <w:szCs w:val="28"/>
        </w:rPr>
      </w:pPr>
      <w:r w:rsidRPr="00C87D08">
        <w:rPr>
          <w:sz w:val="28"/>
          <w:szCs w:val="28"/>
        </w:rPr>
        <w:t xml:space="preserve">5.2. </w:t>
      </w:r>
      <w:r w:rsidRPr="00C87D08">
        <w:rPr>
          <w:color w:val="000000"/>
          <w:sz w:val="28"/>
          <w:szCs w:val="28"/>
        </w:rPr>
        <w:t>Зміни та доповнення до Положення можуть вноситися відповідно до нормативно-правових актів України, що регламентують дане питання.</w:t>
      </w:r>
    </w:p>
    <w:p w14:paraId="4AE42D97" w14:textId="77777777" w:rsidR="00931963" w:rsidRPr="00C87D08" w:rsidRDefault="00931963" w:rsidP="00931963">
      <w:pPr>
        <w:ind w:firstLine="708"/>
        <w:jc w:val="both"/>
        <w:rPr>
          <w:color w:val="000000"/>
          <w:sz w:val="28"/>
          <w:szCs w:val="28"/>
        </w:rPr>
      </w:pPr>
    </w:p>
    <w:p w14:paraId="2EB5D126" w14:textId="77777777" w:rsidR="00931963" w:rsidRDefault="00931963" w:rsidP="00931963">
      <w:pPr>
        <w:ind w:firstLine="708"/>
        <w:jc w:val="both"/>
        <w:rPr>
          <w:color w:val="000000"/>
          <w:sz w:val="28"/>
          <w:szCs w:val="28"/>
        </w:rPr>
      </w:pPr>
    </w:p>
    <w:p w14:paraId="102569BC" w14:textId="77777777" w:rsidR="001066AC" w:rsidRPr="00F062DD" w:rsidRDefault="001066AC" w:rsidP="001066AC">
      <w:pPr>
        <w:rPr>
          <w:b/>
          <w:color w:val="000000" w:themeColor="text1"/>
          <w:sz w:val="28"/>
          <w:szCs w:val="28"/>
          <w:lang w:eastAsia="ru-RU"/>
        </w:rPr>
      </w:pPr>
      <w:r w:rsidRPr="00F062DD">
        <w:rPr>
          <w:b/>
          <w:color w:val="000000" w:themeColor="text1"/>
          <w:sz w:val="28"/>
          <w:szCs w:val="28"/>
          <w:lang w:eastAsia="ru-RU"/>
        </w:rPr>
        <w:t>Керуюча справами                                                              Ганна САЛАМАТІНА</w:t>
      </w:r>
    </w:p>
    <w:p w14:paraId="06561D5A" w14:textId="77777777" w:rsidR="00931963" w:rsidRDefault="00931963" w:rsidP="00931963">
      <w:pPr>
        <w:ind w:firstLine="708"/>
        <w:jc w:val="both"/>
        <w:rPr>
          <w:color w:val="000000"/>
          <w:sz w:val="28"/>
          <w:szCs w:val="28"/>
        </w:rPr>
      </w:pPr>
    </w:p>
    <w:p w14:paraId="30B0C72F" w14:textId="77777777" w:rsidR="00931963" w:rsidRDefault="00931963" w:rsidP="00931963">
      <w:pPr>
        <w:ind w:firstLine="708"/>
        <w:jc w:val="both"/>
        <w:rPr>
          <w:color w:val="000000"/>
          <w:sz w:val="28"/>
          <w:szCs w:val="28"/>
        </w:rPr>
      </w:pPr>
    </w:p>
    <w:p w14:paraId="08D6267A" w14:textId="77777777" w:rsidR="00931963" w:rsidRDefault="00931963" w:rsidP="00931963">
      <w:pPr>
        <w:ind w:firstLine="708"/>
        <w:jc w:val="both"/>
        <w:rPr>
          <w:color w:val="000000"/>
          <w:sz w:val="28"/>
          <w:szCs w:val="28"/>
        </w:rPr>
      </w:pPr>
    </w:p>
    <w:p w14:paraId="1A8EC5FA" w14:textId="77777777" w:rsidR="00931963" w:rsidRDefault="00931963" w:rsidP="00931963">
      <w:pPr>
        <w:ind w:firstLine="708"/>
        <w:jc w:val="both"/>
        <w:rPr>
          <w:color w:val="000000"/>
          <w:sz w:val="28"/>
          <w:szCs w:val="28"/>
        </w:rPr>
      </w:pPr>
    </w:p>
    <w:p w14:paraId="724DCF60" w14:textId="77777777" w:rsidR="00931963" w:rsidRDefault="00931963" w:rsidP="00931963">
      <w:pPr>
        <w:ind w:firstLine="708"/>
        <w:jc w:val="both"/>
        <w:rPr>
          <w:color w:val="000000"/>
          <w:sz w:val="28"/>
          <w:szCs w:val="28"/>
        </w:rPr>
      </w:pPr>
    </w:p>
    <w:p w14:paraId="2E1981A0" w14:textId="77777777" w:rsidR="00931963" w:rsidRDefault="00931963" w:rsidP="00931963">
      <w:pPr>
        <w:ind w:firstLine="708"/>
        <w:jc w:val="both"/>
        <w:rPr>
          <w:color w:val="000000"/>
          <w:sz w:val="28"/>
          <w:szCs w:val="28"/>
        </w:rPr>
      </w:pPr>
    </w:p>
    <w:sectPr w:rsidR="00931963" w:rsidSect="00A612D5">
      <w:pgSz w:w="11910" w:h="16840"/>
      <w:pgMar w:top="851" w:right="580" w:bottom="993"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13A4F"/>
    <w:multiLevelType w:val="multilevel"/>
    <w:tmpl w:val="15813A4F"/>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 w15:restartNumberingAfterBreak="0">
    <w:nsid w:val="1E223640"/>
    <w:multiLevelType w:val="multilevel"/>
    <w:tmpl w:val="1E223640"/>
    <w:lvl w:ilvl="0">
      <w:start w:val="1"/>
      <w:numFmt w:val="bullet"/>
      <w:lvlText w:val="−"/>
      <w:lvlJc w:val="left"/>
      <w:pPr>
        <w:ind w:left="1211"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 w15:restartNumberingAfterBreak="0">
    <w:nsid w:val="28B4367C"/>
    <w:multiLevelType w:val="multilevel"/>
    <w:tmpl w:val="28B4367C"/>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 w15:restartNumberingAfterBreak="0">
    <w:nsid w:val="2A484316"/>
    <w:multiLevelType w:val="multilevel"/>
    <w:tmpl w:val="2A484316"/>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 w15:restartNumberingAfterBreak="0">
    <w:nsid w:val="551C4E54"/>
    <w:multiLevelType w:val="multilevel"/>
    <w:tmpl w:val="551C4E54"/>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5" w15:restartNumberingAfterBreak="0">
    <w:nsid w:val="6FD631FB"/>
    <w:multiLevelType w:val="multilevel"/>
    <w:tmpl w:val="6FD631FB"/>
    <w:lvl w:ilvl="0">
      <w:start w:val="1"/>
      <w:numFmt w:val="bullet"/>
      <w:lvlText w:val="−"/>
      <w:lvlJc w:val="left"/>
      <w:pPr>
        <w:ind w:left="644" w:hanging="360"/>
      </w:pPr>
      <w:rPr>
        <w:rFonts w:ascii="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num w:numId="1" w16cid:durableId="12999562">
    <w:abstractNumId w:val="5"/>
  </w:num>
  <w:num w:numId="2" w16cid:durableId="1080636281">
    <w:abstractNumId w:val="4"/>
  </w:num>
  <w:num w:numId="3" w16cid:durableId="1413311664">
    <w:abstractNumId w:val="3"/>
  </w:num>
  <w:num w:numId="4" w16cid:durableId="1072890148">
    <w:abstractNumId w:val="1"/>
  </w:num>
  <w:num w:numId="5" w16cid:durableId="333652858">
    <w:abstractNumId w:val="2"/>
  </w:num>
  <w:num w:numId="6" w16cid:durableId="2078090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FD9"/>
    <w:rsid w:val="00000427"/>
    <w:rsid w:val="00000A90"/>
    <w:rsid w:val="00000D37"/>
    <w:rsid w:val="00002723"/>
    <w:rsid w:val="00003491"/>
    <w:rsid w:val="00003715"/>
    <w:rsid w:val="0000557B"/>
    <w:rsid w:val="00005871"/>
    <w:rsid w:val="00005C64"/>
    <w:rsid w:val="00006106"/>
    <w:rsid w:val="00007C53"/>
    <w:rsid w:val="000101FB"/>
    <w:rsid w:val="000134BF"/>
    <w:rsid w:val="00014006"/>
    <w:rsid w:val="000145CD"/>
    <w:rsid w:val="00017B34"/>
    <w:rsid w:val="00020075"/>
    <w:rsid w:val="00020D79"/>
    <w:rsid w:val="0002199F"/>
    <w:rsid w:val="00022908"/>
    <w:rsid w:val="0002452D"/>
    <w:rsid w:val="0002591E"/>
    <w:rsid w:val="00027F4A"/>
    <w:rsid w:val="00032BCA"/>
    <w:rsid w:val="000330BD"/>
    <w:rsid w:val="00033CE3"/>
    <w:rsid w:val="00035055"/>
    <w:rsid w:val="00036114"/>
    <w:rsid w:val="00041B00"/>
    <w:rsid w:val="00041E93"/>
    <w:rsid w:val="000420C7"/>
    <w:rsid w:val="0004402E"/>
    <w:rsid w:val="00044530"/>
    <w:rsid w:val="00044A13"/>
    <w:rsid w:val="00046C38"/>
    <w:rsid w:val="00047D5A"/>
    <w:rsid w:val="000520F0"/>
    <w:rsid w:val="0005270E"/>
    <w:rsid w:val="0005390F"/>
    <w:rsid w:val="00053F01"/>
    <w:rsid w:val="00054B82"/>
    <w:rsid w:val="00054F05"/>
    <w:rsid w:val="0005587C"/>
    <w:rsid w:val="00056A30"/>
    <w:rsid w:val="0005755A"/>
    <w:rsid w:val="00057C31"/>
    <w:rsid w:val="00060FD2"/>
    <w:rsid w:val="00062C4E"/>
    <w:rsid w:val="000630DE"/>
    <w:rsid w:val="00063266"/>
    <w:rsid w:val="00064965"/>
    <w:rsid w:val="000650B2"/>
    <w:rsid w:val="00066BB8"/>
    <w:rsid w:val="00066CC5"/>
    <w:rsid w:val="00066DC4"/>
    <w:rsid w:val="00067603"/>
    <w:rsid w:val="00067A4F"/>
    <w:rsid w:val="000718D7"/>
    <w:rsid w:val="00074340"/>
    <w:rsid w:val="00075D8A"/>
    <w:rsid w:val="000766D1"/>
    <w:rsid w:val="00077802"/>
    <w:rsid w:val="00077E36"/>
    <w:rsid w:val="00077EF6"/>
    <w:rsid w:val="00087E48"/>
    <w:rsid w:val="00097196"/>
    <w:rsid w:val="000A1820"/>
    <w:rsid w:val="000A1835"/>
    <w:rsid w:val="000A2286"/>
    <w:rsid w:val="000A2A3A"/>
    <w:rsid w:val="000A5812"/>
    <w:rsid w:val="000A5917"/>
    <w:rsid w:val="000A6E76"/>
    <w:rsid w:val="000B0102"/>
    <w:rsid w:val="000B1369"/>
    <w:rsid w:val="000B2E8E"/>
    <w:rsid w:val="000B3032"/>
    <w:rsid w:val="000B3E4D"/>
    <w:rsid w:val="000B462D"/>
    <w:rsid w:val="000B6028"/>
    <w:rsid w:val="000B76B7"/>
    <w:rsid w:val="000C0BC6"/>
    <w:rsid w:val="000C130D"/>
    <w:rsid w:val="000C2643"/>
    <w:rsid w:val="000C7361"/>
    <w:rsid w:val="000C79CC"/>
    <w:rsid w:val="000C7F70"/>
    <w:rsid w:val="000D40A8"/>
    <w:rsid w:val="000D463F"/>
    <w:rsid w:val="000D4B62"/>
    <w:rsid w:val="000D79FC"/>
    <w:rsid w:val="000E11C5"/>
    <w:rsid w:val="000E32AA"/>
    <w:rsid w:val="000E3D40"/>
    <w:rsid w:val="000E7ABF"/>
    <w:rsid w:val="000F0621"/>
    <w:rsid w:val="000F1031"/>
    <w:rsid w:val="000F3988"/>
    <w:rsid w:val="000F3C9F"/>
    <w:rsid w:val="00100257"/>
    <w:rsid w:val="001048F8"/>
    <w:rsid w:val="00104C24"/>
    <w:rsid w:val="00106262"/>
    <w:rsid w:val="00106664"/>
    <w:rsid w:val="001066AC"/>
    <w:rsid w:val="00106921"/>
    <w:rsid w:val="00106BCB"/>
    <w:rsid w:val="00106DDA"/>
    <w:rsid w:val="001101DA"/>
    <w:rsid w:val="00112D00"/>
    <w:rsid w:val="0011325F"/>
    <w:rsid w:val="001133F0"/>
    <w:rsid w:val="0011464E"/>
    <w:rsid w:val="00115078"/>
    <w:rsid w:val="00115B0E"/>
    <w:rsid w:val="00115ECF"/>
    <w:rsid w:val="00121A4C"/>
    <w:rsid w:val="001220E8"/>
    <w:rsid w:val="00122950"/>
    <w:rsid w:val="00123430"/>
    <w:rsid w:val="0012369A"/>
    <w:rsid w:val="00123C5D"/>
    <w:rsid w:val="00124EB7"/>
    <w:rsid w:val="00125D33"/>
    <w:rsid w:val="001269D6"/>
    <w:rsid w:val="00126F30"/>
    <w:rsid w:val="0012715C"/>
    <w:rsid w:val="001278CE"/>
    <w:rsid w:val="00130369"/>
    <w:rsid w:val="0013085A"/>
    <w:rsid w:val="001318D0"/>
    <w:rsid w:val="00131C37"/>
    <w:rsid w:val="00132925"/>
    <w:rsid w:val="00134B6B"/>
    <w:rsid w:val="00136EAD"/>
    <w:rsid w:val="00144120"/>
    <w:rsid w:val="00144DA8"/>
    <w:rsid w:val="001453AA"/>
    <w:rsid w:val="00146424"/>
    <w:rsid w:val="001470C1"/>
    <w:rsid w:val="00152541"/>
    <w:rsid w:val="0015299F"/>
    <w:rsid w:val="00153B60"/>
    <w:rsid w:val="00153F88"/>
    <w:rsid w:val="00155937"/>
    <w:rsid w:val="00161059"/>
    <w:rsid w:val="00164F32"/>
    <w:rsid w:val="00166B91"/>
    <w:rsid w:val="001705AD"/>
    <w:rsid w:val="00170AE7"/>
    <w:rsid w:val="00171134"/>
    <w:rsid w:val="00171A67"/>
    <w:rsid w:val="0017248C"/>
    <w:rsid w:val="00174251"/>
    <w:rsid w:val="001743FB"/>
    <w:rsid w:val="00174777"/>
    <w:rsid w:val="00177394"/>
    <w:rsid w:val="00181920"/>
    <w:rsid w:val="0018301D"/>
    <w:rsid w:val="0018410D"/>
    <w:rsid w:val="0018506F"/>
    <w:rsid w:val="00186384"/>
    <w:rsid w:val="00186595"/>
    <w:rsid w:val="00187C62"/>
    <w:rsid w:val="001910D8"/>
    <w:rsid w:val="00191719"/>
    <w:rsid w:val="00195694"/>
    <w:rsid w:val="00196844"/>
    <w:rsid w:val="00197188"/>
    <w:rsid w:val="001A0645"/>
    <w:rsid w:val="001A1227"/>
    <w:rsid w:val="001A19D9"/>
    <w:rsid w:val="001A1C02"/>
    <w:rsid w:val="001A21AC"/>
    <w:rsid w:val="001B0427"/>
    <w:rsid w:val="001B059D"/>
    <w:rsid w:val="001B247D"/>
    <w:rsid w:val="001B468F"/>
    <w:rsid w:val="001B603E"/>
    <w:rsid w:val="001C0EC1"/>
    <w:rsid w:val="001C106F"/>
    <w:rsid w:val="001C1AAB"/>
    <w:rsid w:val="001C385F"/>
    <w:rsid w:val="001C4800"/>
    <w:rsid w:val="001C5A0A"/>
    <w:rsid w:val="001C5B9E"/>
    <w:rsid w:val="001C5E80"/>
    <w:rsid w:val="001C688A"/>
    <w:rsid w:val="001C68E8"/>
    <w:rsid w:val="001C6A54"/>
    <w:rsid w:val="001D1CDC"/>
    <w:rsid w:val="001D3370"/>
    <w:rsid w:val="001D36AE"/>
    <w:rsid w:val="001D4644"/>
    <w:rsid w:val="001D4FF2"/>
    <w:rsid w:val="001D619C"/>
    <w:rsid w:val="001D6278"/>
    <w:rsid w:val="001E284B"/>
    <w:rsid w:val="001E2EDD"/>
    <w:rsid w:val="001E315B"/>
    <w:rsid w:val="001E3F61"/>
    <w:rsid w:val="001E44E1"/>
    <w:rsid w:val="001E5DFA"/>
    <w:rsid w:val="001E77FF"/>
    <w:rsid w:val="001F0E8C"/>
    <w:rsid w:val="001F1A69"/>
    <w:rsid w:val="001F1C60"/>
    <w:rsid w:val="001F484B"/>
    <w:rsid w:val="001F5EE1"/>
    <w:rsid w:val="00202C15"/>
    <w:rsid w:val="00203D76"/>
    <w:rsid w:val="00206F94"/>
    <w:rsid w:val="0020755D"/>
    <w:rsid w:val="002077BE"/>
    <w:rsid w:val="0020784A"/>
    <w:rsid w:val="002100CE"/>
    <w:rsid w:val="002104C2"/>
    <w:rsid w:val="002110AF"/>
    <w:rsid w:val="0021122A"/>
    <w:rsid w:val="00212A8F"/>
    <w:rsid w:val="00215543"/>
    <w:rsid w:val="00215648"/>
    <w:rsid w:val="0021568C"/>
    <w:rsid w:val="002156F7"/>
    <w:rsid w:val="00216A9E"/>
    <w:rsid w:val="00222413"/>
    <w:rsid w:val="00223DA1"/>
    <w:rsid w:val="00225867"/>
    <w:rsid w:val="00226DC9"/>
    <w:rsid w:val="00227A91"/>
    <w:rsid w:val="00230FD8"/>
    <w:rsid w:val="00233CD1"/>
    <w:rsid w:val="00235472"/>
    <w:rsid w:val="00237742"/>
    <w:rsid w:val="00237765"/>
    <w:rsid w:val="00241D0C"/>
    <w:rsid w:val="00242D7F"/>
    <w:rsid w:val="00243F70"/>
    <w:rsid w:val="0024464A"/>
    <w:rsid w:val="00246C2E"/>
    <w:rsid w:val="00246D4D"/>
    <w:rsid w:val="00250F49"/>
    <w:rsid w:val="00252A02"/>
    <w:rsid w:val="00252E9D"/>
    <w:rsid w:val="0025307E"/>
    <w:rsid w:val="00253252"/>
    <w:rsid w:val="0025395E"/>
    <w:rsid w:val="00253CD2"/>
    <w:rsid w:val="00254EC5"/>
    <w:rsid w:val="00255462"/>
    <w:rsid w:val="0025635E"/>
    <w:rsid w:val="002577D5"/>
    <w:rsid w:val="002624AC"/>
    <w:rsid w:val="002655EB"/>
    <w:rsid w:val="002660AE"/>
    <w:rsid w:val="002661F4"/>
    <w:rsid w:val="002678E9"/>
    <w:rsid w:val="00273894"/>
    <w:rsid w:val="00273900"/>
    <w:rsid w:val="002745DB"/>
    <w:rsid w:val="00274B96"/>
    <w:rsid w:val="0027667C"/>
    <w:rsid w:val="0027672E"/>
    <w:rsid w:val="00277601"/>
    <w:rsid w:val="0027783B"/>
    <w:rsid w:val="002806CE"/>
    <w:rsid w:val="002814D6"/>
    <w:rsid w:val="00281BE8"/>
    <w:rsid w:val="0028467A"/>
    <w:rsid w:val="00285C86"/>
    <w:rsid w:val="00285E5F"/>
    <w:rsid w:val="00290A6A"/>
    <w:rsid w:val="00297120"/>
    <w:rsid w:val="002A3DC2"/>
    <w:rsid w:val="002A67D9"/>
    <w:rsid w:val="002A719A"/>
    <w:rsid w:val="002B19EF"/>
    <w:rsid w:val="002B473F"/>
    <w:rsid w:val="002B6000"/>
    <w:rsid w:val="002C16AA"/>
    <w:rsid w:val="002C4DCF"/>
    <w:rsid w:val="002D5440"/>
    <w:rsid w:val="002D5AC2"/>
    <w:rsid w:val="002D64A4"/>
    <w:rsid w:val="002D7A87"/>
    <w:rsid w:val="002D7D09"/>
    <w:rsid w:val="002E1BEF"/>
    <w:rsid w:val="002E27BF"/>
    <w:rsid w:val="002E28BC"/>
    <w:rsid w:val="002E4B5A"/>
    <w:rsid w:val="002E7923"/>
    <w:rsid w:val="002F0C01"/>
    <w:rsid w:val="002F12A7"/>
    <w:rsid w:val="002F2B47"/>
    <w:rsid w:val="002F5A35"/>
    <w:rsid w:val="002F7726"/>
    <w:rsid w:val="00301C64"/>
    <w:rsid w:val="00304E21"/>
    <w:rsid w:val="00305972"/>
    <w:rsid w:val="00310F96"/>
    <w:rsid w:val="003112C7"/>
    <w:rsid w:val="0031194A"/>
    <w:rsid w:val="00311B32"/>
    <w:rsid w:val="00311DB7"/>
    <w:rsid w:val="00311E95"/>
    <w:rsid w:val="00312E5A"/>
    <w:rsid w:val="0031404C"/>
    <w:rsid w:val="003145CD"/>
    <w:rsid w:val="0031561E"/>
    <w:rsid w:val="00316F64"/>
    <w:rsid w:val="003171C6"/>
    <w:rsid w:val="00317F7E"/>
    <w:rsid w:val="00320F91"/>
    <w:rsid w:val="003221FA"/>
    <w:rsid w:val="00324BA9"/>
    <w:rsid w:val="003317B5"/>
    <w:rsid w:val="003324A5"/>
    <w:rsid w:val="0033579D"/>
    <w:rsid w:val="0033589F"/>
    <w:rsid w:val="00340F2F"/>
    <w:rsid w:val="003415E8"/>
    <w:rsid w:val="00341F97"/>
    <w:rsid w:val="00342280"/>
    <w:rsid w:val="0034337A"/>
    <w:rsid w:val="003433CB"/>
    <w:rsid w:val="00345878"/>
    <w:rsid w:val="00346116"/>
    <w:rsid w:val="00350834"/>
    <w:rsid w:val="00351595"/>
    <w:rsid w:val="003521D9"/>
    <w:rsid w:val="00354AE5"/>
    <w:rsid w:val="00357D46"/>
    <w:rsid w:val="00361356"/>
    <w:rsid w:val="00361FAE"/>
    <w:rsid w:val="00362C93"/>
    <w:rsid w:val="003644E4"/>
    <w:rsid w:val="003645EA"/>
    <w:rsid w:val="00364B3C"/>
    <w:rsid w:val="00365A21"/>
    <w:rsid w:val="00365C0E"/>
    <w:rsid w:val="00365E40"/>
    <w:rsid w:val="00366EAA"/>
    <w:rsid w:val="00370106"/>
    <w:rsid w:val="003709E3"/>
    <w:rsid w:val="0037139C"/>
    <w:rsid w:val="00371F5A"/>
    <w:rsid w:val="00373817"/>
    <w:rsid w:val="00374879"/>
    <w:rsid w:val="003773E0"/>
    <w:rsid w:val="00380EB7"/>
    <w:rsid w:val="003818B6"/>
    <w:rsid w:val="00381AE9"/>
    <w:rsid w:val="00382035"/>
    <w:rsid w:val="00382EDC"/>
    <w:rsid w:val="0038418F"/>
    <w:rsid w:val="003844CE"/>
    <w:rsid w:val="00384ED6"/>
    <w:rsid w:val="00385A90"/>
    <w:rsid w:val="00387BB0"/>
    <w:rsid w:val="0039048C"/>
    <w:rsid w:val="00390989"/>
    <w:rsid w:val="00390B17"/>
    <w:rsid w:val="003915FE"/>
    <w:rsid w:val="00391642"/>
    <w:rsid w:val="0039179B"/>
    <w:rsid w:val="00392D47"/>
    <w:rsid w:val="003B1399"/>
    <w:rsid w:val="003B3A38"/>
    <w:rsid w:val="003B6D01"/>
    <w:rsid w:val="003B6D76"/>
    <w:rsid w:val="003C33B8"/>
    <w:rsid w:val="003C5022"/>
    <w:rsid w:val="003C61D2"/>
    <w:rsid w:val="003C6CF7"/>
    <w:rsid w:val="003D0031"/>
    <w:rsid w:val="003D003C"/>
    <w:rsid w:val="003D104E"/>
    <w:rsid w:val="003D1381"/>
    <w:rsid w:val="003D1DE9"/>
    <w:rsid w:val="003D1FEB"/>
    <w:rsid w:val="003D2254"/>
    <w:rsid w:val="003D233A"/>
    <w:rsid w:val="003D2344"/>
    <w:rsid w:val="003D4F37"/>
    <w:rsid w:val="003D5781"/>
    <w:rsid w:val="003D6485"/>
    <w:rsid w:val="003E14DF"/>
    <w:rsid w:val="003E34FE"/>
    <w:rsid w:val="003E6813"/>
    <w:rsid w:val="003F017F"/>
    <w:rsid w:val="003F13B0"/>
    <w:rsid w:val="003F1A49"/>
    <w:rsid w:val="003F23C5"/>
    <w:rsid w:val="003F2D93"/>
    <w:rsid w:val="003F3FCE"/>
    <w:rsid w:val="003F5925"/>
    <w:rsid w:val="003F6594"/>
    <w:rsid w:val="003F7C83"/>
    <w:rsid w:val="0040062F"/>
    <w:rsid w:val="00400B70"/>
    <w:rsid w:val="0040104C"/>
    <w:rsid w:val="00405836"/>
    <w:rsid w:val="0040611D"/>
    <w:rsid w:val="00406E9F"/>
    <w:rsid w:val="00407DB8"/>
    <w:rsid w:val="0041326A"/>
    <w:rsid w:val="00414499"/>
    <w:rsid w:val="00414D05"/>
    <w:rsid w:val="004204EF"/>
    <w:rsid w:val="00420CE5"/>
    <w:rsid w:val="004210EF"/>
    <w:rsid w:val="00421B6B"/>
    <w:rsid w:val="004220C8"/>
    <w:rsid w:val="004220FD"/>
    <w:rsid w:val="0042337B"/>
    <w:rsid w:val="00424CB0"/>
    <w:rsid w:val="004273CC"/>
    <w:rsid w:val="00431638"/>
    <w:rsid w:val="00433A45"/>
    <w:rsid w:val="00433BB7"/>
    <w:rsid w:val="00434B76"/>
    <w:rsid w:val="00437DFC"/>
    <w:rsid w:val="004404D9"/>
    <w:rsid w:val="0044054B"/>
    <w:rsid w:val="0044263D"/>
    <w:rsid w:val="0044387B"/>
    <w:rsid w:val="00443C82"/>
    <w:rsid w:val="00443CF8"/>
    <w:rsid w:val="00450122"/>
    <w:rsid w:val="00450F47"/>
    <w:rsid w:val="00454508"/>
    <w:rsid w:val="00454ECA"/>
    <w:rsid w:val="00455A1C"/>
    <w:rsid w:val="00456A77"/>
    <w:rsid w:val="00456FAF"/>
    <w:rsid w:val="00460B51"/>
    <w:rsid w:val="00461040"/>
    <w:rsid w:val="004657A7"/>
    <w:rsid w:val="00465B35"/>
    <w:rsid w:val="00466521"/>
    <w:rsid w:val="004700EA"/>
    <w:rsid w:val="00471D9B"/>
    <w:rsid w:val="0047256D"/>
    <w:rsid w:val="00480E5B"/>
    <w:rsid w:val="00484D00"/>
    <w:rsid w:val="00486648"/>
    <w:rsid w:val="004871CC"/>
    <w:rsid w:val="00487C67"/>
    <w:rsid w:val="00490BAA"/>
    <w:rsid w:val="00492990"/>
    <w:rsid w:val="00492CFE"/>
    <w:rsid w:val="004931C6"/>
    <w:rsid w:val="00493FCC"/>
    <w:rsid w:val="00496B8C"/>
    <w:rsid w:val="00496EFD"/>
    <w:rsid w:val="004A08EB"/>
    <w:rsid w:val="004A20AB"/>
    <w:rsid w:val="004A5509"/>
    <w:rsid w:val="004A5C20"/>
    <w:rsid w:val="004A7A12"/>
    <w:rsid w:val="004B1229"/>
    <w:rsid w:val="004B13F2"/>
    <w:rsid w:val="004B1404"/>
    <w:rsid w:val="004B3316"/>
    <w:rsid w:val="004B335B"/>
    <w:rsid w:val="004B46C4"/>
    <w:rsid w:val="004B5F61"/>
    <w:rsid w:val="004B6F85"/>
    <w:rsid w:val="004B79F1"/>
    <w:rsid w:val="004C1817"/>
    <w:rsid w:val="004C22FD"/>
    <w:rsid w:val="004C3343"/>
    <w:rsid w:val="004C68C8"/>
    <w:rsid w:val="004C789F"/>
    <w:rsid w:val="004C7960"/>
    <w:rsid w:val="004C79AF"/>
    <w:rsid w:val="004D0378"/>
    <w:rsid w:val="004D249B"/>
    <w:rsid w:val="004D33D7"/>
    <w:rsid w:val="004D3616"/>
    <w:rsid w:val="004D3791"/>
    <w:rsid w:val="004D3CED"/>
    <w:rsid w:val="004D4B83"/>
    <w:rsid w:val="004D5F72"/>
    <w:rsid w:val="004D6E68"/>
    <w:rsid w:val="004E125D"/>
    <w:rsid w:val="004E3303"/>
    <w:rsid w:val="004E36C2"/>
    <w:rsid w:val="004E4C9A"/>
    <w:rsid w:val="004E5236"/>
    <w:rsid w:val="004E54FA"/>
    <w:rsid w:val="004E6A30"/>
    <w:rsid w:val="004E7408"/>
    <w:rsid w:val="004F2031"/>
    <w:rsid w:val="004F3334"/>
    <w:rsid w:val="004F474F"/>
    <w:rsid w:val="004F6C16"/>
    <w:rsid w:val="004F77DE"/>
    <w:rsid w:val="005020A4"/>
    <w:rsid w:val="005025D8"/>
    <w:rsid w:val="00502F30"/>
    <w:rsid w:val="00503F07"/>
    <w:rsid w:val="00506397"/>
    <w:rsid w:val="00507709"/>
    <w:rsid w:val="00511006"/>
    <w:rsid w:val="0051166C"/>
    <w:rsid w:val="0051213F"/>
    <w:rsid w:val="00513B4D"/>
    <w:rsid w:val="005152B0"/>
    <w:rsid w:val="005154C2"/>
    <w:rsid w:val="005172CE"/>
    <w:rsid w:val="005201B8"/>
    <w:rsid w:val="00521607"/>
    <w:rsid w:val="005250E2"/>
    <w:rsid w:val="00530FE1"/>
    <w:rsid w:val="005324AE"/>
    <w:rsid w:val="005324E0"/>
    <w:rsid w:val="00532578"/>
    <w:rsid w:val="0053264B"/>
    <w:rsid w:val="005345F9"/>
    <w:rsid w:val="00534B01"/>
    <w:rsid w:val="0053598A"/>
    <w:rsid w:val="005369E4"/>
    <w:rsid w:val="00537C52"/>
    <w:rsid w:val="0054121A"/>
    <w:rsid w:val="0054289B"/>
    <w:rsid w:val="00543183"/>
    <w:rsid w:val="0054519F"/>
    <w:rsid w:val="00545297"/>
    <w:rsid w:val="00545ECB"/>
    <w:rsid w:val="00551284"/>
    <w:rsid w:val="00551585"/>
    <w:rsid w:val="00554721"/>
    <w:rsid w:val="00555AEA"/>
    <w:rsid w:val="005561E4"/>
    <w:rsid w:val="0056345A"/>
    <w:rsid w:val="00563A6C"/>
    <w:rsid w:val="00563BC6"/>
    <w:rsid w:val="00565CEC"/>
    <w:rsid w:val="00566997"/>
    <w:rsid w:val="00566F38"/>
    <w:rsid w:val="005721CB"/>
    <w:rsid w:val="0057269F"/>
    <w:rsid w:val="00573F6B"/>
    <w:rsid w:val="00574DC4"/>
    <w:rsid w:val="005750C4"/>
    <w:rsid w:val="005757E3"/>
    <w:rsid w:val="00575843"/>
    <w:rsid w:val="00577C0D"/>
    <w:rsid w:val="00581252"/>
    <w:rsid w:val="0058366E"/>
    <w:rsid w:val="00590097"/>
    <w:rsid w:val="00591834"/>
    <w:rsid w:val="00592362"/>
    <w:rsid w:val="005925A0"/>
    <w:rsid w:val="00592C5F"/>
    <w:rsid w:val="005933B3"/>
    <w:rsid w:val="00593840"/>
    <w:rsid w:val="00593FC6"/>
    <w:rsid w:val="0059536B"/>
    <w:rsid w:val="005A1037"/>
    <w:rsid w:val="005A2F71"/>
    <w:rsid w:val="005A65C6"/>
    <w:rsid w:val="005A7E81"/>
    <w:rsid w:val="005B0D54"/>
    <w:rsid w:val="005B1E5A"/>
    <w:rsid w:val="005B214D"/>
    <w:rsid w:val="005B32D2"/>
    <w:rsid w:val="005B4FE0"/>
    <w:rsid w:val="005B51E0"/>
    <w:rsid w:val="005B5AD4"/>
    <w:rsid w:val="005B5B3D"/>
    <w:rsid w:val="005B7628"/>
    <w:rsid w:val="005C0070"/>
    <w:rsid w:val="005C2611"/>
    <w:rsid w:val="005C3A06"/>
    <w:rsid w:val="005C402E"/>
    <w:rsid w:val="005C40B1"/>
    <w:rsid w:val="005C4797"/>
    <w:rsid w:val="005C5076"/>
    <w:rsid w:val="005C54C8"/>
    <w:rsid w:val="005C57D7"/>
    <w:rsid w:val="005C687C"/>
    <w:rsid w:val="005C7E42"/>
    <w:rsid w:val="005D14AF"/>
    <w:rsid w:val="005D357A"/>
    <w:rsid w:val="005D37B9"/>
    <w:rsid w:val="005D633C"/>
    <w:rsid w:val="005D687B"/>
    <w:rsid w:val="005D7E91"/>
    <w:rsid w:val="005E10FD"/>
    <w:rsid w:val="005E23A2"/>
    <w:rsid w:val="005E28D5"/>
    <w:rsid w:val="005E4735"/>
    <w:rsid w:val="005E5206"/>
    <w:rsid w:val="005E5452"/>
    <w:rsid w:val="005E64F3"/>
    <w:rsid w:val="005E6D5E"/>
    <w:rsid w:val="005E7547"/>
    <w:rsid w:val="005F19C5"/>
    <w:rsid w:val="005F1CA9"/>
    <w:rsid w:val="005F2081"/>
    <w:rsid w:val="005F44B4"/>
    <w:rsid w:val="005F45E0"/>
    <w:rsid w:val="005F54AC"/>
    <w:rsid w:val="005F6138"/>
    <w:rsid w:val="005F7989"/>
    <w:rsid w:val="00602969"/>
    <w:rsid w:val="00603D01"/>
    <w:rsid w:val="00605E9A"/>
    <w:rsid w:val="006065BB"/>
    <w:rsid w:val="00606714"/>
    <w:rsid w:val="00607C74"/>
    <w:rsid w:val="00607DB4"/>
    <w:rsid w:val="0061005A"/>
    <w:rsid w:val="00610B51"/>
    <w:rsid w:val="00611729"/>
    <w:rsid w:val="0061216C"/>
    <w:rsid w:val="006134D3"/>
    <w:rsid w:val="00614A87"/>
    <w:rsid w:val="006173A2"/>
    <w:rsid w:val="00617459"/>
    <w:rsid w:val="00621069"/>
    <w:rsid w:val="006216A3"/>
    <w:rsid w:val="00622FB5"/>
    <w:rsid w:val="00623A77"/>
    <w:rsid w:val="006247D9"/>
    <w:rsid w:val="00624AAE"/>
    <w:rsid w:val="00625612"/>
    <w:rsid w:val="00625650"/>
    <w:rsid w:val="00627C6F"/>
    <w:rsid w:val="006304F4"/>
    <w:rsid w:val="006349EB"/>
    <w:rsid w:val="0064015B"/>
    <w:rsid w:val="006424A9"/>
    <w:rsid w:val="00644744"/>
    <w:rsid w:val="00644ABC"/>
    <w:rsid w:val="0064610F"/>
    <w:rsid w:val="00647CE5"/>
    <w:rsid w:val="006520C3"/>
    <w:rsid w:val="00652BBA"/>
    <w:rsid w:val="0065652E"/>
    <w:rsid w:val="00660653"/>
    <w:rsid w:val="00663B12"/>
    <w:rsid w:val="00663BE5"/>
    <w:rsid w:val="006647A8"/>
    <w:rsid w:val="0066490D"/>
    <w:rsid w:val="006656D0"/>
    <w:rsid w:val="00666609"/>
    <w:rsid w:val="00667EF0"/>
    <w:rsid w:val="006731E4"/>
    <w:rsid w:val="00674289"/>
    <w:rsid w:val="00675B05"/>
    <w:rsid w:val="00683501"/>
    <w:rsid w:val="00684391"/>
    <w:rsid w:val="0068481A"/>
    <w:rsid w:val="00685C0A"/>
    <w:rsid w:val="00686F4D"/>
    <w:rsid w:val="00687886"/>
    <w:rsid w:val="0069378B"/>
    <w:rsid w:val="00694278"/>
    <w:rsid w:val="006947BE"/>
    <w:rsid w:val="006960E6"/>
    <w:rsid w:val="006965E4"/>
    <w:rsid w:val="00697A05"/>
    <w:rsid w:val="006A1D96"/>
    <w:rsid w:val="006A50D7"/>
    <w:rsid w:val="006A5610"/>
    <w:rsid w:val="006A631E"/>
    <w:rsid w:val="006B06E5"/>
    <w:rsid w:val="006B108C"/>
    <w:rsid w:val="006B10C4"/>
    <w:rsid w:val="006B1675"/>
    <w:rsid w:val="006B1A46"/>
    <w:rsid w:val="006B2287"/>
    <w:rsid w:val="006B26FE"/>
    <w:rsid w:val="006B3F46"/>
    <w:rsid w:val="006B464F"/>
    <w:rsid w:val="006B7B62"/>
    <w:rsid w:val="006B7EA8"/>
    <w:rsid w:val="006C1FFE"/>
    <w:rsid w:val="006C5EFD"/>
    <w:rsid w:val="006C6461"/>
    <w:rsid w:val="006C64C1"/>
    <w:rsid w:val="006C7220"/>
    <w:rsid w:val="006D06F3"/>
    <w:rsid w:val="006D07B7"/>
    <w:rsid w:val="006D32E1"/>
    <w:rsid w:val="006D525E"/>
    <w:rsid w:val="006D575F"/>
    <w:rsid w:val="006E048D"/>
    <w:rsid w:val="006E0B95"/>
    <w:rsid w:val="006E0D0D"/>
    <w:rsid w:val="006E1212"/>
    <w:rsid w:val="006E35B7"/>
    <w:rsid w:val="006E4130"/>
    <w:rsid w:val="006E41CE"/>
    <w:rsid w:val="006E5D30"/>
    <w:rsid w:val="006E6B1E"/>
    <w:rsid w:val="006F1B46"/>
    <w:rsid w:val="006F33DD"/>
    <w:rsid w:val="006F3BC5"/>
    <w:rsid w:val="006F55E4"/>
    <w:rsid w:val="006F5A12"/>
    <w:rsid w:val="006F781C"/>
    <w:rsid w:val="006F79AD"/>
    <w:rsid w:val="00700363"/>
    <w:rsid w:val="00700F27"/>
    <w:rsid w:val="00701874"/>
    <w:rsid w:val="00701A0E"/>
    <w:rsid w:val="00701C97"/>
    <w:rsid w:val="0070237A"/>
    <w:rsid w:val="00705E09"/>
    <w:rsid w:val="00706436"/>
    <w:rsid w:val="00707534"/>
    <w:rsid w:val="00711B30"/>
    <w:rsid w:val="007125CA"/>
    <w:rsid w:val="00712EAA"/>
    <w:rsid w:val="007137C0"/>
    <w:rsid w:val="00715075"/>
    <w:rsid w:val="00715F32"/>
    <w:rsid w:val="00716BBC"/>
    <w:rsid w:val="00717721"/>
    <w:rsid w:val="007215D1"/>
    <w:rsid w:val="007218A9"/>
    <w:rsid w:val="00721BBD"/>
    <w:rsid w:val="0072395D"/>
    <w:rsid w:val="00724A08"/>
    <w:rsid w:val="00724CE3"/>
    <w:rsid w:val="0072595C"/>
    <w:rsid w:val="007259E9"/>
    <w:rsid w:val="00725D88"/>
    <w:rsid w:val="0072757F"/>
    <w:rsid w:val="00730290"/>
    <w:rsid w:val="0073044C"/>
    <w:rsid w:val="00730EAD"/>
    <w:rsid w:val="00732E15"/>
    <w:rsid w:val="007354ED"/>
    <w:rsid w:val="00736356"/>
    <w:rsid w:val="00742808"/>
    <w:rsid w:val="00742C60"/>
    <w:rsid w:val="00743512"/>
    <w:rsid w:val="00744B2C"/>
    <w:rsid w:val="0075018C"/>
    <w:rsid w:val="007504A1"/>
    <w:rsid w:val="00750966"/>
    <w:rsid w:val="00751C53"/>
    <w:rsid w:val="00752591"/>
    <w:rsid w:val="007527C4"/>
    <w:rsid w:val="007561E3"/>
    <w:rsid w:val="00757421"/>
    <w:rsid w:val="00760444"/>
    <w:rsid w:val="0076061A"/>
    <w:rsid w:val="007648F1"/>
    <w:rsid w:val="00764CFA"/>
    <w:rsid w:val="007655AC"/>
    <w:rsid w:val="00767959"/>
    <w:rsid w:val="0077019D"/>
    <w:rsid w:val="00770709"/>
    <w:rsid w:val="007707A4"/>
    <w:rsid w:val="0077226E"/>
    <w:rsid w:val="00773695"/>
    <w:rsid w:val="00773978"/>
    <w:rsid w:val="007750EE"/>
    <w:rsid w:val="0077555D"/>
    <w:rsid w:val="00775A6E"/>
    <w:rsid w:val="00775F08"/>
    <w:rsid w:val="00776180"/>
    <w:rsid w:val="007769E5"/>
    <w:rsid w:val="00781360"/>
    <w:rsid w:val="00782503"/>
    <w:rsid w:val="00784269"/>
    <w:rsid w:val="0078589E"/>
    <w:rsid w:val="00786285"/>
    <w:rsid w:val="00786EE2"/>
    <w:rsid w:val="0078729D"/>
    <w:rsid w:val="007900CA"/>
    <w:rsid w:val="007912AA"/>
    <w:rsid w:val="00791412"/>
    <w:rsid w:val="00791843"/>
    <w:rsid w:val="00791D60"/>
    <w:rsid w:val="00792A71"/>
    <w:rsid w:val="00793FEC"/>
    <w:rsid w:val="007945DC"/>
    <w:rsid w:val="00795E6F"/>
    <w:rsid w:val="00796DF7"/>
    <w:rsid w:val="007A0B87"/>
    <w:rsid w:val="007A3351"/>
    <w:rsid w:val="007A36B2"/>
    <w:rsid w:val="007A5E7F"/>
    <w:rsid w:val="007A682B"/>
    <w:rsid w:val="007B1C38"/>
    <w:rsid w:val="007B1E4C"/>
    <w:rsid w:val="007B3199"/>
    <w:rsid w:val="007B3E00"/>
    <w:rsid w:val="007B487E"/>
    <w:rsid w:val="007B4E42"/>
    <w:rsid w:val="007B5710"/>
    <w:rsid w:val="007B6613"/>
    <w:rsid w:val="007B6FBA"/>
    <w:rsid w:val="007B7E63"/>
    <w:rsid w:val="007C3257"/>
    <w:rsid w:val="007C3674"/>
    <w:rsid w:val="007C3D32"/>
    <w:rsid w:val="007C51D5"/>
    <w:rsid w:val="007C6E54"/>
    <w:rsid w:val="007C7061"/>
    <w:rsid w:val="007D05BD"/>
    <w:rsid w:val="007D4AF1"/>
    <w:rsid w:val="007D5D0F"/>
    <w:rsid w:val="007D7214"/>
    <w:rsid w:val="007E50B0"/>
    <w:rsid w:val="007E7577"/>
    <w:rsid w:val="007F0D55"/>
    <w:rsid w:val="007F1A1A"/>
    <w:rsid w:val="007F4D7F"/>
    <w:rsid w:val="007F5B8F"/>
    <w:rsid w:val="007F5E67"/>
    <w:rsid w:val="007F688A"/>
    <w:rsid w:val="007F6E8D"/>
    <w:rsid w:val="008006CF"/>
    <w:rsid w:val="008007E5"/>
    <w:rsid w:val="00802479"/>
    <w:rsid w:val="008026CD"/>
    <w:rsid w:val="0080280B"/>
    <w:rsid w:val="00804061"/>
    <w:rsid w:val="0080419B"/>
    <w:rsid w:val="00804DA7"/>
    <w:rsid w:val="00805756"/>
    <w:rsid w:val="00805989"/>
    <w:rsid w:val="008111CA"/>
    <w:rsid w:val="008120AB"/>
    <w:rsid w:val="00814881"/>
    <w:rsid w:val="00814F17"/>
    <w:rsid w:val="00815C5A"/>
    <w:rsid w:val="00816E0B"/>
    <w:rsid w:val="0081794A"/>
    <w:rsid w:val="008209CF"/>
    <w:rsid w:val="00822259"/>
    <w:rsid w:val="0082234E"/>
    <w:rsid w:val="00822719"/>
    <w:rsid w:val="00822D9B"/>
    <w:rsid w:val="00824703"/>
    <w:rsid w:val="00826C93"/>
    <w:rsid w:val="00826CAE"/>
    <w:rsid w:val="00826F19"/>
    <w:rsid w:val="008272E2"/>
    <w:rsid w:val="00827C46"/>
    <w:rsid w:val="0083026A"/>
    <w:rsid w:val="0083250D"/>
    <w:rsid w:val="00833B41"/>
    <w:rsid w:val="00835003"/>
    <w:rsid w:val="0083500D"/>
    <w:rsid w:val="00835AF9"/>
    <w:rsid w:val="00836049"/>
    <w:rsid w:val="00836AD7"/>
    <w:rsid w:val="00836F0A"/>
    <w:rsid w:val="008402C7"/>
    <w:rsid w:val="008404B8"/>
    <w:rsid w:val="00841734"/>
    <w:rsid w:val="00841B80"/>
    <w:rsid w:val="00841C46"/>
    <w:rsid w:val="00841DA3"/>
    <w:rsid w:val="00845596"/>
    <w:rsid w:val="00846564"/>
    <w:rsid w:val="00846693"/>
    <w:rsid w:val="00846B66"/>
    <w:rsid w:val="00847874"/>
    <w:rsid w:val="00852095"/>
    <w:rsid w:val="008538F0"/>
    <w:rsid w:val="0085726B"/>
    <w:rsid w:val="00857C0E"/>
    <w:rsid w:val="0086273C"/>
    <w:rsid w:val="00863FA3"/>
    <w:rsid w:val="00865C5F"/>
    <w:rsid w:val="00866296"/>
    <w:rsid w:val="00866ECD"/>
    <w:rsid w:val="0087060B"/>
    <w:rsid w:val="00872B96"/>
    <w:rsid w:val="00873CA1"/>
    <w:rsid w:val="0087452A"/>
    <w:rsid w:val="00874AB8"/>
    <w:rsid w:val="0087519A"/>
    <w:rsid w:val="00880B34"/>
    <w:rsid w:val="00887678"/>
    <w:rsid w:val="00890141"/>
    <w:rsid w:val="00893440"/>
    <w:rsid w:val="008938E6"/>
    <w:rsid w:val="00893A72"/>
    <w:rsid w:val="00895229"/>
    <w:rsid w:val="00895CFB"/>
    <w:rsid w:val="008A00C0"/>
    <w:rsid w:val="008A198E"/>
    <w:rsid w:val="008A2BAC"/>
    <w:rsid w:val="008A471E"/>
    <w:rsid w:val="008A687F"/>
    <w:rsid w:val="008A7D8D"/>
    <w:rsid w:val="008B04AC"/>
    <w:rsid w:val="008B08E3"/>
    <w:rsid w:val="008B21ED"/>
    <w:rsid w:val="008B2B11"/>
    <w:rsid w:val="008B2B9D"/>
    <w:rsid w:val="008B39AC"/>
    <w:rsid w:val="008B454E"/>
    <w:rsid w:val="008B484B"/>
    <w:rsid w:val="008B4D6C"/>
    <w:rsid w:val="008B4FB4"/>
    <w:rsid w:val="008B7699"/>
    <w:rsid w:val="008C0A80"/>
    <w:rsid w:val="008C3720"/>
    <w:rsid w:val="008C4FF0"/>
    <w:rsid w:val="008C6532"/>
    <w:rsid w:val="008C669F"/>
    <w:rsid w:val="008C72FC"/>
    <w:rsid w:val="008D0E6D"/>
    <w:rsid w:val="008D0E7B"/>
    <w:rsid w:val="008D244D"/>
    <w:rsid w:val="008D24A1"/>
    <w:rsid w:val="008D32A1"/>
    <w:rsid w:val="008D40C6"/>
    <w:rsid w:val="008D469A"/>
    <w:rsid w:val="008D47B3"/>
    <w:rsid w:val="008D674A"/>
    <w:rsid w:val="008E07D7"/>
    <w:rsid w:val="008E1718"/>
    <w:rsid w:val="008E1AEF"/>
    <w:rsid w:val="008E1BA9"/>
    <w:rsid w:val="008E2805"/>
    <w:rsid w:val="008E28BD"/>
    <w:rsid w:val="008E473A"/>
    <w:rsid w:val="008E55E7"/>
    <w:rsid w:val="008E56D2"/>
    <w:rsid w:val="008E5735"/>
    <w:rsid w:val="008E66F0"/>
    <w:rsid w:val="008E68E6"/>
    <w:rsid w:val="008F0A17"/>
    <w:rsid w:val="008F0F39"/>
    <w:rsid w:val="008F799C"/>
    <w:rsid w:val="00900D00"/>
    <w:rsid w:val="00900FD7"/>
    <w:rsid w:val="00901BEA"/>
    <w:rsid w:val="00904258"/>
    <w:rsid w:val="00904A83"/>
    <w:rsid w:val="00905157"/>
    <w:rsid w:val="009054AE"/>
    <w:rsid w:val="00907227"/>
    <w:rsid w:val="009106D7"/>
    <w:rsid w:val="00911240"/>
    <w:rsid w:val="0091159B"/>
    <w:rsid w:val="009120B2"/>
    <w:rsid w:val="009136C8"/>
    <w:rsid w:val="00913C95"/>
    <w:rsid w:val="009153E1"/>
    <w:rsid w:val="009158E2"/>
    <w:rsid w:val="0091616E"/>
    <w:rsid w:val="00922738"/>
    <w:rsid w:val="00922A6F"/>
    <w:rsid w:val="0092493C"/>
    <w:rsid w:val="009315CC"/>
    <w:rsid w:val="00931963"/>
    <w:rsid w:val="00931D8E"/>
    <w:rsid w:val="009322B6"/>
    <w:rsid w:val="009326F4"/>
    <w:rsid w:val="0093336B"/>
    <w:rsid w:val="0093660F"/>
    <w:rsid w:val="009373C2"/>
    <w:rsid w:val="00940575"/>
    <w:rsid w:val="009426F7"/>
    <w:rsid w:val="00943F9C"/>
    <w:rsid w:val="00944582"/>
    <w:rsid w:val="0094476E"/>
    <w:rsid w:val="00944828"/>
    <w:rsid w:val="00946872"/>
    <w:rsid w:val="00950C84"/>
    <w:rsid w:val="009518B6"/>
    <w:rsid w:val="009523C0"/>
    <w:rsid w:val="00953B50"/>
    <w:rsid w:val="00953F03"/>
    <w:rsid w:val="00957437"/>
    <w:rsid w:val="00960392"/>
    <w:rsid w:val="0096286A"/>
    <w:rsid w:val="00963ECD"/>
    <w:rsid w:val="0096412E"/>
    <w:rsid w:val="0096438D"/>
    <w:rsid w:val="00964764"/>
    <w:rsid w:val="00964E35"/>
    <w:rsid w:val="00967C9D"/>
    <w:rsid w:val="00967D17"/>
    <w:rsid w:val="00967F37"/>
    <w:rsid w:val="009734CA"/>
    <w:rsid w:val="009739A4"/>
    <w:rsid w:val="00974923"/>
    <w:rsid w:val="0097492A"/>
    <w:rsid w:val="0097502A"/>
    <w:rsid w:val="00976E38"/>
    <w:rsid w:val="00976ECE"/>
    <w:rsid w:val="00976F05"/>
    <w:rsid w:val="009806A9"/>
    <w:rsid w:val="00980E2C"/>
    <w:rsid w:val="00982A7A"/>
    <w:rsid w:val="00982ABB"/>
    <w:rsid w:val="00983305"/>
    <w:rsid w:val="00984443"/>
    <w:rsid w:val="00984C9E"/>
    <w:rsid w:val="00985341"/>
    <w:rsid w:val="0098748B"/>
    <w:rsid w:val="00987570"/>
    <w:rsid w:val="00990277"/>
    <w:rsid w:val="00990CFC"/>
    <w:rsid w:val="0099169C"/>
    <w:rsid w:val="009937A7"/>
    <w:rsid w:val="0099596A"/>
    <w:rsid w:val="00996BAA"/>
    <w:rsid w:val="009975D4"/>
    <w:rsid w:val="009979DF"/>
    <w:rsid w:val="009A2DCA"/>
    <w:rsid w:val="009A34DC"/>
    <w:rsid w:val="009A45E6"/>
    <w:rsid w:val="009A556B"/>
    <w:rsid w:val="009A5F68"/>
    <w:rsid w:val="009A6835"/>
    <w:rsid w:val="009B174C"/>
    <w:rsid w:val="009B3586"/>
    <w:rsid w:val="009B36E4"/>
    <w:rsid w:val="009B3F27"/>
    <w:rsid w:val="009B69D5"/>
    <w:rsid w:val="009B6DCC"/>
    <w:rsid w:val="009C050A"/>
    <w:rsid w:val="009C0750"/>
    <w:rsid w:val="009C42BB"/>
    <w:rsid w:val="009C601D"/>
    <w:rsid w:val="009C6416"/>
    <w:rsid w:val="009C7B27"/>
    <w:rsid w:val="009D06A9"/>
    <w:rsid w:val="009D1A12"/>
    <w:rsid w:val="009D2C25"/>
    <w:rsid w:val="009D5A19"/>
    <w:rsid w:val="009D68B2"/>
    <w:rsid w:val="009D6FB2"/>
    <w:rsid w:val="009E0FDE"/>
    <w:rsid w:val="009E120D"/>
    <w:rsid w:val="009E336F"/>
    <w:rsid w:val="009E543F"/>
    <w:rsid w:val="009E56FC"/>
    <w:rsid w:val="009E6879"/>
    <w:rsid w:val="009F0A0D"/>
    <w:rsid w:val="009F111F"/>
    <w:rsid w:val="009F1C36"/>
    <w:rsid w:val="009F1DD8"/>
    <w:rsid w:val="009F28E0"/>
    <w:rsid w:val="009F2A25"/>
    <w:rsid w:val="009F4356"/>
    <w:rsid w:val="009F45DB"/>
    <w:rsid w:val="009F5040"/>
    <w:rsid w:val="009F571E"/>
    <w:rsid w:val="009F6A98"/>
    <w:rsid w:val="00A00789"/>
    <w:rsid w:val="00A010DD"/>
    <w:rsid w:val="00A02E11"/>
    <w:rsid w:val="00A0453A"/>
    <w:rsid w:val="00A04BD8"/>
    <w:rsid w:val="00A04C50"/>
    <w:rsid w:val="00A062A3"/>
    <w:rsid w:val="00A070F4"/>
    <w:rsid w:val="00A121FC"/>
    <w:rsid w:val="00A12332"/>
    <w:rsid w:val="00A13600"/>
    <w:rsid w:val="00A14826"/>
    <w:rsid w:val="00A1699D"/>
    <w:rsid w:val="00A17695"/>
    <w:rsid w:val="00A200BF"/>
    <w:rsid w:val="00A2183D"/>
    <w:rsid w:val="00A21C30"/>
    <w:rsid w:val="00A2247D"/>
    <w:rsid w:val="00A22CA0"/>
    <w:rsid w:val="00A22EF6"/>
    <w:rsid w:val="00A23AE9"/>
    <w:rsid w:val="00A23AF4"/>
    <w:rsid w:val="00A24215"/>
    <w:rsid w:val="00A24256"/>
    <w:rsid w:val="00A25484"/>
    <w:rsid w:val="00A27D60"/>
    <w:rsid w:val="00A30542"/>
    <w:rsid w:val="00A30736"/>
    <w:rsid w:val="00A335A1"/>
    <w:rsid w:val="00A3394A"/>
    <w:rsid w:val="00A33978"/>
    <w:rsid w:val="00A34C77"/>
    <w:rsid w:val="00A35F5F"/>
    <w:rsid w:val="00A36B1C"/>
    <w:rsid w:val="00A3729D"/>
    <w:rsid w:val="00A41334"/>
    <w:rsid w:val="00A42419"/>
    <w:rsid w:val="00A42D68"/>
    <w:rsid w:val="00A42FEB"/>
    <w:rsid w:val="00A46913"/>
    <w:rsid w:val="00A50304"/>
    <w:rsid w:val="00A5039D"/>
    <w:rsid w:val="00A525F5"/>
    <w:rsid w:val="00A53B9F"/>
    <w:rsid w:val="00A55092"/>
    <w:rsid w:val="00A61028"/>
    <w:rsid w:val="00A612D5"/>
    <w:rsid w:val="00A6180F"/>
    <w:rsid w:val="00A621A0"/>
    <w:rsid w:val="00A622A9"/>
    <w:rsid w:val="00A62DC2"/>
    <w:rsid w:val="00A6470B"/>
    <w:rsid w:val="00A658B7"/>
    <w:rsid w:val="00A678FC"/>
    <w:rsid w:val="00A70418"/>
    <w:rsid w:val="00A713FE"/>
    <w:rsid w:val="00A71498"/>
    <w:rsid w:val="00A71AD2"/>
    <w:rsid w:val="00A72085"/>
    <w:rsid w:val="00A72214"/>
    <w:rsid w:val="00A75785"/>
    <w:rsid w:val="00A7677B"/>
    <w:rsid w:val="00A76CAF"/>
    <w:rsid w:val="00A76D1C"/>
    <w:rsid w:val="00A77279"/>
    <w:rsid w:val="00A83CB3"/>
    <w:rsid w:val="00A84C72"/>
    <w:rsid w:val="00A85C02"/>
    <w:rsid w:val="00A86939"/>
    <w:rsid w:val="00A87A0C"/>
    <w:rsid w:val="00A90AF4"/>
    <w:rsid w:val="00A9122B"/>
    <w:rsid w:val="00A91CD9"/>
    <w:rsid w:val="00A927CB"/>
    <w:rsid w:val="00A92977"/>
    <w:rsid w:val="00A939D0"/>
    <w:rsid w:val="00A94FF3"/>
    <w:rsid w:val="00A96670"/>
    <w:rsid w:val="00AA0E6D"/>
    <w:rsid w:val="00AA1856"/>
    <w:rsid w:val="00AA21E9"/>
    <w:rsid w:val="00AA22BF"/>
    <w:rsid w:val="00AA35C4"/>
    <w:rsid w:val="00AA3C66"/>
    <w:rsid w:val="00AA3DDF"/>
    <w:rsid w:val="00AA6959"/>
    <w:rsid w:val="00AA7D2A"/>
    <w:rsid w:val="00AB125F"/>
    <w:rsid w:val="00AB27C1"/>
    <w:rsid w:val="00AB2D18"/>
    <w:rsid w:val="00AB2ED8"/>
    <w:rsid w:val="00AB6531"/>
    <w:rsid w:val="00AB6711"/>
    <w:rsid w:val="00AC04C4"/>
    <w:rsid w:val="00AC07E6"/>
    <w:rsid w:val="00AC3AE4"/>
    <w:rsid w:val="00AC3FAD"/>
    <w:rsid w:val="00AC58A5"/>
    <w:rsid w:val="00AC6937"/>
    <w:rsid w:val="00AC699E"/>
    <w:rsid w:val="00AD00D5"/>
    <w:rsid w:val="00AD0F5A"/>
    <w:rsid w:val="00AD3862"/>
    <w:rsid w:val="00AD3F21"/>
    <w:rsid w:val="00AD68AC"/>
    <w:rsid w:val="00AD6973"/>
    <w:rsid w:val="00AD79DA"/>
    <w:rsid w:val="00AE24D8"/>
    <w:rsid w:val="00AE3AF9"/>
    <w:rsid w:val="00AE3E53"/>
    <w:rsid w:val="00AE4095"/>
    <w:rsid w:val="00AE489B"/>
    <w:rsid w:val="00AE57B9"/>
    <w:rsid w:val="00AE5DBD"/>
    <w:rsid w:val="00AE65B1"/>
    <w:rsid w:val="00AE7EF3"/>
    <w:rsid w:val="00AF1187"/>
    <w:rsid w:val="00AF1319"/>
    <w:rsid w:val="00AF193F"/>
    <w:rsid w:val="00AF1F24"/>
    <w:rsid w:val="00AF56CD"/>
    <w:rsid w:val="00AF577B"/>
    <w:rsid w:val="00AF5E34"/>
    <w:rsid w:val="00B009AA"/>
    <w:rsid w:val="00B032FA"/>
    <w:rsid w:val="00B051B7"/>
    <w:rsid w:val="00B064AA"/>
    <w:rsid w:val="00B06FFE"/>
    <w:rsid w:val="00B07082"/>
    <w:rsid w:val="00B10C65"/>
    <w:rsid w:val="00B10CD2"/>
    <w:rsid w:val="00B1269A"/>
    <w:rsid w:val="00B13DCA"/>
    <w:rsid w:val="00B14FF5"/>
    <w:rsid w:val="00B20329"/>
    <w:rsid w:val="00B20A3E"/>
    <w:rsid w:val="00B20F02"/>
    <w:rsid w:val="00B2403F"/>
    <w:rsid w:val="00B24AF4"/>
    <w:rsid w:val="00B30919"/>
    <w:rsid w:val="00B33167"/>
    <w:rsid w:val="00B35919"/>
    <w:rsid w:val="00B35BF3"/>
    <w:rsid w:val="00B35FCB"/>
    <w:rsid w:val="00B37332"/>
    <w:rsid w:val="00B41D5C"/>
    <w:rsid w:val="00B423E1"/>
    <w:rsid w:val="00B42A28"/>
    <w:rsid w:val="00B42D32"/>
    <w:rsid w:val="00B453E5"/>
    <w:rsid w:val="00B504D0"/>
    <w:rsid w:val="00B508C8"/>
    <w:rsid w:val="00B50D82"/>
    <w:rsid w:val="00B51A2E"/>
    <w:rsid w:val="00B53D91"/>
    <w:rsid w:val="00B55417"/>
    <w:rsid w:val="00B562D8"/>
    <w:rsid w:val="00B61734"/>
    <w:rsid w:val="00B627B6"/>
    <w:rsid w:val="00B62D2A"/>
    <w:rsid w:val="00B6390F"/>
    <w:rsid w:val="00B64FAE"/>
    <w:rsid w:val="00B67998"/>
    <w:rsid w:val="00B67FF0"/>
    <w:rsid w:val="00B7095A"/>
    <w:rsid w:val="00B8020D"/>
    <w:rsid w:val="00B83C0B"/>
    <w:rsid w:val="00B86229"/>
    <w:rsid w:val="00B862D0"/>
    <w:rsid w:val="00B921A4"/>
    <w:rsid w:val="00B9234F"/>
    <w:rsid w:val="00B932F3"/>
    <w:rsid w:val="00B94322"/>
    <w:rsid w:val="00B94836"/>
    <w:rsid w:val="00B950FF"/>
    <w:rsid w:val="00B96F78"/>
    <w:rsid w:val="00BA0394"/>
    <w:rsid w:val="00BA0C82"/>
    <w:rsid w:val="00BA1353"/>
    <w:rsid w:val="00BA1774"/>
    <w:rsid w:val="00BA319F"/>
    <w:rsid w:val="00BA3AD6"/>
    <w:rsid w:val="00BA463B"/>
    <w:rsid w:val="00BA64D6"/>
    <w:rsid w:val="00BA6F61"/>
    <w:rsid w:val="00BB07B9"/>
    <w:rsid w:val="00BB14D0"/>
    <w:rsid w:val="00BB1672"/>
    <w:rsid w:val="00BB3E50"/>
    <w:rsid w:val="00BB4A5D"/>
    <w:rsid w:val="00BB744B"/>
    <w:rsid w:val="00BB799E"/>
    <w:rsid w:val="00BC2BDB"/>
    <w:rsid w:val="00BC48F7"/>
    <w:rsid w:val="00BD3911"/>
    <w:rsid w:val="00BD39D4"/>
    <w:rsid w:val="00BD4A6D"/>
    <w:rsid w:val="00BD52F9"/>
    <w:rsid w:val="00BE02D2"/>
    <w:rsid w:val="00BE1D6D"/>
    <w:rsid w:val="00BE1FB9"/>
    <w:rsid w:val="00BE3BC3"/>
    <w:rsid w:val="00BE6687"/>
    <w:rsid w:val="00BE68C4"/>
    <w:rsid w:val="00BE68EA"/>
    <w:rsid w:val="00BE7647"/>
    <w:rsid w:val="00BF1285"/>
    <w:rsid w:val="00BF1592"/>
    <w:rsid w:val="00BF16EA"/>
    <w:rsid w:val="00BF30BE"/>
    <w:rsid w:val="00C000E5"/>
    <w:rsid w:val="00C01AA5"/>
    <w:rsid w:val="00C02449"/>
    <w:rsid w:val="00C034E4"/>
    <w:rsid w:val="00C03FC0"/>
    <w:rsid w:val="00C0511A"/>
    <w:rsid w:val="00C06F5E"/>
    <w:rsid w:val="00C1001A"/>
    <w:rsid w:val="00C139F0"/>
    <w:rsid w:val="00C13C98"/>
    <w:rsid w:val="00C14D93"/>
    <w:rsid w:val="00C16D6A"/>
    <w:rsid w:val="00C21681"/>
    <w:rsid w:val="00C233C5"/>
    <w:rsid w:val="00C23963"/>
    <w:rsid w:val="00C23F1B"/>
    <w:rsid w:val="00C2531D"/>
    <w:rsid w:val="00C25687"/>
    <w:rsid w:val="00C2669A"/>
    <w:rsid w:val="00C26C6A"/>
    <w:rsid w:val="00C32641"/>
    <w:rsid w:val="00C334BA"/>
    <w:rsid w:val="00C35542"/>
    <w:rsid w:val="00C36B43"/>
    <w:rsid w:val="00C37443"/>
    <w:rsid w:val="00C37964"/>
    <w:rsid w:val="00C41528"/>
    <w:rsid w:val="00C417D3"/>
    <w:rsid w:val="00C41E31"/>
    <w:rsid w:val="00C42753"/>
    <w:rsid w:val="00C43D54"/>
    <w:rsid w:val="00C450C2"/>
    <w:rsid w:val="00C45125"/>
    <w:rsid w:val="00C452C5"/>
    <w:rsid w:val="00C45E08"/>
    <w:rsid w:val="00C505D7"/>
    <w:rsid w:val="00C5246B"/>
    <w:rsid w:val="00C5416F"/>
    <w:rsid w:val="00C547F2"/>
    <w:rsid w:val="00C554DA"/>
    <w:rsid w:val="00C569B0"/>
    <w:rsid w:val="00C578C6"/>
    <w:rsid w:val="00C6259F"/>
    <w:rsid w:val="00C62E06"/>
    <w:rsid w:val="00C63905"/>
    <w:rsid w:val="00C6434A"/>
    <w:rsid w:val="00C64509"/>
    <w:rsid w:val="00C65079"/>
    <w:rsid w:val="00C65873"/>
    <w:rsid w:val="00C659A4"/>
    <w:rsid w:val="00C66FFC"/>
    <w:rsid w:val="00C70B3D"/>
    <w:rsid w:val="00C7242C"/>
    <w:rsid w:val="00C76C50"/>
    <w:rsid w:val="00C76D8D"/>
    <w:rsid w:val="00C81A66"/>
    <w:rsid w:val="00C82532"/>
    <w:rsid w:val="00C8380B"/>
    <w:rsid w:val="00C8471A"/>
    <w:rsid w:val="00C91169"/>
    <w:rsid w:val="00C93DD7"/>
    <w:rsid w:val="00C94C09"/>
    <w:rsid w:val="00C963C8"/>
    <w:rsid w:val="00C97393"/>
    <w:rsid w:val="00CA0A48"/>
    <w:rsid w:val="00CA3812"/>
    <w:rsid w:val="00CA476A"/>
    <w:rsid w:val="00CA4C20"/>
    <w:rsid w:val="00CA4EF7"/>
    <w:rsid w:val="00CA7E6E"/>
    <w:rsid w:val="00CB46D7"/>
    <w:rsid w:val="00CB727F"/>
    <w:rsid w:val="00CC0909"/>
    <w:rsid w:val="00CC1B66"/>
    <w:rsid w:val="00CC3B3E"/>
    <w:rsid w:val="00CC6634"/>
    <w:rsid w:val="00CC79E6"/>
    <w:rsid w:val="00CD01DD"/>
    <w:rsid w:val="00CD2160"/>
    <w:rsid w:val="00CD26F9"/>
    <w:rsid w:val="00CD314E"/>
    <w:rsid w:val="00CD38DA"/>
    <w:rsid w:val="00CD3BCE"/>
    <w:rsid w:val="00CD5601"/>
    <w:rsid w:val="00CD5E33"/>
    <w:rsid w:val="00CD624D"/>
    <w:rsid w:val="00CD6604"/>
    <w:rsid w:val="00CD7039"/>
    <w:rsid w:val="00CD7C73"/>
    <w:rsid w:val="00CE0181"/>
    <w:rsid w:val="00CE0454"/>
    <w:rsid w:val="00CE2526"/>
    <w:rsid w:val="00CE3E1B"/>
    <w:rsid w:val="00CE3EE4"/>
    <w:rsid w:val="00CE4A72"/>
    <w:rsid w:val="00CE4F95"/>
    <w:rsid w:val="00CE5A0E"/>
    <w:rsid w:val="00CE60D6"/>
    <w:rsid w:val="00CE6BBB"/>
    <w:rsid w:val="00CF1D70"/>
    <w:rsid w:val="00CF1DF6"/>
    <w:rsid w:val="00CF55BD"/>
    <w:rsid w:val="00CF61CD"/>
    <w:rsid w:val="00CF6CC8"/>
    <w:rsid w:val="00CF7A4B"/>
    <w:rsid w:val="00D000F2"/>
    <w:rsid w:val="00D01D2D"/>
    <w:rsid w:val="00D01E19"/>
    <w:rsid w:val="00D0303D"/>
    <w:rsid w:val="00D03447"/>
    <w:rsid w:val="00D04D18"/>
    <w:rsid w:val="00D06860"/>
    <w:rsid w:val="00D10684"/>
    <w:rsid w:val="00D1081B"/>
    <w:rsid w:val="00D11AA8"/>
    <w:rsid w:val="00D1432B"/>
    <w:rsid w:val="00D15FA9"/>
    <w:rsid w:val="00D20452"/>
    <w:rsid w:val="00D23CED"/>
    <w:rsid w:val="00D24687"/>
    <w:rsid w:val="00D25155"/>
    <w:rsid w:val="00D25302"/>
    <w:rsid w:val="00D261C1"/>
    <w:rsid w:val="00D26E5D"/>
    <w:rsid w:val="00D31DE1"/>
    <w:rsid w:val="00D320E9"/>
    <w:rsid w:val="00D322AA"/>
    <w:rsid w:val="00D326B3"/>
    <w:rsid w:val="00D3373E"/>
    <w:rsid w:val="00D34A6F"/>
    <w:rsid w:val="00D34C73"/>
    <w:rsid w:val="00D360C5"/>
    <w:rsid w:val="00D372C1"/>
    <w:rsid w:val="00D41405"/>
    <w:rsid w:val="00D41D0E"/>
    <w:rsid w:val="00D43D43"/>
    <w:rsid w:val="00D44B87"/>
    <w:rsid w:val="00D4575D"/>
    <w:rsid w:val="00D46F37"/>
    <w:rsid w:val="00D47A53"/>
    <w:rsid w:val="00D50D47"/>
    <w:rsid w:val="00D51207"/>
    <w:rsid w:val="00D56C34"/>
    <w:rsid w:val="00D57562"/>
    <w:rsid w:val="00D61668"/>
    <w:rsid w:val="00D63B3F"/>
    <w:rsid w:val="00D65474"/>
    <w:rsid w:val="00D654C1"/>
    <w:rsid w:val="00D66E47"/>
    <w:rsid w:val="00D674F8"/>
    <w:rsid w:val="00D67552"/>
    <w:rsid w:val="00D67FBD"/>
    <w:rsid w:val="00D71958"/>
    <w:rsid w:val="00D7332B"/>
    <w:rsid w:val="00D74903"/>
    <w:rsid w:val="00D75C5E"/>
    <w:rsid w:val="00D7727F"/>
    <w:rsid w:val="00D8030F"/>
    <w:rsid w:val="00D807D9"/>
    <w:rsid w:val="00D80A32"/>
    <w:rsid w:val="00D81241"/>
    <w:rsid w:val="00D818F1"/>
    <w:rsid w:val="00D8200C"/>
    <w:rsid w:val="00D84FA8"/>
    <w:rsid w:val="00D85CB8"/>
    <w:rsid w:val="00D8616C"/>
    <w:rsid w:val="00D86BEF"/>
    <w:rsid w:val="00D86FA9"/>
    <w:rsid w:val="00D90BA2"/>
    <w:rsid w:val="00D921A8"/>
    <w:rsid w:val="00D938DD"/>
    <w:rsid w:val="00D93D92"/>
    <w:rsid w:val="00D94DE4"/>
    <w:rsid w:val="00DA54D7"/>
    <w:rsid w:val="00DA6712"/>
    <w:rsid w:val="00DB0839"/>
    <w:rsid w:val="00DB16A5"/>
    <w:rsid w:val="00DB38B5"/>
    <w:rsid w:val="00DB41FB"/>
    <w:rsid w:val="00DB437D"/>
    <w:rsid w:val="00DB4399"/>
    <w:rsid w:val="00DB580D"/>
    <w:rsid w:val="00DB6C22"/>
    <w:rsid w:val="00DB6DB6"/>
    <w:rsid w:val="00DC18B9"/>
    <w:rsid w:val="00DC356A"/>
    <w:rsid w:val="00DC4356"/>
    <w:rsid w:val="00DC4D5C"/>
    <w:rsid w:val="00DC6225"/>
    <w:rsid w:val="00DC7D02"/>
    <w:rsid w:val="00DC7D49"/>
    <w:rsid w:val="00DD0104"/>
    <w:rsid w:val="00DD0EC6"/>
    <w:rsid w:val="00DD12D8"/>
    <w:rsid w:val="00DD2318"/>
    <w:rsid w:val="00DD3E5B"/>
    <w:rsid w:val="00DD4801"/>
    <w:rsid w:val="00DD590E"/>
    <w:rsid w:val="00DD6203"/>
    <w:rsid w:val="00DD71D4"/>
    <w:rsid w:val="00DE0282"/>
    <w:rsid w:val="00DE0462"/>
    <w:rsid w:val="00DE0645"/>
    <w:rsid w:val="00DE150C"/>
    <w:rsid w:val="00DE3969"/>
    <w:rsid w:val="00DE4F72"/>
    <w:rsid w:val="00DE63C3"/>
    <w:rsid w:val="00DF0837"/>
    <w:rsid w:val="00DF13DA"/>
    <w:rsid w:val="00DF1D49"/>
    <w:rsid w:val="00DF6EE2"/>
    <w:rsid w:val="00DF7B64"/>
    <w:rsid w:val="00E00188"/>
    <w:rsid w:val="00E025C3"/>
    <w:rsid w:val="00E031CB"/>
    <w:rsid w:val="00E04377"/>
    <w:rsid w:val="00E06C83"/>
    <w:rsid w:val="00E07153"/>
    <w:rsid w:val="00E07D20"/>
    <w:rsid w:val="00E1373B"/>
    <w:rsid w:val="00E158BF"/>
    <w:rsid w:val="00E1667B"/>
    <w:rsid w:val="00E20342"/>
    <w:rsid w:val="00E22861"/>
    <w:rsid w:val="00E2376B"/>
    <w:rsid w:val="00E2419F"/>
    <w:rsid w:val="00E267B8"/>
    <w:rsid w:val="00E268C1"/>
    <w:rsid w:val="00E26E0D"/>
    <w:rsid w:val="00E30D07"/>
    <w:rsid w:val="00E31563"/>
    <w:rsid w:val="00E36908"/>
    <w:rsid w:val="00E37EDF"/>
    <w:rsid w:val="00E40DBD"/>
    <w:rsid w:val="00E41823"/>
    <w:rsid w:val="00E423DB"/>
    <w:rsid w:val="00E43506"/>
    <w:rsid w:val="00E45BDC"/>
    <w:rsid w:val="00E47E18"/>
    <w:rsid w:val="00E50972"/>
    <w:rsid w:val="00E51801"/>
    <w:rsid w:val="00E52415"/>
    <w:rsid w:val="00E52D61"/>
    <w:rsid w:val="00E53BD7"/>
    <w:rsid w:val="00E6079E"/>
    <w:rsid w:val="00E6246D"/>
    <w:rsid w:val="00E65977"/>
    <w:rsid w:val="00E66747"/>
    <w:rsid w:val="00E66EB4"/>
    <w:rsid w:val="00E6713E"/>
    <w:rsid w:val="00E67522"/>
    <w:rsid w:val="00E7040B"/>
    <w:rsid w:val="00E73C47"/>
    <w:rsid w:val="00E74CC9"/>
    <w:rsid w:val="00E7504A"/>
    <w:rsid w:val="00E76195"/>
    <w:rsid w:val="00E76A04"/>
    <w:rsid w:val="00E81510"/>
    <w:rsid w:val="00E84852"/>
    <w:rsid w:val="00E85AB3"/>
    <w:rsid w:val="00E87AF3"/>
    <w:rsid w:val="00E90276"/>
    <w:rsid w:val="00E90DF2"/>
    <w:rsid w:val="00E92A7A"/>
    <w:rsid w:val="00E93DDD"/>
    <w:rsid w:val="00E93EE7"/>
    <w:rsid w:val="00E95519"/>
    <w:rsid w:val="00E95A7B"/>
    <w:rsid w:val="00E97792"/>
    <w:rsid w:val="00E979A7"/>
    <w:rsid w:val="00EA100C"/>
    <w:rsid w:val="00EA19EE"/>
    <w:rsid w:val="00EA1FF4"/>
    <w:rsid w:val="00EA3357"/>
    <w:rsid w:val="00EA55C2"/>
    <w:rsid w:val="00EA6581"/>
    <w:rsid w:val="00EA6941"/>
    <w:rsid w:val="00EA6A4A"/>
    <w:rsid w:val="00EB059C"/>
    <w:rsid w:val="00EB312A"/>
    <w:rsid w:val="00EB5388"/>
    <w:rsid w:val="00EB566E"/>
    <w:rsid w:val="00EB5A50"/>
    <w:rsid w:val="00EB7DA5"/>
    <w:rsid w:val="00EC17D2"/>
    <w:rsid w:val="00EC1A6D"/>
    <w:rsid w:val="00EC1DCA"/>
    <w:rsid w:val="00EC2049"/>
    <w:rsid w:val="00EC6B0B"/>
    <w:rsid w:val="00EC7FD9"/>
    <w:rsid w:val="00ED1554"/>
    <w:rsid w:val="00ED1CC6"/>
    <w:rsid w:val="00ED3604"/>
    <w:rsid w:val="00ED371D"/>
    <w:rsid w:val="00ED3B5A"/>
    <w:rsid w:val="00ED4419"/>
    <w:rsid w:val="00ED6128"/>
    <w:rsid w:val="00ED669F"/>
    <w:rsid w:val="00ED781C"/>
    <w:rsid w:val="00ED79CB"/>
    <w:rsid w:val="00ED7A25"/>
    <w:rsid w:val="00EE649C"/>
    <w:rsid w:val="00EE6570"/>
    <w:rsid w:val="00EE6A26"/>
    <w:rsid w:val="00EE6C30"/>
    <w:rsid w:val="00EE7747"/>
    <w:rsid w:val="00EE7B7C"/>
    <w:rsid w:val="00EF0679"/>
    <w:rsid w:val="00EF1147"/>
    <w:rsid w:val="00EF11CB"/>
    <w:rsid w:val="00EF18B9"/>
    <w:rsid w:val="00EF32C9"/>
    <w:rsid w:val="00EF40BA"/>
    <w:rsid w:val="00EF48F2"/>
    <w:rsid w:val="00F00040"/>
    <w:rsid w:val="00F00ABF"/>
    <w:rsid w:val="00F01210"/>
    <w:rsid w:val="00F0217A"/>
    <w:rsid w:val="00F03196"/>
    <w:rsid w:val="00F03CEB"/>
    <w:rsid w:val="00F03E92"/>
    <w:rsid w:val="00F05355"/>
    <w:rsid w:val="00F056CF"/>
    <w:rsid w:val="00F10033"/>
    <w:rsid w:val="00F10544"/>
    <w:rsid w:val="00F111ED"/>
    <w:rsid w:val="00F11698"/>
    <w:rsid w:val="00F11F0C"/>
    <w:rsid w:val="00F1423B"/>
    <w:rsid w:val="00F14702"/>
    <w:rsid w:val="00F16682"/>
    <w:rsid w:val="00F168DC"/>
    <w:rsid w:val="00F213B2"/>
    <w:rsid w:val="00F22A41"/>
    <w:rsid w:val="00F2588E"/>
    <w:rsid w:val="00F26523"/>
    <w:rsid w:val="00F26B58"/>
    <w:rsid w:val="00F2701E"/>
    <w:rsid w:val="00F27D8F"/>
    <w:rsid w:val="00F309B5"/>
    <w:rsid w:val="00F31DFD"/>
    <w:rsid w:val="00F33591"/>
    <w:rsid w:val="00F34A18"/>
    <w:rsid w:val="00F368C8"/>
    <w:rsid w:val="00F375F3"/>
    <w:rsid w:val="00F37987"/>
    <w:rsid w:val="00F40A90"/>
    <w:rsid w:val="00F418C2"/>
    <w:rsid w:val="00F4285C"/>
    <w:rsid w:val="00F42979"/>
    <w:rsid w:val="00F45BF2"/>
    <w:rsid w:val="00F45C9E"/>
    <w:rsid w:val="00F4613F"/>
    <w:rsid w:val="00F46186"/>
    <w:rsid w:val="00F5074F"/>
    <w:rsid w:val="00F50D7F"/>
    <w:rsid w:val="00F52C90"/>
    <w:rsid w:val="00F53087"/>
    <w:rsid w:val="00F55B5C"/>
    <w:rsid w:val="00F574B8"/>
    <w:rsid w:val="00F617B1"/>
    <w:rsid w:val="00F62113"/>
    <w:rsid w:val="00F62FD7"/>
    <w:rsid w:val="00F63465"/>
    <w:rsid w:val="00F64F52"/>
    <w:rsid w:val="00F65CC9"/>
    <w:rsid w:val="00F71FA9"/>
    <w:rsid w:val="00F7290C"/>
    <w:rsid w:val="00F72B4A"/>
    <w:rsid w:val="00F76E79"/>
    <w:rsid w:val="00F770FD"/>
    <w:rsid w:val="00F8038E"/>
    <w:rsid w:val="00F80C5B"/>
    <w:rsid w:val="00F80D7F"/>
    <w:rsid w:val="00F81069"/>
    <w:rsid w:val="00F81370"/>
    <w:rsid w:val="00F83E20"/>
    <w:rsid w:val="00F847E5"/>
    <w:rsid w:val="00F8692B"/>
    <w:rsid w:val="00F86CC7"/>
    <w:rsid w:val="00F86D7D"/>
    <w:rsid w:val="00F87775"/>
    <w:rsid w:val="00F87FF0"/>
    <w:rsid w:val="00F900BF"/>
    <w:rsid w:val="00F901E0"/>
    <w:rsid w:val="00F906A5"/>
    <w:rsid w:val="00F90B3A"/>
    <w:rsid w:val="00F910BC"/>
    <w:rsid w:val="00F91CD5"/>
    <w:rsid w:val="00F9481C"/>
    <w:rsid w:val="00F94E38"/>
    <w:rsid w:val="00F94E39"/>
    <w:rsid w:val="00F96D10"/>
    <w:rsid w:val="00F97AFC"/>
    <w:rsid w:val="00F97C9C"/>
    <w:rsid w:val="00FA2E7D"/>
    <w:rsid w:val="00FA2EB4"/>
    <w:rsid w:val="00FA3EA4"/>
    <w:rsid w:val="00FA40C2"/>
    <w:rsid w:val="00FA5F7B"/>
    <w:rsid w:val="00FA65F8"/>
    <w:rsid w:val="00FA7BEB"/>
    <w:rsid w:val="00FA7D11"/>
    <w:rsid w:val="00FB04C1"/>
    <w:rsid w:val="00FB3324"/>
    <w:rsid w:val="00FB3774"/>
    <w:rsid w:val="00FB39BD"/>
    <w:rsid w:val="00FB42CA"/>
    <w:rsid w:val="00FB4AB6"/>
    <w:rsid w:val="00FB4B38"/>
    <w:rsid w:val="00FB5DC2"/>
    <w:rsid w:val="00FC0164"/>
    <w:rsid w:val="00FC14A5"/>
    <w:rsid w:val="00FC1A87"/>
    <w:rsid w:val="00FC3398"/>
    <w:rsid w:val="00FC4B63"/>
    <w:rsid w:val="00FC51C7"/>
    <w:rsid w:val="00FC5577"/>
    <w:rsid w:val="00FC664D"/>
    <w:rsid w:val="00FD334B"/>
    <w:rsid w:val="00FD39F8"/>
    <w:rsid w:val="00FD416D"/>
    <w:rsid w:val="00FD59D2"/>
    <w:rsid w:val="00FD6CD5"/>
    <w:rsid w:val="00FD7415"/>
    <w:rsid w:val="00FD787A"/>
    <w:rsid w:val="00FE0144"/>
    <w:rsid w:val="00FE1F37"/>
    <w:rsid w:val="00FE607E"/>
    <w:rsid w:val="00FE66D4"/>
    <w:rsid w:val="00FF0433"/>
    <w:rsid w:val="00FF069F"/>
    <w:rsid w:val="00FF0BF2"/>
    <w:rsid w:val="00FF0E7B"/>
    <w:rsid w:val="00FF1B41"/>
    <w:rsid w:val="00FF219D"/>
    <w:rsid w:val="00FF295B"/>
    <w:rsid w:val="00FF30C9"/>
    <w:rsid w:val="00FF3287"/>
    <w:rsid w:val="00FF50D5"/>
    <w:rsid w:val="00FF56BC"/>
    <w:rsid w:val="00FF574F"/>
    <w:rsid w:val="00FF5BD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28BD9"/>
  <w15:docId w15:val="{BECEA0AA-1897-49CE-870B-ED1DA3F5C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EC7FD9"/>
    <w:pPr>
      <w:widowControl w:val="0"/>
      <w:autoSpaceDE w:val="0"/>
      <w:autoSpaceDN w:val="0"/>
      <w:spacing w:after="0" w:line="240" w:lineRule="auto"/>
    </w:pPr>
    <w:rPr>
      <w:rFonts w:ascii="Times New Roman" w:eastAsia="Times New Roman" w:hAnsi="Times New Roman" w:cs="Times New Roman"/>
      <w:lang w:val="uk-UA"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EC7FD9"/>
    <w:rPr>
      <w:b/>
      <w:bCs/>
      <w:sz w:val="32"/>
      <w:szCs w:val="32"/>
    </w:rPr>
  </w:style>
  <w:style w:type="character" w:customStyle="1" w:styleId="a4">
    <w:name w:val="Основной текст Знак"/>
    <w:basedOn w:val="a0"/>
    <w:link w:val="a3"/>
    <w:uiPriority w:val="1"/>
    <w:rsid w:val="00EC7FD9"/>
    <w:rPr>
      <w:rFonts w:ascii="Times New Roman" w:eastAsia="Times New Roman" w:hAnsi="Times New Roman" w:cs="Times New Roman"/>
      <w:b/>
      <w:bCs/>
      <w:sz w:val="32"/>
      <w:szCs w:val="32"/>
      <w:lang w:val="uk-UA" w:eastAsia="uk-UA" w:bidi="uk-UA"/>
    </w:rPr>
  </w:style>
  <w:style w:type="paragraph" w:customStyle="1" w:styleId="1">
    <w:name w:val="Абзац списка1"/>
    <w:basedOn w:val="a"/>
    <w:uiPriority w:val="34"/>
    <w:qFormat/>
    <w:rsid w:val="001B468F"/>
    <w:pPr>
      <w:widowControl/>
      <w:autoSpaceDE/>
      <w:autoSpaceDN/>
      <w:ind w:left="720"/>
      <w:contextualSpacing/>
    </w:pPr>
    <w:rPr>
      <w:sz w:val="24"/>
      <w:szCs w:val="24"/>
      <w:lang w:val="ru-RU" w:eastAsia="ru-RU" w:bidi="ar-SA"/>
    </w:rPr>
  </w:style>
  <w:style w:type="character" w:styleId="a5">
    <w:name w:val="Strong"/>
    <w:basedOn w:val="a0"/>
    <w:qFormat/>
    <w:rsid w:val="00ED1554"/>
    <w:rPr>
      <w:b/>
    </w:rPr>
  </w:style>
  <w:style w:type="paragraph" w:styleId="a6">
    <w:name w:val="No Spacing"/>
    <w:uiPriority w:val="1"/>
    <w:qFormat/>
    <w:rsid w:val="001C1AAB"/>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9AA72C-CF53-42BF-83F9-F924D84FD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957</Words>
  <Characters>5461</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Umka</dc:creator>
  <cp:lastModifiedBy>ASUSPRO</cp:lastModifiedBy>
  <cp:revision>5</cp:revision>
  <cp:lastPrinted>2022-06-09T13:18:00Z</cp:lastPrinted>
  <dcterms:created xsi:type="dcterms:W3CDTF">2023-08-04T11:14:00Z</dcterms:created>
  <dcterms:modified xsi:type="dcterms:W3CDTF">2023-08-07T11:03:00Z</dcterms:modified>
</cp:coreProperties>
</file>