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27"/>
        <w:gridCol w:w="9727"/>
      </w:tblGrid>
      <w:tr w:rsidR="007F2120" w:rsidRPr="009D3D6A" w:rsidTr="00357F74">
        <w:trPr>
          <w:trHeight w:val="1065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2120" w:rsidRPr="004C7BB1" w:rsidRDefault="007F2120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CEE22CC" wp14:editId="36B9C34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2120" w:rsidRPr="009D3D6A" w:rsidRDefault="007F2120" w:rsidP="0035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 w:rsidRPr="009D3D6A"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  <w:lang w:val="ru-RU" w:eastAsia="ru-RU"/>
              </w:rPr>
              <w:drawing>
                <wp:inline distT="0" distB="0" distL="0" distR="0" wp14:anchorId="0F84519C" wp14:editId="623B7B9A">
                  <wp:extent cx="428625" cy="571500"/>
                  <wp:effectExtent l="0" t="0" r="9525" b="0"/>
                  <wp:docPr id="2" name="Рисунок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120" w:rsidRPr="009D3D6A" w:rsidRDefault="007F2120" w:rsidP="0035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3D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УКРАЇНА </w:t>
            </w:r>
          </w:p>
        </w:tc>
      </w:tr>
      <w:tr w:rsidR="007F2120" w:rsidRPr="009D3D6A" w:rsidTr="00357F74">
        <w:trPr>
          <w:trHeight w:val="1260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2120" w:rsidRPr="004C7BB1" w:rsidRDefault="007F2120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7F2120" w:rsidRPr="004C7BB1" w:rsidRDefault="007F2120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7F2120" w:rsidRPr="004C7BB1" w:rsidRDefault="007F2120" w:rsidP="00357F74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Позач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ергова </w:t>
            </w:r>
            <w:r w:rsidRPr="0013129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__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:rsidR="007F2120" w:rsidRPr="004C7BB1" w:rsidRDefault="007F2120" w:rsidP="00357F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F2120" w:rsidRPr="004C7BB1" w:rsidRDefault="007F2120" w:rsidP="007F21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__/_____</w:t>
            </w: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2120" w:rsidRPr="009D3D6A" w:rsidRDefault="007F2120" w:rsidP="0035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</w:p>
        </w:tc>
      </w:tr>
      <w:tr w:rsidR="007F2120" w:rsidRPr="009D3D6A" w:rsidTr="00357F74">
        <w:trPr>
          <w:trHeight w:val="1260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2120" w:rsidRPr="004C7BB1" w:rsidRDefault="007F2120" w:rsidP="00357F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 травня</w:t>
            </w: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2023 року                                                              м. Боярка</w:t>
            </w:r>
          </w:p>
          <w:p w:rsidR="007F2120" w:rsidRPr="004C7BB1" w:rsidRDefault="007F2120" w:rsidP="00357F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F2120" w:rsidRPr="009D3D6A" w:rsidRDefault="007F2120" w:rsidP="00357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F2120" w:rsidRPr="009D3D6A" w:rsidRDefault="007F2120" w:rsidP="007F2120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i/>
          <w:color w:val="000000"/>
          <w:sz w:val="26"/>
          <w:szCs w:val="26"/>
          <w:lang w:val="uk-UA"/>
        </w:rPr>
      </w:pPr>
      <w:r w:rsidRPr="009D3D6A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 xml:space="preserve">Про визнання автомобілів гуманітарною </w:t>
      </w:r>
    </w:p>
    <w:p w:rsidR="007F2120" w:rsidRPr="009D3D6A" w:rsidRDefault="007F2120" w:rsidP="007F2120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i/>
          <w:color w:val="000000"/>
          <w:sz w:val="26"/>
          <w:szCs w:val="26"/>
          <w:lang w:val="uk-UA"/>
        </w:rPr>
      </w:pPr>
      <w:r w:rsidRPr="009D3D6A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 xml:space="preserve">допомогою та передачу </w:t>
      </w:r>
      <w:r w:rsidR="001F1450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>їх</w:t>
      </w:r>
      <w:r w:rsidRPr="009D3D6A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 xml:space="preserve"> набувачам</w:t>
      </w:r>
    </w:p>
    <w:p w:rsidR="007F2120" w:rsidRPr="009D3D6A" w:rsidRDefault="007F2120" w:rsidP="007F2120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2120" w:rsidRPr="009D3D6A" w:rsidRDefault="007F2120" w:rsidP="007F2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організації», Постанови Кабінету Міністрів України від 01.03.2022 року №174 «Деякі питання пропуску гуманітарної допомоги через митний кордон України в умовах воєнного стану», Постанови Кабінету Міністрів України від 05.03.2022року №202 «Деякі питання отримання, використання, обліку та звітності  благодійної допомоги»,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9D3D6A">
          <w:rPr>
            <w:rFonts w:ascii="Times New Roman" w:hAnsi="Times New Roman" w:cs="Times New Roman"/>
            <w:sz w:val="28"/>
            <w:szCs w:val="28"/>
            <w:lang w:val="uk-UA"/>
          </w:rPr>
          <w:t>№ 2102-IX</w:t>
        </w:r>
      </w:hyperlink>
      <w:r w:rsidRPr="009D3D6A">
        <w:rPr>
          <w:rFonts w:ascii="Times New Roman" w:hAnsi="Times New Roman" w:cs="Times New Roman"/>
          <w:sz w:val="28"/>
          <w:szCs w:val="28"/>
          <w:lang w:val="uk-UA"/>
        </w:rPr>
        <w:t> (зі змінами),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120" w:rsidRPr="009D3D6A" w:rsidRDefault="007F2120" w:rsidP="007F2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7F2120" w:rsidRPr="009D3D6A" w:rsidRDefault="007F2120" w:rsidP="007F2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sz w:val="28"/>
          <w:szCs w:val="28"/>
          <w:lang w:val="uk-UA"/>
        </w:rPr>
        <w:t>1. Визнати  автомобілі (згідно з Додатком 1) гуманітарною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2120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отримання </w:t>
      </w:r>
      <w:r w:rsidRPr="009D3D6A">
        <w:rPr>
          <w:rFonts w:ascii="Times New Roman" w:hAnsi="Times New Roman" w:cs="Times New Roman"/>
          <w:sz w:val="28"/>
          <w:szCs w:val="28"/>
          <w:lang w:val="uk-UA"/>
        </w:rPr>
        <w:t>гуманітарн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D3D6A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D3D6A">
        <w:rPr>
          <w:rFonts w:ascii="Times New Roman" w:hAnsi="Times New Roman" w:cs="Times New Roman"/>
          <w:sz w:val="28"/>
          <w:szCs w:val="28"/>
          <w:lang w:val="uk-UA"/>
        </w:rPr>
        <w:t>, визначен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D3D6A">
        <w:rPr>
          <w:rFonts w:ascii="Times New Roman" w:hAnsi="Times New Roman" w:cs="Times New Roman"/>
          <w:sz w:val="28"/>
          <w:szCs w:val="28"/>
          <w:lang w:val="uk-UA"/>
        </w:rPr>
        <w:t xml:space="preserve"> п. 1 даного рішення,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E84B2B">
        <w:rPr>
          <w:rFonts w:ascii="Times New Roman" w:hAnsi="Times New Roman" w:cs="Times New Roman"/>
          <w:sz w:val="28"/>
          <w:szCs w:val="28"/>
          <w:lang w:val="uk-UA"/>
        </w:rPr>
        <w:t>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84B2B"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муніципалітету </w:t>
      </w:r>
      <w:proofErr w:type="spellStart"/>
      <w:r w:rsidRPr="00E84B2B">
        <w:rPr>
          <w:rFonts w:ascii="Times New Roman" w:hAnsi="Times New Roman" w:cs="Times New Roman"/>
          <w:sz w:val="28"/>
          <w:szCs w:val="28"/>
          <w:lang w:val="uk-UA"/>
        </w:rPr>
        <w:t>Біржайського</w:t>
      </w:r>
      <w:proofErr w:type="spellEnd"/>
      <w:r w:rsidRPr="00E84B2B">
        <w:rPr>
          <w:rFonts w:ascii="Times New Roman" w:hAnsi="Times New Roman" w:cs="Times New Roman"/>
          <w:sz w:val="28"/>
          <w:szCs w:val="28"/>
          <w:lang w:val="uk-UA"/>
        </w:rPr>
        <w:t xml:space="preserve"> району, </w:t>
      </w:r>
      <w:proofErr w:type="spellStart"/>
      <w:r w:rsidRPr="00E84B2B">
        <w:rPr>
          <w:rFonts w:ascii="Times New Roman" w:hAnsi="Times New Roman" w:cs="Times New Roman"/>
          <w:sz w:val="28"/>
          <w:szCs w:val="28"/>
          <w:lang w:val="uk-UA"/>
        </w:rPr>
        <w:t>Витауто</w:t>
      </w:r>
      <w:proofErr w:type="spellEnd"/>
      <w:r w:rsidRPr="00E84B2B">
        <w:rPr>
          <w:rFonts w:ascii="Times New Roman" w:hAnsi="Times New Roman" w:cs="Times New Roman"/>
          <w:sz w:val="28"/>
          <w:szCs w:val="28"/>
          <w:lang w:val="uk-UA"/>
        </w:rPr>
        <w:t xml:space="preserve">, 38, ЛТ-41143 </w:t>
      </w:r>
      <w:proofErr w:type="spellStart"/>
      <w:r w:rsidRPr="00E84B2B">
        <w:rPr>
          <w:rFonts w:ascii="Times New Roman" w:hAnsi="Times New Roman" w:cs="Times New Roman"/>
          <w:sz w:val="28"/>
          <w:szCs w:val="28"/>
          <w:lang w:val="uk-UA"/>
        </w:rPr>
        <w:t>Біржай</w:t>
      </w:r>
      <w:proofErr w:type="spellEnd"/>
      <w:r w:rsidRPr="00E84B2B">
        <w:rPr>
          <w:rFonts w:ascii="Times New Roman" w:hAnsi="Times New Roman" w:cs="Times New Roman"/>
          <w:sz w:val="28"/>
          <w:szCs w:val="28"/>
          <w:lang w:val="uk-UA"/>
        </w:rPr>
        <w:t>, Литва.</w:t>
      </w:r>
    </w:p>
    <w:p w:rsidR="007F2120" w:rsidRPr="00ED6B6D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3.Виконавчому комітету Боярської міської ради вжити заходів щодо отримання та передачі гуманітарної допомоги зазначеної в Додатку 1  п.1 даного рішення  згідно чинного законодавства.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D3D6A">
        <w:rPr>
          <w:rFonts w:ascii="Times New Roman" w:hAnsi="Times New Roman" w:cs="Times New Roman"/>
          <w:sz w:val="28"/>
          <w:szCs w:val="28"/>
          <w:lang w:val="uk-UA"/>
        </w:rPr>
        <w:t>Визначити набувачами гуманітарної допомоги – юридичні особи: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sz w:val="28"/>
          <w:szCs w:val="28"/>
          <w:lang w:val="uk-UA"/>
        </w:rPr>
        <w:t>- Комунальне підприємство «Транспортне підприємство» Боярської міської ради;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sz w:val="28"/>
          <w:szCs w:val="28"/>
          <w:lang w:val="uk-UA"/>
        </w:rPr>
        <w:t>- Комунальне підприємство «</w:t>
      </w:r>
      <w:r>
        <w:rPr>
          <w:rFonts w:ascii="Times New Roman" w:hAnsi="Times New Roman" w:cs="Times New Roman"/>
          <w:sz w:val="28"/>
          <w:szCs w:val="28"/>
          <w:lang w:val="uk-UA"/>
        </w:rPr>
        <w:t>БГВУЖКГ</w:t>
      </w:r>
      <w:r w:rsidRPr="009D3D6A">
        <w:rPr>
          <w:rFonts w:ascii="Times New Roman" w:hAnsi="Times New Roman" w:cs="Times New Roman"/>
          <w:sz w:val="28"/>
          <w:szCs w:val="28"/>
          <w:lang w:val="uk-UA"/>
        </w:rPr>
        <w:t>» Боярської міської ради;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sz w:val="28"/>
          <w:szCs w:val="28"/>
          <w:lang w:val="uk-UA"/>
        </w:rPr>
        <w:t>- Комунальне підприємство «Боярський інформаційний центр» Боярської міської ради.</w:t>
      </w:r>
    </w:p>
    <w:p w:rsidR="007F2120" w:rsidRPr="009D3D6A" w:rsidRDefault="0027293B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7F2120" w:rsidRPr="009D3D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2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120" w:rsidRPr="009D3D6A">
        <w:rPr>
          <w:rFonts w:ascii="Times New Roman" w:hAnsi="Times New Roman" w:cs="Times New Roman"/>
          <w:sz w:val="28"/>
          <w:szCs w:val="28"/>
          <w:lang w:val="uk-UA"/>
        </w:rPr>
        <w:t>Передати гуманітарну допомогу, визначену п. 1 даного рішення, набувачам гуманітарної допомоги – юридичним особам</w:t>
      </w:r>
      <w:r w:rsidR="007F2120">
        <w:rPr>
          <w:rFonts w:ascii="Times New Roman" w:hAnsi="Times New Roman" w:cs="Times New Roman"/>
          <w:sz w:val="28"/>
          <w:szCs w:val="28"/>
          <w:lang w:val="uk-UA"/>
        </w:rPr>
        <w:t xml:space="preserve">, вказаним у п. </w:t>
      </w:r>
      <w:r w:rsidR="000D51D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2120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рішення, розподіливши її </w:t>
      </w:r>
      <w:r w:rsidR="007F2120" w:rsidRPr="009D3D6A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:rsidR="007F2120" w:rsidRPr="009D3D6A" w:rsidRDefault="0027293B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F2120" w:rsidRPr="009D3D6A">
        <w:rPr>
          <w:rFonts w:ascii="Times New Roman" w:hAnsi="Times New Roman" w:cs="Times New Roman"/>
          <w:sz w:val="28"/>
          <w:szCs w:val="28"/>
          <w:lang w:val="uk-UA"/>
        </w:rPr>
        <w:t>. Набувачам  гуманітарної допомоги – юридичним особам здійснити оприбуткування на баланс  отриману гуманітарну  допомогу згідно чинного законодавства;</w:t>
      </w:r>
    </w:p>
    <w:p w:rsidR="007F2120" w:rsidRPr="009D3D6A" w:rsidRDefault="0027293B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F2120" w:rsidRPr="009D3D6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D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Pr="009D3D6A" w:rsidRDefault="007F2120" w:rsidP="007F21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120" w:rsidRDefault="007F2120" w:rsidP="007F21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0" w:name="_GoBack"/>
      <w:bookmarkEnd w:id="0"/>
    </w:p>
    <w:p w:rsidR="000D51D8" w:rsidRDefault="000D51D8" w:rsidP="007F2120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F2120" w:rsidRPr="009A2590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A2590">
        <w:rPr>
          <w:rFonts w:ascii="Times New Roman" w:hAnsi="Times New Roman"/>
          <w:bCs/>
          <w:sz w:val="26"/>
          <w:szCs w:val="26"/>
          <w:lang w:val="uk-UA"/>
        </w:rPr>
        <w:t>Додаток № 1</w:t>
      </w:r>
      <w:r w:rsidRPr="009A2590">
        <w:rPr>
          <w:rFonts w:ascii="Times New Roman" w:hAnsi="Times New Roman"/>
          <w:bCs/>
          <w:sz w:val="26"/>
          <w:szCs w:val="26"/>
          <w:lang w:val="uk-UA"/>
        </w:rPr>
        <w:tab/>
      </w:r>
    </w:p>
    <w:p w:rsidR="007F2120" w:rsidRPr="009A2590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A2590">
        <w:rPr>
          <w:rFonts w:ascii="Times New Roman" w:hAnsi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:rsidR="007F2120" w:rsidRPr="009A2590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A2590">
        <w:rPr>
          <w:rFonts w:ascii="Times New Roman" w:hAnsi="Times New Roman"/>
          <w:bCs/>
          <w:sz w:val="26"/>
          <w:szCs w:val="26"/>
          <w:lang w:val="uk-UA"/>
        </w:rPr>
        <w:t>№  ____________ від __.05.2023</w:t>
      </w:r>
    </w:p>
    <w:p w:rsidR="007F2120" w:rsidRDefault="007F2120" w:rsidP="007F2120">
      <w:pPr>
        <w:pStyle w:val="msonospacing0"/>
        <w:ind w:left="5529"/>
        <w:rPr>
          <w:rFonts w:ascii="Times New Roman" w:hAnsi="Times New Roman"/>
          <w:b/>
          <w:sz w:val="26"/>
          <w:szCs w:val="26"/>
          <w:lang w:val="uk-UA"/>
        </w:rPr>
      </w:pPr>
    </w:p>
    <w:p w:rsidR="007F2120" w:rsidRPr="00DE0CD8" w:rsidRDefault="007F2120" w:rsidP="007F2120">
      <w:pPr>
        <w:pStyle w:val="msonospacing0"/>
        <w:ind w:left="5529"/>
        <w:rPr>
          <w:rFonts w:ascii="Times New Roman" w:hAnsi="Times New Roman"/>
          <w:b/>
          <w:sz w:val="26"/>
          <w:szCs w:val="26"/>
          <w:lang w:val="uk-UA"/>
        </w:rPr>
      </w:pPr>
    </w:p>
    <w:p w:rsidR="007F2120" w:rsidRPr="009A2590" w:rsidRDefault="007F2120" w:rsidP="007F21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25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автомобілів, </w:t>
      </w:r>
    </w:p>
    <w:p w:rsidR="007F2120" w:rsidRPr="009A2590" w:rsidRDefault="007F2120" w:rsidP="007F21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2590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визнані гуманітарною допомогою, та розподіл їх між набувачами гуманітарної допомоги – юридичними особами</w:t>
      </w:r>
    </w:p>
    <w:p w:rsidR="007F2120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120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885"/>
        <w:gridCol w:w="5260"/>
      </w:tblGrid>
      <w:tr w:rsidR="007F2120" w:rsidRPr="00991F1A" w:rsidTr="00357F74">
        <w:tc>
          <w:tcPr>
            <w:tcW w:w="484" w:type="dxa"/>
          </w:tcPr>
          <w:p w:rsidR="007F2120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6" w:type="dxa"/>
          </w:tcPr>
          <w:p w:rsidR="007F2120" w:rsidRPr="00ED6B6D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Марка, модель та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номерний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знак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автомобіля</w:t>
            </w:r>
            <w:proofErr w:type="spellEnd"/>
          </w:p>
        </w:tc>
        <w:tc>
          <w:tcPr>
            <w:tcW w:w="5289" w:type="dxa"/>
          </w:tcPr>
          <w:p w:rsidR="007F2120" w:rsidRPr="00ED6B6D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Набувач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гуманітарної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юридична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особа</w:t>
            </w:r>
          </w:p>
        </w:tc>
      </w:tr>
      <w:tr w:rsidR="007F2120" w:rsidRPr="00991F1A" w:rsidTr="00357F74">
        <w:tc>
          <w:tcPr>
            <w:tcW w:w="484" w:type="dxa"/>
          </w:tcPr>
          <w:p w:rsidR="007F2120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6" w:type="dxa"/>
          </w:tcPr>
          <w:p w:rsidR="007F2120" w:rsidRPr="00ED6B6D" w:rsidRDefault="007F2120" w:rsidP="00357F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VW</w:t>
            </w:r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Passat</w:t>
            </w:r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номерний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знак </w:t>
            </w: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BGL</w:t>
            </w:r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439; </w:t>
            </w:r>
          </w:p>
        </w:tc>
        <w:tc>
          <w:tcPr>
            <w:tcW w:w="5289" w:type="dxa"/>
          </w:tcPr>
          <w:p w:rsidR="007F2120" w:rsidRPr="00ED6B6D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Комунальне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підприємство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Боярський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інформаційний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центр»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7F2120" w:rsidRPr="007F2120" w:rsidTr="00357F74">
        <w:tc>
          <w:tcPr>
            <w:tcW w:w="484" w:type="dxa"/>
          </w:tcPr>
          <w:p w:rsidR="007F2120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6" w:type="dxa"/>
          </w:tcPr>
          <w:p w:rsidR="007F2120" w:rsidRPr="005620B6" w:rsidRDefault="007F2120" w:rsidP="003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VAZ 21214 – 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номерний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 EBJ 189; </w:t>
            </w:r>
          </w:p>
        </w:tc>
        <w:tc>
          <w:tcPr>
            <w:tcW w:w="5289" w:type="dxa"/>
          </w:tcPr>
          <w:p w:rsidR="007F2120" w:rsidRPr="007F2120" w:rsidRDefault="007F2120" w:rsidP="007F2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Комунальне</w:t>
            </w:r>
            <w:proofErr w:type="spellEnd"/>
            <w:r w:rsidRPr="007F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підприємство</w:t>
            </w:r>
            <w:proofErr w:type="spellEnd"/>
            <w:r w:rsidRPr="007F21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БГВУЖКГ</w:t>
            </w:r>
            <w:r w:rsidRPr="007F21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F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F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</w:p>
        </w:tc>
      </w:tr>
      <w:tr w:rsidR="007F2120" w:rsidRPr="00991F1A" w:rsidTr="00357F74">
        <w:tc>
          <w:tcPr>
            <w:tcW w:w="484" w:type="dxa"/>
          </w:tcPr>
          <w:p w:rsidR="007F2120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6" w:type="dxa"/>
          </w:tcPr>
          <w:p w:rsidR="007F2120" w:rsidRPr="005620B6" w:rsidRDefault="007F2120" w:rsidP="0035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Fiat 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Ducato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номерний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  <w:proofErr w:type="spellEnd"/>
            <w:r w:rsidRPr="005620B6">
              <w:rPr>
                <w:rFonts w:ascii="Times New Roman" w:hAnsi="Times New Roman" w:cs="Times New Roman"/>
                <w:sz w:val="28"/>
                <w:szCs w:val="28"/>
              </w:rPr>
              <w:t xml:space="preserve"> PVN 925. </w:t>
            </w:r>
          </w:p>
        </w:tc>
        <w:tc>
          <w:tcPr>
            <w:tcW w:w="5289" w:type="dxa"/>
          </w:tcPr>
          <w:p w:rsidR="007F2120" w:rsidRPr="00ED6B6D" w:rsidRDefault="007F2120" w:rsidP="00357F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Комунальне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підприємство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Транспортне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підприємство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ED6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</w:tbl>
    <w:p w:rsidR="007F2120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120" w:rsidRPr="009D3D6A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F2120" w:rsidRPr="00FD25CC" w:rsidTr="00357F74">
        <w:tc>
          <w:tcPr>
            <w:tcW w:w="4814" w:type="dxa"/>
          </w:tcPr>
          <w:p w:rsidR="007F2120" w:rsidRPr="009A2590" w:rsidRDefault="007F2120" w:rsidP="00357F74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</w:t>
            </w:r>
            <w:proofErr w:type="spellEnd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міського</w:t>
            </w:r>
            <w:proofErr w:type="spellEnd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7F2120" w:rsidRPr="009A2590" w:rsidRDefault="007F2120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Наталія</w:t>
            </w:r>
            <w:proofErr w:type="spellEnd"/>
            <w:r w:rsidRPr="009A25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УЛЬЯНОВА</w:t>
            </w:r>
          </w:p>
          <w:p w:rsidR="007F2120" w:rsidRPr="009A2590" w:rsidRDefault="007F2120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F2120" w:rsidRPr="00FD25CC" w:rsidRDefault="007F2120" w:rsidP="007F2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48AF" w:rsidRDefault="00446DA7"/>
    <w:sectPr w:rsidR="00974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E5"/>
    <w:rsid w:val="00011DE5"/>
    <w:rsid w:val="000D51D8"/>
    <w:rsid w:val="001F1450"/>
    <w:rsid w:val="0027293B"/>
    <w:rsid w:val="00335B7A"/>
    <w:rsid w:val="00446DA7"/>
    <w:rsid w:val="005A6E24"/>
    <w:rsid w:val="00670D49"/>
    <w:rsid w:val="006E5740"/>
    <w:rsid w:val="007F2120"/>
    <w:rsid w:val="007F565B"/>
    <w:rsid w:val="009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4E6C"/>
  <w15:chartTrackingRefBased/>
  <w15:docId w15:val="{FF195AEA-101E-44C2-A786-B66F33E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2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7F212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7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4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2</cp:revision>
  <cp:lastPrinted>2023-05-02T07:22:00Z</cp:lastPrinted>
  <dcterms:created xsi:type="dcterms:W3CDTF">2023-05-02T08:09:00Z</dcterms:created>
  <dcterms:modified xsi:type="dcterms:W3CDTF">2023-05-02T08:09:00Z</dcterms:modified>
</cp:coreProperties>
</file>