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EF777E" w:rsidRPr="00274CE5" w:rsidTr="00E405CD">
        <w:trPr>
          <w:trHeight w:val="1065"/>
        </w:trPr>
        <w:tc>
          <w:tcPr>
            <w:tcW w:w="9720" w:type="dxa"/>
          </w:tcPr>
          <w:p w:rsidR="00EF777E" w:rsidRPr="007A5275" w:rsidRDefault="00EF777E" w:rsidP="00E4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77E" w:rsidRPr="00274CE5" w:rsidTr="00E405CD">
        <w:trPr>
          <w:trHeight w:val="1260"/>
        </w:trPr>
        <w:tc>
          <w:tcPr>
            <w:tcW w:w="9720" w:type="dxa"/>
          </w:tcPr>
          <w:p w:rsidR="00EF777E" w:rsidRPr="007A5275" w:rsidRDefault="00EF777E" w:rsidP="00E4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EF777E" w:rsidRPr="007A5275" w:rsidRDefault="00EF777E" w:rsidP="00E4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</w:p>
          <w:p w:rsidR="00EF777E" w:rsidRPr="007A5275" w:rsidRDefault="00EF777E" w:rsidP="00E405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527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БОЯРСЬКИЙ МІСЬКИЙ ГОЛОВА</w:t>
            </w:r>
          </w:p>
          <w:p w:rsidR="00EF777E" w:rsidRPr="007A5275" w:rsidRDefault="00EF777E" w:rsidP="00E405C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777E" w:rsidRPr="007A5275" w:rsidRDefault="00EF777E" w:rsidP="00E40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A527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РОЗПОРЯДЖЕННЯ</w:t>
            </w:r>
          </w:p>
        </w:tc>
      </w:tr>
      <w:tr w:rsidR="00EF777E" w:rsidRPr="00274CE5" w:rsidTr="00E405CD">
        <w:trPr>
          <w:trHeight w:val="992"/>
        </w:trPr>
        <w:tc>
          <w:tcPr>
            <w:tcW w:w="9720" w:type="dxa"/>
          </w:tcPr>
          <w:p w:rsidR="00EF777E" w:rsidRPr="00274CE5" w:rsidRDefault="00EF777E" w:rsidP="00E405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D87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«</w:t>
            </w:r>
            <w:r w:rsidR="00E73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» </w:t>
            </w:r>
            <w:r w:rsidR="00E73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листопада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2019</w:t>
            </w:r>
            <w:r w:rsidRPr="00274C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</w:t>
            </w:r>
            <w:r w:rsidR="00E73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</w:t>
            </w:r>
            <w:r w:rsidRPr="00274C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74C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73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02-03/266</w:t>
            </w:r>
          </w:p>
          <w:p w:rsidR="00EF777E" w:rsidRDefault="00EF777E" w:rsidP="00E405C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 Боярка</w:t>
            </w:r>
          </w:p>
          <w:p w:rsidR="00EF777E" w:rsidRPr="00810064" w:rsidRDefault="00EF777E" w:rsidP="00E405C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EF777E" w:rsidRDefault="00EF777E" w:rsidP="00EF77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2C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запобіжних заходів щодо недопущення виникнення надзвичайних ситуацій в м. Боярка під час зимового періоду</w:t>
      </w:r>
    </w:p>
    <w:p w:rsidR="00DD7603" w:rsidRDefault="00DD7603" w:rsidP="00EF77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4F3" w:rsidRDefault="004244F3" w:rsidP="00EF77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77E" w:rsidRPr="00AD2C63" w:rsidRDefault="00EF777E" w:rsidP="00EF77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77E" w:rsidRDefault="00EF777E" w:rsidP="00EF777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77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EF77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</w:t>
      </w:r>
      <w:r w:rsidR="00C55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EF77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запобігання </w:t>
      </w:r>
      <w:r w:rsidRPr="00EF777E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надзвичайних ситуацій в місті під час зимового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Pr="00EF777E">
        <w:rPr>
          <w:rFonts w:ascii="Times New Roman" w:eastAsia="Calibri" w:hAnsi="Times New Roman" w:cs="Times New Roman"/>
          <w:sz w:val="28"/>
          <w:szCs w:val="28"/>
          <w:lang w:val="uk-UA"/>
        </w:rPr>
        <w:t>, -</w:t>
      </w:r>
    </w:p>
    <w:p w:rsidR="004244F3" w:rsidRPr="00EF777E" w:rsidRDefault="004244F3" w:rsidP="00EF777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777E" w:rsidRDefault="00EF777E" w:rsidP="00EF777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EF777E" w:rsidRDefault="00E85FDE" w:rsidP="004244F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Керівникам комунальних підприємств та закладів м. Боярка, забезпечити:</w:t>
      </w:r>
    </w:p>
    <w:p w:rsidR="004244F3" w:rsidRDefault="004244F3" w:rsidP="004244F3">
      <w:pPr>
        <w:pStyle w:val="a3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5FDE" w:rsidRDefault="00E85FDE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Вжиття необхідних запобіжних заходів щодо недопущення </w:t>
      </w:r>
      <w:r w:rsidRPr="00EF777E">
        <w:rPr>
          <w:rFonts w:ascii="Times New Roman" w:hAnsi="Times New Roman" w:cs="Times New Roman"/>
          <w:sz w:val="28"/>
          <w:szCs w:val="28"/>
          <w:lang w:val="uk-UA"/>
        </w:rPr>
        <w:t>виникнення надзвичайних ситуацій</w:t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>
        <w:rPr>
          <w:rFonts w:ascii="Times New Roman" w:hAnsi="Times New Roman" w:cs="Times New Roman"/>
          <w:sz w:val="28"/>
          <w:szCs w:val="28"/>
          <w:lang w:val="uk-UA"/>
        </w:rPr>
        <w:t>–НС) та аварій, пов’язаних з погіршенням погодних умов на системах життєзабезпечення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</w:t>
      </w:r>
      <w:proofErr w:type="spellEnd"/>
      <w:r w:rsidR="00424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</w:t>
      </w:r>
      <w:proofErr w:type="spellEnd"/>
      <w:r w:rsidR="00424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-, тепло -, водопостачання та водовідведення).</w:t>
      </w:r>
    </w:p>
    <w:p w:rsidR="00E85FDE" w:rsidRPr="00E85FDE" w:rsidRDefault="00E85FDE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Приведення в підвищену готовність відповідних сил та засобів та, у необхідності, </w:t>
      </w:r>
      <w:proofErr w:type="spellStart"/>
      <w:r w:rsidR="00C55C40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діяння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їх для проведення заходів щодо попередження НС та подій, пов’язаних з погіршенням погодних умов, надання допомоги постраждалим, а також усунення наслідків НС.</w:t>
      </w:r>
    </w:p>
    <w:p w:rsidR="00E85FDE" w:rsidRPr="00E85FDE" w:rsidRDefault="00E85FDE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Вжити заходи щодо оснащення сил та засобів необхідним обладнанням, матеріалами, технікою та паливно-мастильними матеріалами.</w:t>
      </w:r>
    </w:p>
    <w:p w:rsidR="00E85FDE" w:rsidRDefault="00E85FDE" w:rsidP="004244F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Керівнику КЗ «Будинок культури» Івановій Т. С. та коменданту гуртожитків м. Боярка Макаровій Л. П., забезпечити: </w:t>
      </w:r>
    </w:p>
    <w:p w:rsidR="004244F3" w:rsidRPr="00DD7603" w:rsidRDefault="004244F3" w:rsidP="004244F3">
      <w:pPr>
        <w:pStyle w:val="a3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5FDE" w:rsidRDefault="00E85FDE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Облаштування пунктів обігріву для надання допомоги громадянам</w:t>
      </w:r>
      <w:r w:rsidR="00C55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які залишилися</w:t>
      </w:r>
      <w:r w:rsidR="00C55C4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5C40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 </w:t>
      </w:r>
      <w:r w:rsidR="00C55C40"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незалежних від них</w:t>
      </w:r>
      <w:r w:rsidR="00C55C4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55C40"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без домівок та одиноким людям похилого віку</w:t>
      </w:r>
      <w:r w:rsidR="00DD7603"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244F3" w:rsidRPr="004244F3" w:rsidRDefault="004244F3" w:rsidP="004244F3">
      <w:pPr>
        <w:tabs>
          <w:tab w:val="left" w:pos="851"/>
        </w:tabs>
        <w:spacing w:after="0" w:line="240" w:lineRule="auto"/>
        <w:ind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5FDE" w:rsidRPr="00DD7603" w:rsidRDefault="00DD7603" w:rsidP="004244F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186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ГФ «Боярський міський патруль» забезпечити:</w:t>
      </w:r>
    </w:p>
    <w:p w:rsidR="00DD7603" w:rsidRPr="00DD7603" w:rsidRDefault="00DD7603" w:rsidP="004244F3">
      <w:pPr>
        <w:pStyle w:val="a3"/>
        <w:tabs>
          <w:tab w:val="left" w:pos="851"/>
        </w:tabs>
        <w:spacing w:after="0" w:line="240" w:lineRule="auto"/>
        <w:ind w:left="1863"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603" w:rsidRPr="00DD7603" w:rsidRDefault="00DD7603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Патрулювання, особливо в нічний час, спрямоване на виявлення осіб, які перебувають у стані алкогольного сп’яніння, жебракування та мають ризик отримати переохолодження.</w:t>
      </w:r>
    </w:p>
    <w:p w:rsidR="00DD7603" w:rsidRPr="00DD7603" w:rsidRDefault="00DD7603" w:rsidP="004244F3">
      <w:pPr>
        <w:pStyle w:val="a3"/>
        <w:tabs>
          <w:tab w:val="left" w:pos="851"/>
        </w:tabs>
        <w:spacing w:after="0" w:line="240" w:lineRule="auto"/>
        <w:ind w:left="1428"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603" w:rsidRPr="00DD7603" w:rsidRDefault="00DD7603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інформаційно-роз’яснювальної роботи серед населення щодо правил поводження в зимовий період, про місця, установи та заклади, де громадяни зможуть отримати нічліг, одяг, харчування та інші послуги, з профілактики переохолодження та замерзання.</w:t>
      </w:r>
    </w:p>
    <w:p w:rsidR="00DD7603" w:rsidRPr="00DD7603" w:rsidRDefault="00DD7603" w:rsidP="004244F3">
      <w:pPr>
        <w:pStyle w:val="a3"/>
        <w:tabs>
          <w:tab w:val="left" w:pos="851"/>
        </w:tabs>
        <w:spacing w:after="0" w:line="240" w:lineRule="auto"/>
        <w:ind w:left="1428"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603" w:rsidRPr="00DD7603" w:rsidRDefault="00DD7603" w:rsidP="004244F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Своєчасне інформування населення, підприємств, установ та організацій про факти виникнення надзвичайних ситуацій.</w:t>
      </w:r>
    </w:p>
    <w:p w:rsidR="00DD7603" w:rsidRPr="00DD7603" w:rsidRDefault="00DD7603" w:rsidP="004244F3">
      <w:pPr>
        <w:pStyle w:val="a3"/>
        <w:tabs>
          <w:tab w:val="left" w:pos="851"/>
        </w:tabs>
        <w:spacing w:after="0" w:line="240" w:lineRule="auto"/>
        <w:ind w:left="1428"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603" w:rsidRDefault="00DD7603" w:rsidP="004244F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КП «Боярський інформаційний центр», забезпечити висвітлення в засобах масової інформації питання щодо попередження настання НС та подій, пов’язаних з погіршенням погодних умов, а також інформування населення відносно місцезнаходження пунктів обігріву.</w:t>
      </w:r>
    </w:p>
    <w:p w:rsidR="00DD7603" w:rsidRPr="00E85FDE" w:rsidRDefault="00DD7603" w:rsidP="004244F3">
      <w:pPr>
        <w:tabs>
          <w:tab w:val="left" w:pos="851"/>
        </w:tabs>
        <w:spacing w:after="0" w:line="240" w:lineRule="auto"/>
        <w:ind w:left="708"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7603" w:rsidRPr="00DD7603" w:rsidRDefault="00EF777E" w:rsidP="004244F3">
      <w:pPr>
        <w:pStyle w:val="a3"/>
        <w:numPr>
          <w:ilvl w:val="0"/>
          <w:numId w:val="2"/>
        </w:numPr>
        <w:tabs>
          <w:tab w:val="left" w:pos="851"/>
        </w:tabs>
        <w:spacing w:after="160" w:line="256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DD7603"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>покласти на заступника міського голови за напрямком.</w:t>
      </w:r>
    </w:p>
    <w:p w:rsidR="00EF777E" w:rsidRPr="00DD7603" w:rsidRDefault="00DD7603" w:rsidP="004244F3">
      <w:pPr>
        <w:pStyle w:val="a3"/>
        <w:tabs>
          <w:tab w:val="left" w:pos="851"/>
        </w:tabs>
        <w:spacing w:after="160" w:line="256" w:lineRule="auto"/>
        <w:ind w:left="1863" w:hanging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244F3" w:rsidRDefault="004244F3" w:rsidP="00EF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777E" w:rsidRDefault="00EF777E" w:rsidP="00EF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1A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5B1A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                                                            </w:t>
      </w:r>
      <w:r w:rsidR="004244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Pr="005B1A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ЗАРУБІН</w:t>
      </w:r>
    </w:p>
    <w:p w:rsidR="00EF777E" w:rsidRPr="00254CC8" w:rsidRDefault="00EF777E" w:rsidP="00EF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777E" w:rsidRPr="00DB7905" w:rsidRDefault="00EF777E" w:rsidP="00EF777E">
      <w:pPr>
        <w:pStyle w:val="a5"/>
        <w:spacing w:before="0" w:beforeAutospacing="0" w:after="0" w:afterAutospacing="0"/>
        <w:jc w:val="both"/>
        <w:rPr>
          <w:b/>
          <w:color w:val="FFFFFF" w:themeColor="background1"/>
          <w:sz w:val="28"/>
          <w:szCs w:val="28"/>
          <w:lang w:val="uk-UA"/>
        </w:rPr>
      </w:pPr>
      <w:r w:rsidRPr="00DB7905">
        <w:rPr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EF777E" w:rsidRPr="00DB7905" w:rsidRDefault="00EF777E" w:rsidP="00EF777E">
      <w:pPr>
        <w:pStyle w:val="a5"/>
        <w:spacing w:before="0" w:beforeAutospacing="0" w:after="0" w:afterAutospacing="0"/>
        <w:jc w:val="both"/>
        <w:rPr>
          <w:b/>
          <w:color w:val="FFFFFF" w:themeColor="background1"/>
          <w:sz w:val="28"/>
          <w:szCs w:val="28"/>
          <w:lang w:val="uk-UA"/>
        </w:rPr>
      </w:pPr>
      <w:r w:rsidRPr="00DB7905">
        <w:rPr>
          <w:b/>
          <w:color w:val="FFFFFF" w:themeColor="background1"/>
          <w:sz w:val="28"/>
          <w:szCs w:val="28"/>
          <w:lang w:val="uk-UA"/>
        </w:rPr>
        <w:t xml:space="preserve">Начальник загального відділу                                                  Л. </w:t>
      </w:r>
      <w:proofErr w:type="spellStart"/>
      <w:r w:rsidRPr="00DB7905">
        <w:rPr>
          <w:b/>
          <w:color w:val="FFFFFF" w:themeColor="background1"/>
          <w:sz w:val="28"/>
          <w:szCs w:val="28"/>
          <w:lang w:val="uk-UA"/>
        </w:rPr>
        <w:t>Остролуцька</w:t>
      </w:r>
      <w:proofErr w:type="spellEnd"/>
    </w:p>
    <w:p w:rsidR="00EF777E" w:rsidRPr="00DB7905" w:rsidRDefault="00EF777E" w:rsidP="00EF777E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F777E" w:rsidRPr="00DB7905" w:rsidRDefault="00EF777E" w:rsidP="00EF777E">
      <w:pPr>
        <w:jc w:val="both"/>
        <w:rPr>
          <w:rFonts w:ascii="Times New Roman" w:hAnsi="Times New Roman" w:cs="Times New Roman"/>
          <w:color w:val="FFFFFF" w:themeColor="background1"/>
          <w:lang w:val="uk-UA"/>
        </w:rPr>
      </w:pPr>
      <w:bookmarkStart w:id="0" w:name="_GoBack"/>
      <w:bookmarkEnd w:id="0"/>
    </w:p>
    <w:p w:rsidR="00B1781B" w:rsidRPr="00DB7905" w:rsidRDefault="00B1781B">
      <w:pPr>
        <w:rPr>
          <w:color w:val="FFFFFF" w:themeColor="background1"/>
          <w:lang w:val="uk-UA"/>
        </w:rPr>
      </w:pPr>
    </w:p>
    <w:p w:rsidR="004244F3" w:rsidRPr="00DB7905" w:rsidRDefault="004244F3">
      <w:pPr>
        <w:rPr>
          <w:color w:val="FFFFFF" w:themeColor="background1"/>
          <w:lang w:val="uk-UA"/>
        </w:rPr>
      </w:pPr>
    </w:p>
    <w:p w:rsidR="004244F3" w:rsidRPr="00DB7905" w:rsidRDefault="004244F3">
      <w:pPr>
        <w:rPr>
          <w:color w:val="FFFFFF" w:themeColor="background1"/>
          <w:lang w:val="uk-UA"/>
        </w:rPr>
      </w:pPr>
    </w:p>
    <w:p w:rsidR="004244F3" w:rsidRPr="00DB7905" w:rsidRDefault="004244F3">
      <w:pPr>
        <w:rPr>
          <w:color w:val="FFFFFF" w:themeColor="background1"/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Pr="00254CC8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>
      <w:pPr>
        <w:rPr>
          <w:lang w:val="uk-UA"/>
        </w:rPr>
      </w:pPr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B37C2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proofErr w:type="gramEnd"/>
      <w:r w:rsidRPr="003B37C2">
        <w:rPr>
          <w:rFonts w:ascii="Times New Roman" w:hAnsi="Times New Roman" w:cs="Times New Roman"/>
          <w:b/>
          <w:sz w:val="28"/>
          <w:szCs w:val="28"/>
          <w:lang w:val="uk-UA"/>
        </w:rPr>
        <w:t>ідготува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End"/>
      <w:r w:rsidRPr="003B37C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C8" w:rsidRDefault="00254CC8" w:rsidP="00254C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ІР та ЖКГ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Савчук </w:t>
      </w:r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4CC8" w:rsidRDefault="00254CC8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Pr="003B37C2" w:rsidRDefault="004244F3" w:rsidP="00424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37C2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Мазурець</w:t>
      </w:r>
      <w:proofErr w:type="spellEnd"/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Pr="003B37C2" w:rsidRDefault="00DB7905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>юридичного відділу</w:t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4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Л. </w:t>
      </w:r>
      <w:proofErr w:type="spellStart"/>
      <w:r w:rsidR="004244F3">
        <w:rPr>
          <w:rFonts w:ascii="Times New Roman" w:hAnsi="Times New Roman" w:cs="Times New Roman"/>
          <w:sz w:val="28"/>
          <w:szCs w:val="28"/>
          <w:lang w:val="uk-UA"/>
        </w:rPr>
        <w:t>Маруженко</w:t>
      </w:r>
      <w:proofErr w:type="spellEnd"/>
    </w:p>
    <w:p w:rsidR="004244F3" w:rsidRPr="003B37C2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Pr="003B37C2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Pr="003B37C2" w:rsidRDefault="004244F3" w:rsidP="004244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4F3" w:rsidRPr="004244F3" w:rsidRDefault="004244F3">
      <w:pPr>
        <w:rPr>
          <w:lang w:val="uk-UA"/>
        </w:rPr>
      </w:pPr>
    </w:p>
    <w:sectPr w:rsidR="004244F3" w:rsidRPr="004244F3" w:rsidSect="007A5275">
      <w:pgSz w:w="11906" w:h="16838"/>
      <w:pgMar w:top="993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1B41"/>
    <w:multiLevelType w:val="hybridMultilevel"/>
    <w:tmpl w:val="9FEA3BEC"/>
    <w:lvl w:ilvl="0" w:tplc="18E8E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321636"/>
    <w:multiLevelType w:val="multilevel"/>
    <w:tmpl w:val="6DC4565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511"/>
    <w:rsid w:val="00134EE8"/>
    <w:rsid w:val="00254CC8"/>
    <w:rsid w:val="004244F3"/>
    <w:rsid w:val="00897511"/>
    <w:rsid w:val="00B1781B"/>
    <w:rsid w:val="00C55C40"/>
    <w:rsid w:val="00DB7905"/>
    <w:rsid w:val="00DD7603"/>
    <w:rsid w:val="00E7371C"/>
    <w:rsid w:val="00E85FDE"/>
    <w:rsid w:val="00EF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7E"/>
    <w:pPr>
      <w:ind w:left="720"/>
      <w:contextualSpacing/>
    </w:pPr>
  </w:style>
  <w:style w:type="paragraph" w:styleId="a4">
    <w:name w:val="No Spacing"/>
    <w:uiPriority w:val="1"/>
    <w:qFormat/>
    <w:rsid w:val="00EF777E"/>
    <w:pPr>
      <w:spacing w:after="0" w:line="240" w:lineRule="auto"/>
    </w:pPr>
  </w:style>
  <w:style w:type="paragraph" w:styleId="a5">
    <w:name w:val="Normal (Web)"/>
    <w:basedOn w:val="a"/>
    <w:rsid w:val="00E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7E"/>
    <w:pPr>
      <w:ind w:left="720"/>
      <w:contextualSpacing/>
    </w:pPr>
  </w:style>
  <w:style w:type="paragraph" w:styleId="a4">
    <w:name w:val="No Spacing"/>
    <w:uiPriority w:val="1"/>
    <w:qFormat/>
    <w:rsid w:val="00EF777E"/>
    <w:pPr>
      <w:spacing w:after="0" w:line="240" w:lineRule="auto"/>
    </w:pPr>
  </w:style>
  <w:style w:type="paragraph" w:styleId="a5">
    <w:name w:val="Normal (Web)"/>
    <w:basedOn w:val="a"/>
    <w:rsid w:val="00E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393A-C020-4A88-A58F-4F2FEB55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4</cp:revision>
  <cp:lastPrinted>2019-11-18T08:08:00Z</cp:lastPrinted>
  <dcterms:created xsi:type="dcterms:W3CDTF">2019-11-18T06:28:00Z</dcterms:created>
  <dcterms:modified xsi:type="dcterms:W3CDTF">2020-01-02T12:31:00Z</dcterms:modified>
</cp:coreProperties>
</file>