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DD58C3" w:rsidRPr="00016904" w:rsidTr="00E664B8">
        <w:trPr>
          <w:trHeight w:val="1065"/>
        </w:trPr>
        <w:tc>
          <w:tcPr>
            <w:tcW w:w="9463" w:type="dxa"/>
          </w:tcPr>
          <w:p w:rsidR="00DD58C3" w:rsidRPr="00016904" w:rsidRDefault="00DD58C3" w:rsidP="00E664B8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4815" cy="6419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64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8C3" w:rsidRPr="00016904" w:rsidTr="00E664B8">
        <w:trPr>
          <w:trHeight w:val="1260"/>
        </w:trPr>
        <w:tc>
          <w:tcPr>
            <w:tcW w:w="9463" w:type="dxa"/>
          </w:tcPr>
          <w:p w:rsidR="00DD58C3" w:rsidRPr="00016904" w:rsidRDefault="00DD58C3" w:rsidP="00E664B8">
            <w:pPr>
              <w:ind w:firstLine="709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016904">
              <w:rPr>
                <w:b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DD58C3" w:rsidRPr="00016904" w:rsidRDefault="00DD58C3" w:rsidP="00E664B8">
            <w:pPr>
              <w:ind w:firstLine="709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016904">
              <w:rPr>
                <w:b/>
                <w:sz w:val="28"/>
                <w:szCs w:val="28"/>
                <w:lang w:val="uk-UA" w:eastAsia="ru-RU"/>
              </w:rPr>
              <w:t>КИЇВСЬКОЇ ОБЛАСТІ</w:t>
            </w:r>
          </w:p>
          <w:p w:rsidR="00DD58C3" w:rsidRPr="00016904" w:rsidRDefault="00DD58C3" w:rsidP="00E664B8">
            <w:pPr>
              <w:keepNext/>
              <w:ind w:firstLine="709"/>
              <w:jc w:val="center"/>
              <w:outlineLvl w:val="0"/>
              <w:rPr>
                <w:rFonts w:eastAsia="Arial Unicode MS"/>
                <w:b/>
                <w:sz w:val="28"/>
                <w:szCs w:val="28"/>
                <w:lang w:val="uk-UA" w:eastAsia="ru-RU"/>
              </w:rPr>
            </w:pPr>
            <w:r w:rsidRPr="00016904">
              <w:rPr>
                <w:rFonts w:eastAsia="Arial Unicode MS"/>
                <w:b/>
                <w:sz w:val="28"/>
                <w:szCs w:val="28"/>
                <w:lang w:val="uk-UA" w:eastAsia="ru-RU"/>
              </w:rPr>
              <w:t>ВИКОНАВЧИЙ КОМІТЕТ</w:t>
            </w:r>
          </w:p>
          <w:p w:rsidR="00DD58C3" w:rsidRPr="00016904" w:rsidRDefault="00DD58C3" w:rsidP="00E664B8">
            <w:pPr>
              <w:ind w:firstLine="709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</w:p>
        </w:tc>
      </w:tr>
      <w:tr w:rsidR="00DD58C3" w:rsidRPr="00016904" w:rsidTr="00E664B8">
        <w:trPr>
          <w:trHeight w:val="533"/>
        </w:trPr>
        <w:tc>
          <w:tcPr>
            <w:tcW w:w="9463" w:type="dxa"/>
          </w:tcPr>
          <w:p w:rsidR="00DD58C3" w:rsidRPr="00016904" w:rsidRDefault="00DD58C3" w:rsidP="00E664B8">
            <w:pPr>
              <w:ind w:firstLine="709"/>
              <w:rPr>
                <w:rFonts w:eastAsia="Arial Unicode MS"/>
                <w:b/>
                <w:sz w:val="28"/>
                <w:szCs w:val="28"/>
                <w:lang w:val="ru-RU"/>
              </w:rPr>
            </w:pPr>
            <w:proofErr w:type="spellStart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14 </w:t>
            </w:r>
            <w:proofErr w:type="spellStart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>березня</w:t>
            </w:r>
            <w:proofErr w:type="spellEnd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2019 року                                                         № __/_          </w:t>
            </w:r>
          </w:p>
          <w:p w:rsidR="00DD58C3" w:rsidRPr="00016904" w:rsidRDefault="00DD58C3" w:rsidP="00E664B8">
            <w:pPr>
              <w:ind w:firstLine="709"/>
              <w:jc w:val="center"/>
              <w:rPr>
                <w:rFonts w:eastAsia="Arial Unicode MS"/>
                <w:sz w:val="28"/>
                <w:szCs w:val="28"/>
                <w:lang w:val="ru-RU"/>
              </w:rPr>
            </w:pPr>
            <w:r w:rsidRPr="00016904">
              <w:rPr>
                <w:rFonts w:eastAsia="Arial Unicode MS"/>
                <w:sz w:val="28"/>
                <w:szCs w:val="28"/>
                <w:lang w:val="ru-RU"/>
              </w:rPr>
              <w:t>м. Боярка</w:t>
            </w:r>
          </w:p>
        </w:tc>
      </w:tr>
    </w:tbl>
    <w:p w:rsidR="00DD58C3" w:rsidRPr="00016904" w:rsidRDefault="00DD58C3" w:rsidP="00DD58C3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>Про реалізацію спільного</w:t>
      </w:r>
    </w:p>
    <w:p w:rsidR="00DD58C3" w:rsidRPr="00016904" w:rsidRDefault="00DD58C3" w:rsidP="00DD58C3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 xml:space="preserve">Проекту </w:t>
      </w:r>
      <w:proofErr w:type="spellStart"/>
      <w:r w:rsidRPr="00016904">
        <w:rPr>
          <w:b/>
          <w:bCs/>
          <w:i/>
          <w:sz w:val="28"/>
          <w:szCs w:val="28"/>
          <w:lang w:val="uk-UA"/>
        </w:rPr>
        <w:t>„Відкрите</w:t>
      </w:r>
      <w:proofErr w:type="spellEnd"/>
      <w:r w:rsidRPr="00016904">
        <w:rPr>
          <w:b/>
          <w:bCs/>
          <w:i/>
          <w:sz w:val="28"/>
          <w:szCs w:val="28"/>
          <w:lang w:val="uk-UA"/>
        </w:rPr>
        <w:t xml:space="preserve"> Місто: посилення</w:t>
      </w:r>
    </w:p>
    <w:p w:rsidR="00DD58C3" w:rsidRPr="00016904" w:rsidRDefault="00DD58C3" w:rsidP="00DD58C3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>участі громадян у розвитку</w:t>
      </w:r>
    </w:p>
    <w:p w:rsidR="00DD58C3" w:rsidRPr="00016904" w:rsidRDefault="00DD58C3" w:rsidP="00DD58C3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 xml:space="preserve">місцевої </w:t>
      </w:r>
      <w:proofErr w:type="spellStart"/>
      <w:r w:rsidRPr="00016904">
        <w:rPr>
          <w:b/>
          <w:bCs/>
          <w:i/>
          <w:sz w:val="28"/>
          <w:szCs w:val="28"/>
          <w:lang w:val="uk-UA"/>
        </w:rPr>
        <w:t>громади”</w:t>
      </w:r>
      <w:proofErr w:type="spellEnd"/>
      <w:r w:rsidRPr="00016904">
        <w:rPr>
          <w:b/>
          <w:bCs/>
          <w:i/>
          <w:sz w:val="28"/>
          <w:szCs w:val="28"/>
          <w:lang w:val="uk-UA"/>
        </w:rPr>
        <w:t xml:space="preserve"> в місті Боярка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sz w:val="28"/>
          <w:szCs w:val="28"/>
          <w:lang w:val="uk-UA"/>
        </w:rPr>
        <w:t xml:space="preserve">Керуючись </w:t>
      </w:r>
      <w:r w:rsidRPr="00016904">
        <w:rPr>
          <w:bCs/>
          <w:sz w:val="28"/>
          <w:szCs w:val="28"/>
          <w:lang w:val="uk-UA"/>
        </w:rPr>
        <w:t xml:space="preserve">Законами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соціальний діалог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громадські </w:t>
      </w:r>
      <w:proofErr w:type="spellStart"/>
      <w:r w:rsidRPr="00016904">
        <w:rPr>
          <w:bCs/>
          <w:sz w:val="28"/>
          <w:szCs w:val="28"/>
          <w:lang w:val="uk-UA"/>
        </w:rPr>
        <w:t>об’єднання”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органи самоорганізації </w:t>
      </w:r>
      <w:proofErr w:type="spellStart"/>
      <w:r w:rsidRPr="00016904">
        <w:rPr>
          <w:bCs/>
          <w:sz w:val="28"/>
          <w:szCs w:val="28"/>
          <w:lang w:val="uk-UA"/>
        </w:rPr>
        <w:t>населення”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доступ до публічної </w:t>
      </w:r>
      <w:proofErr w:type="spellStart"/>
      <w:r w:rsidRPr="00016904">
        <w:rPr>
          <w:bCs/>
          <w:sz w:val="28"/>
          <w:szCs w:val="28"/>
          <w:lang w:val="uk-UA"/>
        </w:rPr>
        <w:t>інформації”</w:t>
      </w:r>
      <w:proofErr w:type="spellEnd"/>
      <w:r w:rsidRPr="00016904">
        <w:rPr>
          <w:bCs/>
          <w:sz w:val="28"/>
          <w:szCs w:val="28"/>
          <w:lang w:val="uk-UA"/>
        </w:rPr>
        <w:t xml:space="preserve">, Указами Президента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Стратегію державної політики сприяння розвитку громадянського суспільства в Україні та першочергових заходів з її </w:t>
      </w:r>
      <w:proofErr w:type="spellStart"/>
      <w:r w:rsidRPr="00016904">
        <w:rPr>
          <w:bCs/>
          <w:sz w:val="28"/>
          <w:szCs w:val="28"/>
          <w:lang w:val="uk-UA"/>
        </w:rPr>
        <w:t>реалізації”</w:t>
      </w:r>
      <w:proofErr w:type="spellEnd"/>
      <w:r w:rsidRPr="00016904">
        <w:rPr>
          <w:bCs/>
          <w:sz w:val="28"/>
          <w:szCs w:val="28"/>
          <w:lang w:val="uk-UA"/>
        </w:rPr>
        <w:t xml:space="preserve">»,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першочергові завдання щодо впровадження новітніх інформаційних </w:t>
      </w:r>
      <w:proofErr w:type="spellStart"/>
      <w:r w:rsidRPr="00016904">
        <w:rPr>
          <w:bCs/>
          <w:sz w:val="28"/>
          <w:szCs w:val="28"/>
          <w:lang w:val="uk-UA"/>
        </w:rPr>
        <w:t>технологій”</w:t>
      </w:r>
      <w:proofErr w:type="spellEnd"/>
      <w:r w:rsidRPr="00016904">
        <w:rPr>
          <w:bCs/>
          <w:sz w:val="28"/>
          <w:szCs w:val="28"/>
          <w:lang w:val="uk-UA"/>
        </w:rPr>
        <w:t xml:space="preserve">, Постановою Кабінету Міністрів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забезпечення участі громадськості у формуванні та реалізації державної </w:t>
      </w:r>
      <w:proofErr w:type="spellStart"/>
      <w:r w:rsidRPr="00016904">
        <w:rPr>
          <w:bCs/>
          <w:sz w:val="28"/>
          <w:szCs w:val="28"/>
          <w:lang w:val="uk-UA"/>
        </w:rPr>
        <w:t>політики”</w:t>
      </w:r>
      <w:proofErr w:type="spellEnd"/>
      <w:r w:rsidRPr="00016904">
        <w:rPr>
          <w:bCs/>
          <w:sz w:val="28"/>
          <w:szCs w:val="28"/>
          <w:lang w:val="uk-UA"/>
        </w:rPr>
        <w:t xml:space="preserve">, Розпорядженнями Кабінету Міністрів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схвалення Концепції розвитку електронного урядування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схвалення Стратегії розвитку інформаційного суспільства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відповідно до Меморандуму про взаєморозуміння між  виконавчим комітетом міської ради, МБО </w:t>
      </w:r>
      <w:proofErr w:type="spellStart"/>
      <w:r w:rsidRPr="00016904">
        <w:rPr>
          <w:bCs/>
          <w:sz w:val="28"/>
          <w:szCs w:val="28"/>
          <w:lang w:val="uk-UA"/>
        </w:rPr>
        <w:t>„Фонд</w:t>
      </w:r>
      <w:proofErr w:type="spellEnd"/>
      <w:r w:rsidRPr="00016904">
        <w:rPr>
          <w:bCs/>
          <w:sz w:val="28"/>
          <w:szCs w:val="28"/>
          <w:lang w:val="uk-UA"/>
        </w:rPr>
        <w:t xml:space="preserve"> Східна </w:t>
      </w:r>
      <w:proofErr w:type="spellStart"/>
      <w:r w:rsidRPr="00016904">
        <w:rPr>
          <w:bCs/>
          <w:sz w:val="28"/>
          <w:szCs w:val="28"/>
          <w:lang w:val="uk-UA"/>
        </w:rPr>
        <w:t>Європа”</w:t>
      </w:r>
      <w:proofErr w:type="spellEnd"/>
      <w:r w:rsidRPr="00016904">
        <w:rPr>
          <w:bCs/>
          <w:sz w:val="28"/>
          <w:szCs w:val="28"/>
          <w:lang w:val="uk-UA"/>
        </w:rPr>
        <w:t xml:space="preserve"> та комунальним підприємством «Боярський інформаційний центр» про співпрацю в рамках реалізації спільного проекту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Місто: посилення участі громадян у розвитку місцевої </w:t>
      </w:r>
      <w:proofErr w:type="spellStart"/>
      <w:r w:rsidRPr="00016904">
        <w:rPr>
          <w:bCs/>
          <w:sz w:val="28"/>
          <w:szCs w:val="28"/>
          <w:lang w:val="uk-UA"/>
        </w:rPr>
        <w:t>громади”</w:t>
      </w:r>
      <w:proofErr w:type="spellEnd"/>
      <w:r w:rsidRPr="00016904">
        <w:rPr>
          <w:bCs/>
          <w:sz w:val="28"/>
          <w:szCs w:val="28"/>
          <w:lang w:val="uk-UA"/>
        </w:rPr>
        <w:t xml:space="preserve"> в м. Боярка з метою </w:t>
      </w:r>
      <w:r w:rsidRPr="00016904">
        <w:rPr>
          <w:sz w:val="28"/>
          <w:szCs w:val="28"/>
          <w:lang w:val="uk-UA"/>
        </w:rPr>
        <w:t xml:space="preserve">запровадження інноваційних механізмів участі громадян у вирішенні місцевих проблем, налагодження результативної співпраці громадян і органів місцевої влади, активізації самоорганізації громадян, </w:t>
      </w:r>
      <w:r w:rsidRPr="00016904">
        <w:rPr>
          <w:bCs/>
          <w:sz w:val="28"/>
          <w:szCs w:val="28"/>
          <w:lang w:val="uk-UA"/>
        </w:rPr>
        <w:t xml:space="preserve"> -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center"/>
        <w:rPr>
          <w:b/>
          <w:sz w:val="28"/>
          <w:szCs w:val="28"/>
          <w:lang w:val="uk-UA"/>
        </w:rPr>
      </w:pPr>
      <w:r w:rsidRPr="00016904">
        <w:rPr>
          <w:b/>
          <w:sz w:val="28"/>
          <w:szCs w:val="28"/>
          <w:lang w:val="uk-UA"/>
        </w:rPr>
        <w:t>ВИКОНАВЧИЙ КОМІТЕТ:</w:t>
      </w:r>
    </w:p>
    <w:p w:rsidR="00DD58C3" w:rsidRPr="00016904" w:rsidRDefault="00DD58C3" w:rsidP="00DD58C3">
      <w:pPr>
        <w:ind w:firstLine="709"/>
        <w:jc w:val="center"/>
        <w:rPr>
          <w:b/>
          <w:bCs/>
          <w:spacing w:val="60"/>
          <w:sz w:val="28"/>
          <w:szCs w:val="28"/>
          <w:lang w:val="uk-UA"/>
        </w:rPr>
      </w:pPr>
      <w:r w:rsidRPr="00016904">
        <w:rPr>
          <w:b/>
          <w:bCs/>
          <w:spacing w:val="60"/>
          <w:sz w:val="28"/>
          <w:szCs w:val="28"/>
          <w:lang w:val="uk-UA"/>
        </w:rPr>
        <w:t>ВИРІШИВ: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 xml:space="preserve">1. Утворити робочу групу </w:t>
      </w:r>
      <w:r w:rsidRPr="00016904">
        <w:rPr>
          <w:sz w:val="28"/>
          <w:szCs w:val="28"/>
          <w:lang w:val="uk-UA"/>
        </w:rPr>
        <w:t xml:space="preserve">з питань реалізації спільного проекту </w:t>
      </w:r>
      <w:proofErr w:type="spellStart"/>
      <w:r w:rsidRPr="00016904">
        <w:rPr>
          <w:sz w:val="28"/>
          <w:szCs w:val="28"/>
          <w:lang w:val="uk-UA"/>
        </w:rPr>
        <w:t>„</w:t>
      </w:r>
      <w:r w:rsidRPr="00016904">
        <w:rPr>
          <w:bCs/>
          <w:sz w:val="28"/>
          <w:szCs w:val="28"/>
          <w:lang w:val="uk-UA"/>
        </w:rPr>
        <w:t>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Місто: посилення участі громадян у розвитку місцевої </w:t>
      </w:r>
      <w:proofErr w:type="spellStart"/>
      <w:r w:rsidRPr="00016904">
        <w:rPr>
          <w:bCs/>
          <w:sz w:val="28"/>
          <w:szCs w:val="28"/>
          <w:lang w:val="uk-UA"/>
        </w:rPr>
        <w:t>громади”</w:t>
      </w:r>
      <w:proofErr w:type="spellEnd"/>
      <w:r w:rsidRPr="00016904">
        <w:rPr>
          <w:bCs/>
          <w:sz w:val="28"/>
          <w:szCs w:val="28"/>
          <w:lang w:val="uk-UA"/>
        </w:rPr>
        <w:t xml:space="preserve"> в</w:t>
      </w:r>
      <w:r w:rsidRPr="00016904">
        <w:rPr>
          <w:bCs/>
          <w:sz w:val="28"/>
          <w:szCs w:val="28"/>
          <w:lang w:val="uk-UA"/>
        </w:rPr>
        <w:br/>
        <w:t>м. Боярка (далі – Робоча група).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2. Затвердити персональний склад Робочої групи (додається).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3. Робочій групі забезпечити: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lastRenderedPageBreak/>
        <w:t>3.1. Проведення засідання Робочої групи з розгляду поточних результатів, планів та інформації щодо ефективності реалізації спільного проекту не рідше одного разу на місяць.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3.2. Висвітлення інформації щодо спільного проекту в місцевих засобах масової інформації.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 xml:space="preserve">4. Затвердити Порядок роботи виконавчого комітету Боярської міської ради та комунальних підприємств з повідомленнями, що надійшли через Інтерактивну </w:t>
      </w:r>
      <w:proofErr w:type="spellStart"/>
      <w:r w:rsidRPr="00016904">
        <w:rPr>
          <w:bCs/>
          <w:sz w:val="28"/>
          <w:szCs w:val="28"/>
          <w:lang w:val="uk-UA"/>
        </w:rPr>
        <w:t>веб-платформу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Місто”</w:t>
      </w:r>
      <w:proofErr w:type="spellEnd"/>
      <w:r w:rsidRPr="00016904">
        <w:rPr>
          <w:bCs/>
          <w:sz w:val="28"/>
          <w:szCs w:val="28"/>
          <w:lang w:val="uk-UA"/>
        </w:rPr>
        <w:t xml:space="preserve"> з використанням </w:t>
      </w:r>
      <w:proofErr w:type="spellStart"/>
      <w:r w:rsidRPr="00016904">
        <w:rPr>
          <w:bCs/>
          <w:sz w:val="28"/>
          <w:szCs w:val="28"/>
          <w:lang w:val="uk-UA"/>
        </w:rPr>
        <w:t>геоінформаційних</w:t>
      </w:r>
      <w:proofErr w:type="spellEnd"/>
      <w:r w:rsidRPr="00016904">
        <w:rPr>
          <w:bCs/>
          <w:sz w:val="28"/>
          <w:szCs w:val="28"/>
          <w:lang w:val="uk-UA"/>
        </w:rPr>
        <w:t xml:space="preserve"> технологій (додається).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5. Виконавчому комітету Боярської міської ради та комунальним підприємствам забезпечити: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– визначення відповідального працівника за роботу з інтерактивною</w:t>
      </w:r>
      <w:r w:rsidRPr="00016904">
        <w:rPr>
          <w:bCs/>
          <w:sz w:val="28"/>
          <w:szCs w:val="28"/>
          <w:lang w:val="uk-UA"/>
        </w:rPr>
        <w:br/>
      </w:r>
      <w:proofErr w:type="spellStart"/>
      <w:r w:rsidRPr="00016904">
        <w:rPr>
          <w:bCs/>
          <w:sz w:val="28"/>
          <w:szCs w:val="28"/>
          <w:lang w:val="uk-UA"/>
        </w:rPr>
        <w:t>веб-платформою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Місто”</w:t>
      </w:r>
      <w:proofErr w:type="spellEnd"/>
      <w:r w:rsidRPr="00016904">
        <w:rPr>
          <w:bCs/>
          <w:sz w:val="28"/>
          <w:szCs w:val="28"/>
          <w:lang w:val="uk-UA"/>
        </w:rPr>
        <w:t xml:space="preserve"> (далі – Система);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– навчання відповідального працівника роботі з Системою;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 xml:space="preserve">– безумовне дотримання вимог Порядку роботи з повідомленнями, що надійшли через Інтерактивну </w:t>
      </w:r>
      <w:proofErr w:type="spellStart"/>
      <w:r w:rsidRPr="00016904">
        <w:rPr>
          <w:bCs/>
          <w:sz w:val="28"/>
          <w:szCs w:val="28"/>
          <w:lang w:val="uk-UA"/>
        </w:rPr>
        <w:t>веб-платформу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Місто”</w:t>
      </w:r>
      <w:proofErr w:type="spellEnd"/>
      <w:r w:rsidRPr="00016904">
        <w:rPr>
          <w:bCs/>
          <w:sz w:val="28"/>
          <w:szCs w:val="28"/>
          <w:lang w:val="uk-UA"/>
        </w:rPr>
        <w:t xml:space="preserve"> з використанням </w:t>
      </w:r>
      <w:proofErr w:type="spellStart"/>
      <w:r w:rsidRPr="00016904">
        <w:rPr>
          <w:bCs/>
          <w:sz w:val="28"/>
          <w:szCs w:val="28"/>
          <w:lang w:val="uk-UA"/>
        </w:rPr>
        <w:t>геоінформаційних</w:t>
      </w:r>
      <w:proofErr w:type="spellEnd"/>
      <w:r w:rsidRPr="00016904">
        <w:rPr>
          <w:bCs/>
          <w:sz w:val="28"/>
          <w:szCs w:val="28"/>
          <w:lang w:val="uk-UA"/>
        </w:rPr>
        <w:t xml:space="preserve"> технологій.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ru-RU"/>
        </w:rPr>
        <w:t>6</w:t>
      </w:r>
      <w:r w:rsidRPr="00016904">
        <w:rPr>
          <w:bCs/>
          <w:sz w:val="28"/>
          <w:szCs w:val="28"/>
          <w:lang w:val="uk-UA"/>
        </w:rPr>
        <w:t xml:space="preserve">. Визначити комунальне підприємство </w:t>
      </w:r>
      <w:r w:rsidRPr="00016904">
        <w:rPr>
          <w:sz w:val="28"/>
          <w:szCs w:val="28"/>
          <w:lang w:val="uk-UA"/>
        </w:rPr>
        <w:t>комунальне підприємство «Боярська інформаційний центр»</w:t>
      </w:r>
      <w:r w:rsidRPr="00016904">
        <w:rPr>
          <w:bCs/>
          <w:sz w:val="28"/>
          <w:szCs w:val="28"/>
          <w:lang w:val="uk-UA"/>
        </w:rPr>
        <w:t xml:space="preserve"> модератором Системи.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ru-RU"/>
        </w:rPr>
        <w:t>7</w:t>
      </w:r>
      <w:r w:rsidRPr="00016904">
        <w:rPr>
          <w:bCs/>
          <w:sz w:val="28"/>
          <w:szCs w:val="28"/>
          <w:lang w:val="uk-UA"/>
        </w:rPr>
        <w:t xml:space="preserve">. Контроль за виконання цього рішення покласти на заступника міського голови відповідно до розподілу функціональних обов’язків. </w:t>
      </w: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</w:p>
    <w:p w:rsidR="00DD58C3" w:rsidRPr="00016904" w:rsidRDefault="00DD58C3" w:rsidP="00DD58C3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/>
          <w:bCs/>
          <w:sz w:val="28"/>
          <w:szCs w:val="28"/>
          <w:lang w:val="uk-UA"/>
        </w:rPr>
        <w:t>МІСЬКИЙ ГОЛОВА</w:t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/>
          <w:bCs/>
          <w:sz w:val="28"/>
          <w:szCs w:val="28"/>
          <w:lang w:val="uk-UA"/>
        </w:rPr>
        <w:t>О. О. ЗАРУБІН</w:t>
      </w:r>
    </w:p>
    <w:p w:rsidR="00627800" w:rsidRDefault="00627800"/>
    <w:sectPr w:rsidR="00627800" w:rsidSect="0062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D58C3"/>
    <w:rsid w:val="00627800"/>
    <w:rsid w:val="00DD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8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8C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2019-03-13T11:11:00Z</dcterms:created>
  <dcterms:modified xsi:type="dcterms:W3CDTF">2019-03-13T11:11:00Z</dcterms:modified>
</cp:coreProperties>
</file>